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7C454" w14:textId="77777777" w:rsidR="00FB7F50" w:rsidRPr="002245BE" w:rsidRDefault="003E61E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E61E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E61E7">
        <w:rPr>
          <w:sz w:val="22"/>
          <w:szCs w:val="22"/>
        </w:rPr>
        <w:t>2024-08-26</w:t>
      </w:r>
    </w:p>
    <w:p w14:paraId="0D139B4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4393861" w14:textId="77777777" w:rsidR="003E61E7" w:rsidRPr="003E61E7" w:rsidRDefault="003E61E7" w:rsidP="00FB7F50">
      <w:pPr>
        <w:spacing w:after="40"/>
        <w:rPr>
          <w:b/>
          <w:bCs/>
          <w:sz w:val="22"/>
          <w:szCs w:val="22"/>
        </w:rPr>
      </w:pPr>
      <w:r w:rsidRPr="003E61E7">
        <w:rPr>
          <w:b/>
          <w:bCs/>
          <w:sz w:val="22"/>
          <w:szCs w:val="22"/>
        </w:rPr>
        <w:t>Akademia Górniczo - Hutnicza</w:t>
      </w:r>
    </w:p>
    <w:p w14:paraId="6234BA8D" w14:textId="77777777" w:rsidR="003E61E7" w:rsidRPr="003E61E7" w:rsidRDefault="003E61E7" w:rsidP="00FB7F50">
      <w:pPr>
        <w:spacing w:after="40"/>
        <w:rPr>
          <w:b/>
          <w:bCs/>
          <w:sz w:val="22"/>
          <w:szCs w:val="22"/>
        </w:rPr>
      </w:pPr>
      <w:r w:rsidRPr="003E61E7">
        <w:rPr>
          <w:b/>
          <w:bCs/>
          <w:sz w:val="22"/>
          <w:szCs w:val="22"/>
        </w:rPr>
        <w:t>im. Stanisława Staszica w Krakowie</w:t>
      </w:r>
    </w:p>
    <w:p w14:paraId="1BE5A0D8" w14:textId="77777777" w:rsidR="00FB7F50" w:rsidRPr="002245BE" w:rsidRDefault="003E61E7" w:rsidP="00FB7F50">
      <w:pPr>
        <w:spacing w:after="40"/>
        <w:rPr>
          <w:b/>
          <w:bCs/>
          <w:sz w:val="22"/>
          <w:szCs w:val="22"/>
        </w:rPr>
      </w:pPr>
      <w:r w:rsidRPr="003E61E7">
        <w:rPr>
          <w:b/>
          <w:bCs/>
          <w:sz w:val="22"/>
          <w:szCs w:val="22"/>
        </w:rPr>
        <w:t>Dział Zamówień Publicznych</w:t>
      </w:r>
    </w:p>
    <w:p w14:paraId="53584E57" w14:textId="77777777" w:rsidR="00FB7F50" w:rsidRPr="002245BE" w:rsidRDefault="003E61E7" w:rsidP="00FB7F50">
      <w:pPr>
        <w:rPr>
          <w:sz w:val="22"/>
          <w:szCs w:val="22"/>
        </w:rPr>
      </w:pPr>
      <w:r w:rsidRPr="003E61E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E61E7">
        <w:rPr>
          <w:sz w:val="22"/>
          <w:szCs w:val="22"/>
        </w:rPr>
        <w:t>30</w:t>
      </w:r>
    </w:p>
    <w:p w14:paraId="7DC25191" w14:textId="77777777" w:rsidR="00FB7F50" w:rsidRPr="002245BE" w:rsidRDefault="003E61E7" w:rsidP="00FB7F50">
      <w:pPr>
        <w:rPr>
          <w:sz w:val="22"/>
          <w:szCs w:val="22"/>
        </w:rPr>
      </w:pPr>
      <w:r w:rsidRPr="003E61E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E61E7">
        <w:rPr>
          <w:sz w:val="22"/>
          <w:szCs w:val="22"/>
        </w:rPr>
        <w:t>Kraków</w:t>
      </w:r>
    </w:p>
    <w:p w14:paraId="22C0327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5C022D" w14:textId="6CAB29CC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EB5A32">
        <w:rPr>
          <w:b/>
          <w:sz w:val="28"/>
        </w:rPr>
        <w:t>unieważnieniu post</w:t>
      </w:r>
      <w:r w:rsidR="00257E8A">
        <w:rPr>
          <w:b/>
          <w:sz w:val="28"/>
        </w:rPr>
        <w:t>ę</w:t>
      </w:r>
      <w:r w:rsidR="00EB5A32">
        <w:rPr>
          <w:b/>
          <w:sz w:val="28"/>
        </w:rPr>
        <w:t>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61E7" w:rsidRPr="00607F9B" w14:paraId="7A77036A" w14:textId="77777777" w:rsidTr="00257E8A">
        <w:trPr>
          <w:trHeight w:val="638"/>
        </w:trPr>
        <w:tc>
          <w:tcPr>
            <w:tcW w:w="1023" w:type="dxa"/>
            <w:shd w:val="clear" w:color="auto" w:fill="auto"/>
          </w:tcPr>
          <w:p w14:paraId="5ECC4C1E" w14:textId="77777777" w:rsidR="003E61E7" w:rsidRPr="00607F9B" w:rsidRDefault="003E61E7" w:rsidP="009740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90F795" w14:textId="43BB25E5" w:rsidR="003E61E7" w:rsidRPr="00607F9B" w:rsidRDefault="003E61E7" w:rsidP="009740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E61E7">
              <w:rPr>
                <w:sz w:val="22"/>
                <w:szCs w:val="22"/>
              </w:rPr>
              <w:t>przetarg</w:t>
            </w:r>
            <w:r w:rsidR="00EB5A32">
              <w:rPr>
                <w:sz w:val="22"/>
                <w:szCs w:val="22"/>
              </w:rPr>
              <w:t>u</w:t>
            </w:r>
            <w:r w:rsidRPr="003E61E7">
              <w:rPr>
                <w:sz w:val="22"/>
                <w:szCs w:val="22"/>
              </w:rPr>
              <w:t xml:space="preserve"> nieograniczon</w:t>
            </w:r>
            <w:r w:rsidR="00EB5A3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61E7">
              <w:rPr>
                <w:b/>
                <w:bCs/>
                <w:sz w:val="22"/>
                <w:szCs w:val="22"/>
              </w:rPr>
              <w:t xml:space="preserve">dostawa przenośnego analizatora spalin  dla </w:t>
            </w:r>
            <w:proofErr w:type="spellStart"/>
            <w:r w:rsidRPr="003E61E7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3E61E7">
              <w:rPr>
                <w:b/>
                <w:bCs/>
                <w:sz w:val="22"/>
                <w:szCs w:val="22"/>
              </w:rPr>
              <w:t xml:space="preserve"> - DE-dzp.272-374/24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E61E7">
              <w:rPr>
                <w:b/>
                <w:sz w:val="22"/>
                <w:szCs w:val="22"/>
              </w:rPr>
              <w:t>DE-dzp.272-374/24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31838722" w14:textId="77777777" w:rsidR="00257E8A" w:rsidRDefault="00257E8A" w:rsidP="00257E8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260 ust. 1 i ust. 2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>
        <w:rPr>
          <w:sz w:val="22"/>
          <w:szCs w:val="22"/>
        </w:rPr>
        <w:t xml:space="preserve"> (Dz. U. 2023.1605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nieniniejsze postepowanie </w:t>
      </w:r>
      <w:r w:rsidRPr="00257E8A">
        <w:rPr>
          <w:b/>
          <w:bCs/>
          <w:sz w:val="22"/>
          <w:szCs w:val="22"/>
        </w:rPr>
        <w:t>zostało unieważnione</w:t>
      </w:r>
      <w:r>
        <w:rPr>
          <w:sz w:val="22"/>
          <w:szCs w:val="22"/>
        </w:rPr>
        <w:t xml:space="preserve"> na podstawie 255 pkt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ponieważ nie zostały złożone żadne oferty</w:t>
      </w:r>
    </w:p>
    <w:p w14:paraId="058657D1" w14:textId="77777777" w:rsidR="00F960D7" w:rsidRDefault="00F960D7" w:rsidP="00EB5A3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6618DF" w14:textId="77777777" w:rsidR="00D87D14" w:rsidRDefault="00D87D14">
      <w:r>
        <w:separator/>
      </w:r>
    </w:p>
  </w:endnote>
  <w:endnote w:type="continuationSeparator" w:id="0">
    <w:p w14:paraId="1D4ED2E7" w14:textId="77777777" w:rsidR="00D87D14" w:rsidRDefault="00D8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5F9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8E7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56AF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941DA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81FB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CB638" w14:textId="77777777" w:rsidR="00D87D14" w:rsidRDefault="00D87D14">
      <w:r>
        <w:separator/>
      </w:r>
    </w:p>
  </w:footnote>
  <w:footnote w:type="continuationSeparator" w:id="0">
    <w:p w14:paraId="3AA44F03" w14:textId="77777777" w:rsidR="00D87D14" w:rsidRDefault="00D8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CA9F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612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6513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D14"/>
    <w:rsid w:val="00005838"/>
    <w:rsid w:val="00022322"/>
    <w:rsid w:val="00042497"/>
    <w:rsid w:val="000C1E6F"/>
    <w:rsid w:val="000E4E56"/>
    <w:rsid w:val="001A1468"/>
    <w:rsid w:val="001B7815"/>
    <w:rsid w:val="001C31ED"/>
    <w:rsid w:val="00257E8A"/>
    <w:rsid w:val="002B1E4F"/>
    <w:rsid w:val="002B6761"/>
    <w:rsid w:val="003445A0"/>
    <w:rsid w:val="003A0AFC"/>
    <w:rsid w:val="003D611C"/>
    <w:rsid w:val="003E61E7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2C29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87D14"/>
    <w:rsid w:val="00DE4BF6"/>
    <w:rsid w:val="00E30B2D"/>
    <w:rsid w:val="00E62859"/>
    <w:rsid w:val="00E85D70"/>
    <w:rsid w:val="00EB5A3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D3BCF"/>
  <w15:chartTrackingRefBased/>
  <w15:docId w15:val="{BAC06767-ECC8-4F19-8F02-8E89E1E0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57E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2024-08-26T07:43:00Z</cp:lastPrinted>
  <dcterms:created xsi:type="dcterms:W3CDTF">2024-08-26T07:41:00Z</dcterms:created>
  <dcterms:modified xsi:type="dcterms:W3CDTF">2024-08-26T07:44:00Z</dcterms:modified>
</cp:coreProperties>
</file>