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EA1111" w14:textId="0505F42E" w:rsidR="0029606A" w:rsidRPr="007F3D9D" w:rsidRDefault="008B3427" w:rsidP="007F3D9D">
      <w:pPr>
        <w:spacing w:after="240"/>
        <w:jc w:val="right"/>
        <w:rPr>
          <w:sz w:val="22"/>
          <w:szCs w:val="22"/>
        </w:rPr>
      </w:pPr>
      <w:r w:rsidRPr="007F3D9D">
        <w:rPr>
          <w:sz w:val="22"/>
          <w:szCs w:val="22"/>
        </w:rPr>
        <w:t>Kraków</w:t>
      </w:r>
      <w:r w:rsidR="006A5DF1" w:rsidRPr="007F3D9D">
        <w:rPr>
          <w:sz w:val="22"/>
          <w:szCs w:val="22"/>
        </w:rPr>
        <w:t xml:space="preserve"> dnia: </w:t>
      </w:r>
      <w:r w:rsidRPr="007F3D9D">
        <w:rPr>
          <w:sz w:val="22"/>
          <w:szCs w:val="22"/>
        </w:rPr>
        <w:t>2024-08-</w:t>
      </w:r>
      <w:r w:rsidR="007F3D9D" w:rsidRPr="007F3D9D">
        <w:rPr>
          <w:sz w:val="22"/>
          <w:szCs w:val="22"/>
        </w:rPr>
        <w:t>2</w:t>
      </w:r>
      <w:r w:rsidR="00280746">
        <w:rPr>
          <w:sz w:val="22"/>
          <w:szCs w:val="22"/>
        </w:rPr>
        <w:t>2</w:t>
      </w:r>
    </w:p>
    <w:p w14:paraId="2C9D6B74" w14:textId="77777777" w:rsidR="007427BD" w:rsidRPr="007F3D9D" w:rsidRDefault="007427BD" w:rsidP="007427BD">
      <w:pPr>
        <w:rPr>
          <w:b/>
          <w:bCs/>
          <w:sz w:val="22"/>
          <w:szCs w:val="22"/>
        </w:rPr>
      </w:pPr>
      <w:r w:rsidRPr="007F3D9D">
        <w:rPr>
          <w:b/>
          <w:bCs/>
          <w:sz w:val="22"/>
          <w:szCs w:val="22"/>
        </w:rPr>
        <w:t xml:space="preserve">Szpital Miejski Specjalistyczny </w:t>
      </w:r>
    </w:p>
    <w:p w14:paraId="2E301669" w14:textId="77777777" w:rsidR="007427BD" w:rsidRPr="007F3D9D" w:rsidRDefault="007427BD" w:rsidP="007427BD">
      <w:pPr>
        <w:rPr>
          <w:sz w:val="22"/>
          <w:szCs w:val="22"/>
        </w:rPr>
      </w:pPr>
      <w:r w:rsidRPr="007F3D9D">
        <w:rPr>
          <w:b/>
          <w:bCs/>
          <w:sz w:val="22"/>
          <w:szCs w:val="22"/>
        </w:rPr>
        <w:t>im. Gabriela Narutowicza w Krakowie</w:t>
      </w:r>
    </w:p>
    <w:p w14:paraId="05D888C0" w14:textId="77777777" w:rsidR="007427BD" w:rsidRPr="007F3D9D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7F3D9D">
        <w:rPr>
          <w:sz w:val="22"/>
          <w:szCs w:val="22"/>
        </w:rPr>
        <w:t>ul. Prądnicka 35-37</w:t>
      </w:r>
    </w:p>
    <w:p w14:paraId="705F1981" w14:textId="43EBB8CC" w:rsidR="006D4AB3" w:rsidRPr="007F3D9D" w:rsidRDefault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7F3D9D">
        <w:rPr>
          <w:sz w:val="22"/>
          <w:szCs w:val="22"/>
        </w:rPr>
        <w:t>31-202 Kraków</w:t>
      </w:r>
    </w:p>
    <w:p w14:paraId="0B625670" w14:textId="77777777" w:rsidR="006D4AB3" w:rsidRPr="007F3D9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9AC1CE" w14:textId="5BD3A67F" w:rsidR="00632C3C" w:rsidRPr="007F3D9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F3D9D">
        <w:rPr>
          <w:rFonts w:ascii="Times New Roman" w:hAnsi="Times New Roman"/>
          <w:szCs w:val="28"/>
        </w:rPr>
        <w:t>WYJAŚNIENI</w:t>
      </w:r>
      <w:r w:rsidR="00520165" w:rsidRPr="007F3D9D">
        <w:rPr>
          <w:rFonts w:ascii="Times New Roman" w:hAnsi="Times New Roman"/>
          <w:szCs w:val="28"/>
        </w:rPr>
        <w:t>A</w:t>
      </w:r>
      <w:r w:rsidR="00632C3C" w:rsidRPr="007F3D9D">
        <w:rPr>
          <w:rFonts w:ascii="Times New Roman" w:hAnsi="Times New Roman"/>
          <w:szCs w:val="28"/>
        </w:rPr>
        <w:t xml:space="preserve"> TREŚCI</w:t>
      </w:r>
      <w:r w:rsidR="0029606A" w:rsidRPr="007F3D9D">
        <w:rPr>
          <w:rFonts w:ascii="Times New Roman" w:hAnsi="Times New Roman"/>
          <w:szCs w:val="28"/>
        </w:rPr>
        <w:t xml:space="preserve"> SWZ</w:t>
      </w:r>
      <w:r w:rsidR="007F3D9D" w:rsidRPr="007F3D9D">
        <w:rPr>
          <w:rFonts w:ascii="Times New Roman" w:hAnsi="Times New Roman"/>
          <w:szCs w:val="28"/>
        </w:rPr>
        <w:t xml:space="preserve"> - 2</w:t>
      </w:r>
    </w:p>
    <w:p w14:paraId="0A09E1BE" w14:textId="4F52FA7F" w:rsidR="006D4AB3" w:rsidRPr="007F3D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7F3D9D">
        <w:rPr>
          <w:sz w:val="22"/>
          <w:szCs w:val="22"/>
        </w:rPr>
        <w:t xml:space="preserve">Dotyczy: </w:t>
      </w:r>
      <w:r w:rsidR="006A5DF1" w:rsidRPr="007F3D9D">
        <w:rPr>
          <w:sz w:val="22"/>
          <w:szCs w:val="22"/>
        </w:rPr>
        <w:t>p</w:t>
      </w:r>
      <w:r w:rsidRPr="007F3D9D">
        <w:rPr>
          <w:sz w:val="22"/>
          <w:szCs w:val="22"/>
        </w:rPr>
        <w:t>ostępowani</w:t>
      </w:r>
      <w:r w:rsidR="006A5DF1" w:rsidRPr="007F3D9D">
        <w:rPr>
          <w:sz w:val="22"/>
          <w:szCs w:val="22"/>
        </w:rPr>
        <w:t>a</w:t>
      </w:r>
      <w:r w:rsidRPr="007F3D9D">
        <w:rPr>
          <w:sz w:val="22"/>
          <w:szCs w:val="22"/>
        </w:rPr>
        <w:t xml:space="preserve"> o udzielenie zamówienia publicznego, prowadzone</w:t>
      </w:r>
      <w:r w:rsidR="006A5DF1" w:rsidRPr="007F3D9D">
        <w:rPr>
          <w:sz w:val="22"/>
          <w:szCs w:val="22"/>
        </w:rPr>
        <w:t>go</w:t>
      </w:r>
      <w:r w:rsidRPr="007F3D9D">
        <w:rPr>
          <w:sz w:val="22"/>
          <w:szCs w:val="22"/>
        </w:rPr>
        <w:t xml:space="preserve"> w</w:t>
      </w:r>
      <w:r w:rsidR="007427BD" w:rsidRPr="007F3D9D">
        <w:rPr>
          <w:sz w:val="22"/>
          <w:szCs w:val="22"/>
        </w:rPr>
        <w:t> </w:t>
      </w:r>
      <w:r w:rsidRPr="007F3D9D">
        <w:rPr>
          <w:sz w:val="22"/>
          <w:szCs w:val="22"/>
        </w:rPr>
        <w:t xml:space="preserve">trybie </w:t>
      </w:r>
      <w:r w:rsidR="008B3427" w:rsidRPr="007F3D9D">
        <w:rPr>
          <w:sz w:val="22"/>
          <w:szCs w:val="22"/>
        </w:rPr>
        <w:t>podstawowy</w:t>
      </w:r>
      <w:r w:rsidR="007F3D9D" w:rsidRPr="007F3D9D">
        <w:rPr>
          <w:sz w:val="22"/>
          <w:szCs w:val="22"/>
        </w:rPr>
        <w:t>m</w:t>
      </w:r>
      <w:r w:rsidR="008B3427" w:rsidRPr="007F3D9D">
        <w:rPr>
          <w:sz w:val="22"/>
          <w:szCs w:val="22"/>
        </w:rPr>
        <w:t xml:space="preserve"> bez negocjacji - art. 275 pkt. 1 ustawy Pzp</w:t>
      </w:r>
      <w:r w:rsidRPr="007F3D9D">
        <w:rPr>
          <w:b/>
          <w:sz w:val="22"/>
          <w:szCs w:val="22"/>
        </w:rPr>
        <w:t xml:space="preserve"> </w:t>
      </w:r>
      <w:r w:rsidRPr="007F3D9D">
        <w:rPr>
          <w:bCs/>
          <w:sz w:val="22"/>
          <w:szCs w:val="22"/>
        </w:rPr>
        <w:t>na</w:t>
      </w:r>
      <w:r w:rsidRPr="007F3D9D">
        <w:rPr>
          <w:b/>
          <w:sz w:val="22"/>
          <w:szCs w:val="22"/>
        </w:rPr>
        <w:t xml:space="preserve"> </w:t>
      </w:r>
      <w:r w:rsidR="00E72428" w:rsidRPr="007F3D9D">
        <w:rPr>
          <w:bCs/>
          <w:sz w:val="22"/>
          <w:szCs w:val="22"/>
        </w:rPr>
        <w:t>”</w:t>
      </w:r>
      <w:r w:rsidR="008B3427" w:rsidRPr="007F3D9D">
        <w:rPr>
          <w:b/>
          <w:bCs/>
          <w:i/>
          <w:iCs/>
          <w:sz w:val="22"/>
          <w:szCs w:val="22"/>
        </w:rPr>
        <w:t>Zakup i dostawa nici chirurgicznych - Szew wchłanialny, syntetyczny, pleciony, powlekany</w:t>
      </w:r>
      <w:r w:rsidR="00E72428" w:rsidRPr="007F3D9D">
        <w:rPr>
          <w:bCs/>
          <w:sz w:val="22"/>
          <w:szCs w:val="22"/>
        </w:rPr>
        <w:t>”</w:t>
      </w:r>
      <w:r w:rsidRPr="007F3D9D">
        <w:rPr>
          <w:b/>
          <w:sz w:val="22"/>
          <w:szCs w:val="22"/>
        </w:rPr>
        <w:t xml:space="preserve"> </w:t>
      </w:r>
      <w:r w:rsidRPr="007F3D9D">
        <w:rPr>
          <w:bCs/>
          <w:sz w:val="22"/>
          <w:szCs w:val="22"/>
        </w:rPr>
        <w:t>– znak sprawy</w:t>
      </w:r>
      <w:r w:rsidRPr="007F3D9D">
        <w:rPr>
          <w:b/>
          <w:sz w:val="22"/>
          <w:szCs w:val="22"/>
        </w:rPr>
        <w:t xml:space="preserve"> </w:t>
      </w:r>
      <w:r w:rsidR="008B3427" w:rsidRPr="007F3D9D">
        <w:rPr>
          <w:b/>
          <w:sz w:val="22"/>
          <w:szCs w:val="22"/>
        </w:rPr>
        <w:t>ZP/45/2024</w:t>
      </w:r>
      <w:r w:rsidRPr="007F3D9D">
        <w:rPr>
          <w:b/>
          <w:sz w:val="22"/>
          <w:szCs w:val="22"/>
        </w:rPr>
        <w:t>.</w:t>
      </w:r>
    </w:p>
    <w:p w14:paraId="3825EAB3" w14:textId="77777777" w:rsidR="0012774F" w:rsidRPr="007F3D9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F3D9D">
        <w:rPr>
          <w:sz w:val="22"/>
          <w:szCs w:val="22"/>
        </w:rPr>
        <w:t>Zamawiający</w:t>
      </w:r>
      <w:r w:rsidR="007427BD" w:rsidRPr="007F3D9D">
        <w:rPr>
          <w:sz w:val="22"/>
          <w:szCs w:val="22"/>
        </w:rPr>
        <w:t xml:space="preserve"> </w:t>
      </w:r>
      <w:r w:rsidRPr="007F3D9D">
        <w:rPr>
          <w:sz w:val="22"/>
          <w:szCs w:val="22"/>
        </w:rPr>
        <w:t xml:space="preserve">działając na podstawie art. </w:t>
      </w:r>
      <w:r w:rsidR="00E74BC3" w:rsidRPr="007F3D9D">
        <w:rPr>
          <w:sz w:val="22"/>
          <w:szCs w:val="22"/>
        </w:rPr>
        <w:t>284</w:t>
      </w:r>
      <w:r w:rsidRPr="007F3D9D">
        <w:rPr>
          <w:sz w:val="22"/>
          <w:szCs w:val="22"/>
        </w:rPr>
        <w:t xml:space="preserve"> ust. </w:t>
      </w:r>
      <w:r w:rsidR="0029606A" w:rsidRPr="007F3D9D">
        <w:rPr>
          <w:sz w:val="22"/>
          <w:szCs w:val="22"/>
        </w:rPr>
        <w:t>6</w:t>
      </w:r>
      <w:r w:rsidRPr="007F3D9D">
        <w:rPr>
          <w:sz w:val="22"/>
          <w:szCs w:val="22"/>
        </w:rPr>
        <w:t xml:space="preserve"> ustawy z dnia </w:t>
      </w:r>
      <w:r w:rsidR="0029606A" w:rsidRPr="007F3D9D">
        <w:rPr>
          <w:sz w:val="22"/>
          <w:szCs w:val="22"/>
        </w:rPr>
        <w:t>11</w:t>
      </w:r>
      <w:r w:rsidRPr="007F3D9D">
        <w:rPr>
          <w:sz w:val="22"/>
          <w:szCs w:val="22"/>
        </w:rPr>
        <w:t xml:space="preserve"> </w:t>
      </w:r>
      <w:r w:rsidR="0029606A" w:rsidRPr="007F3D9D">
        <w:rPr>
          <w:sz w:val="22"/>
          <w:szCs w:val="22"/>
        </w:rPr>
        <w:t xml:space="preserve">września </w:t>
      </w:r>
      <w:r w:rsidRPr="007F3D9D">
        <w:rPr>
          <w:sz w:val="22"/>
          <w:szCs w:val="22"/>
        </w:rPr>
        <w:t>20</w:t>
      </w:r>
      <w:r w:rsidR="0029606A" w:rsidRPr="007F3D9D">
        <w:rPr>
          <w:sz w:val="22"/>
          <w:szCs w:val="22"/>
        </w:rPr>
        <w:t>19</w:t>
      </w:r>
      <w:r w:rsidR="007427BD" w:rsidRPr="007F3D9D">
        <w:rPr>
          <w:sz w:val="22"/>
          <w:szCs w:val="22"/>
        </w:rPr>
        <w:t> </w:t>
      </w:r>
      <w:r w:rsidRPr="007F3D9D">
        <w:rPr>
          <w:sz w:val="22"/>
          <w:szCs w:val="22"/>
        </w:rPr>
        <w:t>r</w:t>
      </w:r>
      <w:r w:rsidR="0029606A" w:rsidRPr="007F3D9D">
        <w:rPr>
          <w:sz w:val="22"/>
          <w:szCs w:val="22"/>
        </w:rPr>
        <w:t>.</w:t>
      </w:r>
      <w:r w:rsidRPr="007F3D9D">
        <w:rPr>
          <w:sz w:val="22"/>
          <w:szCs w:val="22"/>
        </w:rPr>
        <w:t xml:space="preserve"> Prawo </w:t>
      </w:r>
      <w:r w:rsidR="0029606A" w:rsidRPr="007F3D9D">
        <w:rPr>
          <w:sz w:val="22"/>
          <w:szCs w:val="22"/>
        </w:rPr>
        <w:t>z</w:t>
      </w:r>
      <w:r w:rsidRPr="007F3D9D">
        <w:rPr>
          <w:sz w:val="22"/>
          <w:szCs w:val="22"/>
        </w:rPr>
        <w:t xml:space="preserve">amówień </w:t>
      </w:r>
      <w:r w:rsidR="0029606A" w:rsidRPr="007F3D9D">
        <w:rPr>
          <w:sz w:val="22"/>
          <w:szCs w:val="22"/>
        </w:rPr>
        <w:t>p</w:t>
      </w:r>
      <w:r w:rsidRPr="007F3D9D">
        <w:rPr>
          <w:sz w:val="22"/>
          <w:szCs w:val="22"/>
        </w:rPr>
        <w:t xml:space="preserve">ublicznych </w:t>
      </w:r>
      <w:r w:rsidR="00E74BC3" w:rsidRPr="007F3D9D">
        <w:rPr>
          <w:sz w:val="22"/>
          <w:szCs w:val="22"/>
        </w:rPr>
        <w:t>udostępnia</w:t>
      </w:r>
      <w:r w:rsidR="00BE7BFD" w:rsidRPr="007F3D9D">
        <w:rPr>
          <w:sz w:val="22"/>
          <w:szCs w:val="22"/>
        </w:rPr>
        <w:t xml:space="preserve"> poniżej treść zapytań do S</w:t>
      </w:r>
      <w:r w:rsidR="0012774F" w:rsidRPr="007F3D9D">
        <w:rPr>
          <w:sz w:val="22"/>
          <w:szCs w:val="22"/>
        </w:rPr>
        <w:t>pecyfikacji Warunków Zamówienia (</w:t>
      </w:r>
      <w:r w:rsidR="0012774F" w:rsidRPr="007F3D9D">
        <w:rPr>
          <w:sz w:val="22"/>
          <w:szCs w:val="22"/>
          <w:lang w:eastAsia="ar-SA"/>
        </w:rPr>
        <w:t>zwanej dalej</w:t>
      </w:r>
      <w:r w:rsidR="0012774F" w:rsidRPr="007F3D9D">
        <w:rPr>
          <w:b/>
          <w:sz w:val="22"/>
          <w:szCs w:val="22"/>
          <w:lang w:eastAsia="ar-SA"/>
        </w:rPr>
        <w:t xml:space="preserve"> </w:t>
      </w:r>
      <w:r w:rsidR="0012774F" w:rsidRPr="007F3D9D">
        <w:rPr>
          <w:bCs/>
          <w:sz w:val="22"/>
          <w:szCs w:val="22"/>
          <w:lang w:eastAsia="ar-SA"/>
        </w:rPr>
        <w:t>”SWZ”)</w:t>
      </w:r>
      <w:r w:rsidR="00E74BC3" w:rsidRPr="007F3D9D">
        <w:rPr>
          <w:bCs/>
          <w:sz w:val="22"/>
          <w:szCs w:val="22"/>
          <w:lang w:eastAsia="ar-SA"/>
        </w:rPr>
        <w:t xml:space="preserve"> </w:t>
      </w:r>
      <w:r w:rsidR="00E74BC3" w:rsidRPr="007F3D9D">
        <w:rPr>
          <w:sz w:val="22"/>
          <w:szCs w:val="22"/>
        </w:rPr>
        <w:t>wraz z wyjaśnieniami</w:t>
      </w:r>
      <w:r w:rsidR="0012774F" w:rsidRPr="007F3D9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B3427" w:rsidRPr="007F3D9D" w14:paraId="4E1F09A3" w14:textId="77777777" w:rsidTr="00EA54F8">
        <w:tc>
          <w:tcPr>
            <w:tcW w:w="9356" w:type="dxa"/>
            <w:shd w:val="clear" w:color="auto" w:fill="auto"/>
          </w:tcPr>
          <w:p w14:paraId="369BCE58" w14:textId="73647B4E" w:rsidR="008B3427" w:rsidRPr="007F3D9D" w:rsidRDefault="008B3427" w:rsidP="007F3D9D">
            <w:pPr>
              <w:spacing w:after="120"/>
              <w:ind w:left="30" w:right="-72"/>
              <w:jc w:val="both"/>
            </w:pPr>
            <w:r w:rsidRPr="007F3D9D">
              <w:rPr>
                <w:b/>
                <w:bCs/>
              </w:rPr>
              <w:t>Pakiet 1 -</w:t>
            </w:r>
            <w:r w:rsidRPr="007F3D9D">
              <w:t xml:space="preserve"> Czy Zamawiający dopuści zaoferowanie szwy chirurgiczne, wchłanialne, syntetyczne,</w:t>
            </w:r>
            <w:r w:rsidR="007F3D9D" w:rsidRPr="007F3D9D">
              <w:t xml:space="preserve"> </w:t>
            </w:r>
            <w:r w:rsidRPr="007F3D9D">
              <w:t xml:space="preserve">plecione, wykonane z kwasu poliglikolowego, pokrytego polikaprolaktonem i stearynianem wapnia, </w:t>
            </w:r>
            <w:r w:rsidR="007F3D9D" w:rsidRPr="007F3D9D">
              <w:br/>
            </w:r>
            <w:r w:rsidRPr="007F3D9D">
              <w:t>o czasie podtrzymywania tkankowego 70% po 2 tyg, 50% po 3 tyg, 20% po 4 tyg., okres wchłaniania 60-90 dni?</w:t>
            </w:r>
          </w:p>
          <w:p w14:paraId="2BE437C2" w14:textId="2EECF549" w:rsidR="007F3D9D" w:rsidRPr="007F3D9D" w:rsidRDefault="007F3D9D" w:rsidP="007F3D9D">
            <w:pPr>
              <w:spacing w:after="120"/>
              <w:ind w:left="30" w:right="-72"/>
              <w:jc w:val="both"/>
            </w:pPr>
            <w:r>
              <w:rPr>
                <w:b/>
                <w:bCs/>
              </w:rPr>
              <w:t>Odpowiedź:</w:t>
            </w:r>
            <w:r w:rsidR="00F85122">
              <w:rPr>
                <w:b/>
                <w:bCs/>
              </w:rPr>
              <w:t xml:space="preserve"> Dopuszcza się z zachowaniem pozostałych warunków SWZ.</w:t>
            </w:r>
          </w:p>
          <w:p w14:paraId="1247E61B" w14:textId="77777777" w:rsidR="008B3427" w:rsidRPr="007F3D9D" w:rsidRDefault="008B3427" w:rsidP="007F3D9D">
            <w:pPr>
              <w:spacing w:after="120"/>
              <w:ind w:left="30" w:right="-72"/>
              <w:jc w:val="both"/>
            </w:pPr>
            <w:r w:rsidRPr="007F3D9D">
              <w:rPr>
                <w:b/>
                <w:bCs/>
              </w:rPr>
              <w:t>Pakiet 1, pozycja 9, 11-18, 24</w:t>
            </w:r>
            <w:r w:rsidRPr="007F3D9D">
              <w:t xml:space="preserve"> - Czy Zamawiający dopuści zaoferowanie igły pogrubionej?</w:t>
            </w:r>
          </w:p>
          <w:p w14:paraId="2DC4247F" w14:textId="205A56F6" w:rsidR="007F3D9D" w:rsidRPr="007F3D9D" w:rsidRDefault="007F3D9D" w:rsidP="007F3D9D">
            <w:pPr>
              <w:spacing w:after="120"/>
              <w:ind w:left="30" w:right="-72"/>
              <w:jc w:val="both"/>
            </w:pPr>
            <w:r>
              <w:rPr>
                <w:b/>
                <w:bCs/>
              </w:rPr>
              <w:t>Odpowiedź:</w:t>
            </w:r>
            <w:r w:rsidR="00D02CE5">
              <w:rPr>
                <w:b/>
                <w:bCs/>
              </w:rPr>
              <w:t xml:space="preserve"> Zamawiający nie dopuszcza w poz. 9 i 24. </w:t>
            </w:r>
          </w:p>
          <w:p w14:paraId="6B534F01" w14:textId="77777777" w:rsidR="008B3427" w:rsidRPr="007F3D9D" w:rsidRDefault="008B3427" w:rsidP="007F3D9D">
            <w:pPr>
              <w:spacing w:after="120"/>
              <w:ind w:left="30" w:right="-72"/>
              <w:jc w:val="both"/>
            </w:pPr>
            <w:r w:rsidRPr="007F3D9D">
              <w:rPr>
                <w:b/>
                <w:bCs/>
              </w:rPr>
              <w:t>Pakiet 1, pozycja 19</w:t>
            </w:r>
            <w:r w:rsidRPr="007F3D9D">
              <w:t xml:space="preserve"> - Czy Zamawiający dopuści zaoferowanie igły o długości 26mm?</w:t>
            </w:r>
          </w:p>
          <w:p w14:paraId="48B0614A" w14:textId="7C550799" w:rsidR="007F3D9D" w:rsidRPr="007F3D9D" w:rsidRDefault="007F3D9D" w:rsidP="007F3D9D">
            <w:pPr>
              <w:spacing w:after="120"/>
              <w:ind w:left="30" w:right="-72"/>
              <w:jc w:val="both"/>
            </w:pPr>
            <w:r>
              <w:rPr>
                <w:b/>
                <w:bCs/>
              </w:rPr>
              <w:t>Odpowiedź:</w:t>
            </w:r>
            <w:r w:rsidR="00D02CE5">
              <w:rPr>
                <w:b/>
                <w:bCs/>
              </w:rPr>
              <w:t xml:space="preserve"> Zamawiający nie dopuszcza.</w:t>
            </w:r>
          </w:p>
          <w:p w14:paraId="760AD837" w14:textId="77777777" w:rsidR="008B3427" w:rsidRPr="007F3D9D" w:rsidRDefault="008B3427" w:rsidP="007F3D9D">
            <w:pPr>
              <w:spacing w:after="120"/>
              <w:ind w:left="30" w:right="-72"/>
              <w:jc w:val="both"/>
            </w:pPr>
            <w:r w:rsidRPr="007F3D9D">
              <w:rPr>
                <w:b/>
                <w:bCs/>
              </w:rPr>
              <w:t>Pakiet 1, pozycja 23-25</w:t>
            </w:r>
            <w:r w:rsidRPr="007F3D9D">
              <w:t xml:space="preserve"> - Czy Zamawiający dopuści zaoferowanie igły ? koła okrągłej?</w:t>
            </w:r>
          </w:p>
          <w:p w14:paraId="2829B42D" w14:textId="1049020F" w:rsidR="007F3D9D" w:rsidRPr="007F3D9D" w:rsidRDefault="007F3D9D" w:rsidP="007F3D9D">
            <w:pPr>
              <w:spacing w:after="120"/>
              <w:ind w:left="30" w:right="-72"/>
              <w:jc w:val="both"/>
            </w:pPr>
            <w:r>
              <w:rPr>
                <w:b/>
                <w:bCs/>
              </w:rPr>
              <w:t>Odpowiedź:</w:t>
            </w:r>
            <w:r w:rsidR="00D02CE5">
              <w:rPr>
                <w:b/>
                <w:bCs/>
              </w:rPr>
              <w:t xml:space="preserve"> Zamawiający nie dopuszcza.</w:t>
            </w:r>
          </w:p>
          <w:p w14:paraId="1915A3C1" w14:textId="77777777" w:rsidR="008B3427" w:rsidRPr="007F3D9D" w:rsidRDefault="008B3427" w:rsidP="007F3D9D">
            <w:pPr>
              <w:spacing w:after="120"/>
              <w:ind w:left="30" w:right="-72"/>
              <w:jc w:val="both"/>
            </w:pPr>
            <w:r w:rsidRPr="007F3D9D">
              <w:rPr>
                <w:b/>
                <w:bCs/>
              </w:rPr>
              <w:t>Pakiet 1, pozycja 24</w:t>
            </w:r>
            <w:r w:rsidRPr="007F3D9D">
              <w:t xml:space="preserve"> - Czy Zamawiający dopuści zaoferowanie igły o długości 37mm?</w:t>
            </w:r>
          </w:p>
          <w:p w14:paraId="75A72EA9" w14:textId="795316BF" w:rsidR="007F3D9D" w:rsidRPr="007F3D9D" w:rsidRDefault="007F3D9D" w:rsidP="007F3D9D">
            <w:pPr>
              <w:spacing w:after="120"/>
              <w:ind w:left="30" w:right="-72"/>
              <w:jc w:val="both"/>
            </w:pPr>
            <w:r>
              <w:rPr>
                <w:b/>
                <w:bCs/>
              </w:rPr>
              <w:t>Odpowiedź:</w:t>
            </w:r>
            <w:r w:rsidR="00D02CE5">
              <w:rPr>
                <w:b/>
                <w:bCs/>
              </w:rPr>
              <w:t xml:space="preserve"> Zamawiający nie dopuszcza.</w:t>
            </w:r>
          </w:p>
          <w:p w14:paraId="6E37DAA2" w14:textId="77777777" w:rsidR="008B3427" w:rsidRPr="007F3D9D" w:rsidRDefault="008B3427" w:rsidP="007F3D9D">
            <w:pPr>
              <w:spacing w:after="120"/>
              <w:ind w:left="30" w:right="-72"/>
              <w:jc w:val="both"/>
            </w:pPr>
            <w:r w:rsidRPr="007F3D9D">
              <w:rPr>
                <w:b/>
                <w:bCs/>
              </w:rPr>
              <w:t>Pakiet 1, pozycja 26</w:t>
            </w:r>
            <w:r w:rsidRPr="007F3D9D">
              <w:t xml:space="preserve"> - Czy Zamawiający dopuści zaoferowanie igły okrągłej typu J?</w:t>
            </w:r>
          </w:p>
          <w:p w14:paraId="48C03723" w14:textId="31CE84FA" w:rsidR="007F3D9D" w:rsidRPr="007F3D9D" w:rsidRDefault="007F3D9D" w:rsidP="007F3D9D">
            <w:pPr>
              <w:spacing w:after="120"/>
              <w:ind w:left="30" w:right="-72"/>
              <w:jc w:val="both"/>
            </w:pPr>
            <w:r>
              <w:rPr>
                <w:b/>
                <w:bCs/>
              </w:rPr>
              <w:t>Odpowiedź:</w:t>
            </w:r>
            <w:r w:rsidR="00D02CE5">
              <w:rPr>
                <w:b/>
                <w:bCs/>
              </w:rPr>
              <w:t xml:space="preserve"> Zamawiający nie dopuszcza.</w:t>
            </w:r>
          </w:p>
          <w:p w14:paraId="6FCB698B" w14:textId="77777777" w:rsidR="008B3427" w:rsidRPr="007F3D9D" w:rsidRDefault="008B3427" w:rsidP="007F3D9D">
            <w:pPr>
              <w:spacing w:after="120"/>
              <w:ind w:left="30" w:right="-72"/>
              <w:jc w:val="both"/>
            </w:pPr>
            <w:r w:rsidRPr="007F3D9D">
              <w:rPr>
                <w:b/>
                <w:bCs/>
              </w:rPr>
              <w:t>Pakiet 1, pozycja 26</w:t>
            </w:r>
            <w:r w:rsidRPr="007F3D9D">
              <w:t xml:space="preserve"> - Czy Zamawiający dopuści zaoferowanie nitki o długości 75cm?</w:t>
            </w:r>
          </w:p>
          <w:p w14:paraId="3204522A" w14:textId="13D6F7BD" w:rsidR="007F3D9D" w:rsidRPr="007F3D9D" w:rsidRDefault="007F3D9D" w:rsidP="007F3D9D">
            <w:pPr>
              <w:spacing w:after="120"/>
              <w:ind w:left="30" w:right="-72"/>
              <w:jc w:val="both"/>
            </w:pPr>
            <w:r>
              <w:rPr>
                <w:b/>
                <w:bCs/>
              </w:rPr>
              <w:t>Odpowiedź:</w:t>
            </w:r>
            <w:r w:rsidR="00D02CE5">
              <w:rPr>
                <w:b/>
                <w:bCs/>
              </w:rPr>
              <w:t xml:space="preserve"> Zamawiający dopuszcza.</w:t>
            </w:r>
          </w:p>
          <w:p w14:paraId="699CDA87" w14:textId="77777777" w:rsidR="008B3427" w:rsidRPr="007F3D9D" w:rsidRDefault="008B3427" w:rsidP="007F3D9D">
            <w:pPr>
              <w:spacing w:after="120"/>
              <w:ind w:left="30" w:right="-72"/>
              <w:jc w:val="both"/>
            </w:pPr>
            <w:r w:rsidRPr="007F3D9D">
              <w:rPr>
                <w:b/>
                <w:bCs/>
              </w:rPr>
              <w:t>Pakiet 1, pozycja 27</w:t>
            </w:r>
            <w:r w:rsidRPr="007F3D9D">
              <w:t xml:space="preserve"> - Czy Zamawiający dopuści zaoferowanie igły o długości 48mm?</w:t>
            </w:r>
          </w:p>
          <w:p w14:paraId="3F918EC6" w14:textId="2EB58BCC" w:rsidR="008B3427" w:rsidRPr="007F3D9D" w:rsidRDefault="007F3D9D" w:rsidP="00EA54F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</w:rPr>
              <w:t>Odpowiedź:</w:t>
            </w:r>
            <w:r w:rsidR="00D02CE5">
              <w:rPr>
                <w:b/>
                <w:bCs/>
              </w:rPr>
              <w:t xml:space="preserve"> Zamawiający nie dopuszcza.</w:t>
            </w:r>
          </w:p>
        </w:tc>
      </w:tr>
    </w:tbl>
    <w:p w14:paraId="17C1858A" w14:textId="77777777" w:rsidR="00BE7BFD" w:rsidRPr="007F3D9D" w:rsidRDefault="00BE7BFD" w:rsidP="00520165">
      <w:pPr>
        <w:jc w:val="both"/>
        <w:rPr>
          <w:sz w:val="22"/>
          <w:szCs w:val="22"/>
        </w:rPr>
      </w:pPr>
    </w:p>
    <w:p w14:paraId="2BB5DD61" w14:textId="44C6D609" w:rsidR="006D4AB3" w:rsidRPr="007F3D9D" w:rsidRDefault="007F3D9D" w:rsidP="007F3D9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br/>
        <w:t xml:space="preserve">           </w:t>
      </w:r>
      <w:r w:rsidR="007427BD" w:rsidRPr="007F3D9D">
        <w:rPr>
          <w:i/>
          <w:iCs/>
          <w:sz w:val="24"/>
          <w:szCs w:val="24"/>
        </w:rPr>
        <w:t>Przewodniczący Komisji Przetargowe</w:t>
      </w:r>
      <w:r>
        <w:rPr>
          <w:i/>
          <w:iCs/>
          <w:sz w:val="24"/>
          <w:szCs w:val="24"/>
        </w:rPr>
        <w:t>j</w:t>
      </w:r>
      <w:r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br/>
      </w:r>
      <w:r w:rsidR="00D02CE5">
        <w:rPr>
          <w:i/>
          <w:iCs/>
          <w:sz w:val="24"/>
          <w:szCs w:val="24"/>
        </w:rPr>
        <w:t xml:space="preserve"> </w:t>
      </w:r>
      <w:r w:rsidR="008B3427" w:rsidRPr="007F3D9D">
        <w:rPr>
          <w:i/>
          <w:iCs/>
          <w:sz w:val="24"/>
          <w:szCs w:val="24"/>
        </w:rPr>
        <w:t>Antoni</w:t>
      </w:r>
      <w:r w:rsidR="006D4AB3" w:rsidRPr="007F3D9D">
        <w:rPr>
          <w:i/>
          <w:iCs/>
          <w:sz w:val="24"/>
          <w:szCs w:val="24"/>
        </w:rPr>
        <w:t xml:space="preserve"> </w:t>
      </w:r>
      <w:r w:rsidR="008B3427" w:rsidRPr="007F3D9D">
        <w:rPr>
          <w:i/>
          <w:iCs/>
          <w:sz w:val="24"/>
          <w:szCs w:val="24"/>
        </w:rPr>
        <w:t>Szczepanik</w:t>
      </w:r>
    </w:p>
    <w:sectPr w:rsidR="006D4AB3" w:rsidRPr="007F3D9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264AF1" w14:textId="77777777" w:rsidR="00663867" w:rsidRDefault="00663867">
      <w:r>
        <w:separator/>
      </w:r>
    </w:p>
  </w:endnote>
  <w:endnote w:type="continuationSeparator" w:id="0">
    <w:p w14:paraId="05990FB2" w14:textId="77777777" w:rsidR="00663867" w:rsidRDefault="00663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814F3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C88E3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623435" w14:textId="77777777" w:rsidR="006D4AB3" w:rsidRDefault="00280746">
    <w:pPr>
      <w:pStyle w:val="Stopka"/>
      <w:tabs>
        <w:tab w:val="clear" w:pos="4536"/>
      </w:tabs>
      <w:jc w:val="center"/>
    </w:pPr>
    <w:r>
      <w:rPr>
        <w:noProof/>
      </w:rPr>
      <w:pict w14:anchorId="18D89E0F">
        <v:line id="_x0000_s1025" style="position:absolute;left:0;text-align:left;z-index:251657728" from="-3.85pt,8.75pt" to="455.15pt,8.75pt"/>
      </w:pict>
    </w:r>
  </w:p>
  <w:p w14:paraId="4979CDAA" w14:textId="021BEF9B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7627D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E3500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782E09B" w14:textId="77777777" w:rsidR="006D4AB3" w:rsidRDefault="006D4AB3">
    <w:pPr>
      <w:pStyle w:val="Stopka"/>
      <w:tabs>
        <w:tab w:val="clear" w:pos="4536"/>
        <w:tab w:val="left" w:pos="6237"/>
      </w:tabs>
    </w:pPr>
  </w:p>
  <w:p w14:paraId="72EF8AF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EC412B" w14:textId="77777777" w:rsidR="00663867" w:rsidRDefault="00663867">
      <w:r>
        <w:separator/>
      </w:r>
    </w:p>
  </w:footnote>
  <w:footnote w:type="continuationSeparator" w:id="0">
    <w:p w14:paraId="694079BD" w14:textId="77777777" w:rsidR="00663867" w:rsidRDefault="006638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16D250" w14:textId="77777777" w:rsidR="008B3427" w:rsidRDefault="008B34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52AB11" w14:textId="77777777" w:rsidR="008B3427" w:rsidRDefault="008B34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C4821C" w14:textId="77777777" w:rsidR="008B3427" w:rsidRDefault="008B34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45662073">
    <w:abstractNumId w:val="3"/>
  </w:num>
  <w:num w:numId="2" w16cid:durableId="1343584341">
    <w:abstractNumId w:val="6"/>
  </w:num>
  <w:num w:numId="3" w16cid:durableId="605117039">
    <w:abstractNumId w:val="2"/>
  </w:num>
  <w:num w:numId="4" w16cid:durableId="750466301">
    <w:abstractNumId w:val="5"/>
  </w:num>
  <w:num w:numId="5" w16cid:durableId="63574253">
    <w:abstractNumId w:val="0"/>
  </w:num>
  <w:num w:numId="6" w16cid:durableId="10182209">
    <w:abstractNumId w:val="1"/>
  </w:num>
  <w:num w:numId="7" w16cid:durableId="10166134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3867"/>
    <w:rsid w:val="00031374"/>
    <w:rsid w:val="000A1097"/>
    <w:rsid w:val="000E2A8F"/>
    <w:rsid w:val="0012774F"/>
    <w:rsid w:val="00144B7A"/>
    <w:rsid w:val="00180C6E"/>
    <w:rsid w:val="0022503A"/>
    <w:rsid w:val="00280746"/>
    <w:rsid w:val="0029606A"/>
    <w:rsid w:val="004708C8"/>
    <w:rsid w:val="004848F3"/>
    <w:rsid w:val="004A75F2"/>
    <w:rsid w:val="004E45D3"/>
    <w:rsid w:val="005144A9"/>
    <w:rsid w:val="00520165"/>
    <w:rsid w:val="005B1B08"/>
    <w:rsid w:val="00632C3C"/>
    <w:rsid w:val="00662BDB"/>
    <w:rsid w:val="00663867"/>
    <w:rsid w:val="006A5DF1"/>
    <w:rsid w:val="006B7198"/>
    <w:rsid w:val="006C1AD1"/>
    <w:rsid w:val="006D4AB3"/>
    <w:rsid w:val="006F3B81"/>
    <w:rsid w:val="007427BD"/>
    <w:rsid w:val="007D7198"/>
    <w:rsid w:val="007F3D9D"/>
    <w:rsid w:val="00864A4B"/>
    <w:rsid w:val="00870F9F"/>
    <w:rsid w:val="008804B6"/>
    <w:rsid w:val="00897AB0"/>
    <w:rsid w:val="008A3553"/>
    <w:rsid w:val="008B3427"/>
    <w:rsid w:val="00A905AC"/>
    <w:rsid w:val="00B244B0"/>
    <w:rsid w:val="00BA6584"/>
    <w:rsid w:val="00BE7BFD"/>
    <w:rsid w:val="00C370F2"/>
    <w:rsid w:val="00C44EEC"/>
    <w:rsid w:val="00D02CE5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1CA6"/>
    <w:rsid w:val="00EA416E"/>
    <w:rsid w:val="00F8512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AC066F"/>
  <w15:chartTrackingRefBased/>
  <w15:docId w15:val="{4A9FE0AA-F36D-48E9-A198-5F15CBAD7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264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6</cp:revision>
  <cp:lastPrinted>2001-02-10T14:28:00Z</cp:lastPrinted>
  <dcterms:created xsi:type="dcterms:W3CDTF">2024-08-19T08:40:00Z</dcterms:created>
  <dcterms:modified xsi:type="dcterms:W3CDTF">2024-08-22T10:45:00Z</dcterms:modified>
</cp:coreProperties>
</file>