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E947AC" w:rsidP="00890B92">
      <w:pPr>
        <w:spacing w:after="240"/>
        <w:jc w:val="right"/>
        <w:rPr>
          <w:sz w:val="22"/>
          <w:szCs w:val="22"/>
        </w:rPr>
      </w:pPr>
      <w:r w:rsidRPr="00E947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947AC">
        <w:rPr>
          <w:sz w:val="22"/>
          <w:szCs w:val="22"/>
        </w:rPr>
        <w:t>2024-08-19</w:t>
      </w:r>
    </w:p>
    <w:p w:rsidR="00E947AC" w:rsidRPr="00E947AC" w:rsidRDefault="00E947AC" w:rsidP="00890B92">
      <w:pPr>
        <w:rPr>
          <w:b/>
          <w:bCs/>
          <w:sz w:val="22"/>
          <w:szCs w:val="22"/>
        </w:rPr>
      </w:pPr>
      <w:r w:rsidRPr="00E947AC">
        <w:rPr>
          <w:b/>
          <w:bCs/>
          <w:sz w:val="22"/>
          <w:szCs w:val="22"/>
        </w:rPr>
        <w:t>Akademia Górniczo - Hutnicza</w:t>
      </w:r>
    </w:p>
    <w:p w:rsidR="00E947AC" w:rsidRPr="00E947AC" w:rsidRDefault="00E947AC" w:rsidP="00890B92">
      <w:pPr>
        <w:rPr>
          <w:b/>
          <w:bCs/>
          <w:sz w:val="22"/>
          <w:szCs w:val="22"/>
        </w:rPr>
      </w:pPr>
      <w:r w:rsidRPr="00E947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947AC" w:rsidP="00890B92">
      <w:pPr>
        <w:rPr>
          <w:b/>
          <w:bCs/>
          <w:sz w:val="22"/>
          <w:szCs w:val="22"/>
        </w:rPr>
      </w:pPr>
      <w:r w:rsidRPr="00E947AC">
        <w:rPr>
          <w:b/>
          <w:bCs/>
          <w:sz w:val="22"/>
          <w:szCs w:val="22"/>
        </w:rPr>
        <w:t>Dział Zamówień Publicznych</w:t>
      </w:r>
    </w:p>
    <w:p w:rsidR="00890B92" w:rsidRPr="00BD5546" w:rsidRDefault="00E947AC" w:rsidP="00890B92">
      <w:pPr>
        <w:rPr>
          <w:sz w:val="22"/>
          <w:szCs w:val="22"/>
        </w:rPr>
      </w:pPr>
      <w:r w:rsidRPr="00E947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947AC">
        <w:rPr>
          <w:sz w:val="22"/>
          <w:szCs w:val="22"/>
        </w:rPr>
        <w:t>30</w:t>
      </w:r>
    </w:p>
    <w:p w:rsidR="00890B92" w:rsidRPr="00BD5546" w:rsidRDefault="00E947AC" w:rsidP="00890B92">
      <w:pPr>
        <w:rPr>
          <w:sz w:val="22"/>
          <w:szCs w:val="22"/>
        </w:rPr>
      </w:pPr>
      <w:r w:rsidRPr="00E947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947A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47AC" w:rsidRPr="00E947AC">
        <w:rPr>
          <w:b/>
          <w:sz w:val="22"/>
          <w:szCs w:val="22"/>
        </w:rPr>
        <w:t>DE-dzp.272-434/24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947AC" w:rsidRPr="00E947A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947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947AC">
        <w:rPr>
          <w:b/>
          <w:sz w:val="22"/>
          <w:szCs w:val="22"/>
        </w:rPr>
        <w:t>sprawowanie nadzoru inwestorskiego nad przebudową, nadbudową i rozbudową centralnej części budynku S-1 na terenie AGH - DE-dzp.272-434/24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947AC" w:rsidP="00A80738">
      <w:pPr>
        <w:spacing w:before="120" w:after="120"/>
        <w:jc w:val="both"/>
        <w:rPr>
          <w:sz w:val="22"/>
          <w:szCs w:val="22"/>
        </w:rPr>
      </w:pPr>
      <w:r w:rsidRPr="00E947AC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4DEC" w:rsidRDefault="00894DEC">
      <w:r>
        <w:separator/>
      </w:r>
    </w:p>
  </w:endnote>
  <w:endnote w:type="continuationSeparator" w:id="0">
    <w:p w:rsidR="00894DEC" w:rsidRDefault="0089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4DEC" w:rsidRDefault="00894DEC">
      <w:r>
        <w:separator/>
      </w:r>
    </w:p>
  </w:footnote>
  <w:footnote w:type="continuationSeparator" w:id="0">
    <w:p w:rsidR="00894DEC" w:rsidRDefault="0089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47AC" w:rsidRDefault="00E947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47AC" w:rsidRDefault="00E947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947AC" w:rsidRDefault="00E947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D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4DEC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47A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70886E-BAB5-4BB9-9E96-EDC7D438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2024-08-19T07:26:00Z</dcterms:created>
  <dcterms:modified xsi:type="dcterms:W3CDTF">2024-08-19T07:26:00Z</dcterms:modified>
</cp:coreProperties>
</file>