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A82DE" w14:textId="0957998C" w:rsidR="006A5DF1" w:rsidRPr="00F4019E" w:rsidRDefault="00E657F7" w:rsidP="006A5DF1">
      <w:pPr>
        <w:spacing w:after="240"/>
        <w:jc w:val="right"/>
        <w:rPr>
          <w:sz w:val="24"/>
          <w:szCs w:val="24"/>
        </w:rPr>
      </w:pPr>
      <w:r w:rsidRPr="00F4019E">
        <w:rPr>
          <w:sz w:val="24"/>
          <w:szCs w:val="24"/>
        </w:rPr>
        <w:t>Kraków</w:t>
      </w:r>
      <w:r w:rsidR="006A5DF1" w:rsidRPr="00F4019E">
        <w:rPr>
          <w:sz w:val="24"/>
          <w:szCs w:val="24"/>
        </w:rPr>
        <w:t xml:space="preserve"> dnia: </w:t>
      </w:r>
      <w:r w:rsidR="00F61CC3">
        <w:rPr>
          <w:sz w:val="24"/>
          <w:szCs w:val="24"/>
        </w:rPr>
        <w:t>2024-08-1</w:t>
      </w:r>
      <w:r w:rsidR="00F313EA">
        <w:rPr>
          <w:sz w:val="24"/>
          <w:szCs w:val="24"/>
        </w:rPr>
        <w:t>6</w:t>
      </w:r>
    </w:p>
    <w:p w14:paraId="665B6D2A" w14:textId="77777777" w:rsidR="0029606A" w:rsidRPr="00F4019E" w:rsidRDefault="0029606A" w:rsidP="006A5DF1">
      <w:pPr>
        <w:spacing w:after="240"/>
        <w:jc w:val="right"/>
        <w:rPr>
          <w:sz w:val="24"/>
          <w:szCs w:val="24"/>
        </w:rPr>
      </w:pPr>
    </w:p>
    <w:p w14:paraId="5C77E176" w14:textId="77777777" w:rsidR="006A5DF1" w:rsidRPr="00F4019E" w:rsidRDefault="00BE62A3" w:rsidP="006A5DF1">
      <w:pPr>
        <w:rPr>
          <w:b/>
          <w:bCs/>
          <w:sz w:val="24"/>
          <w:szCs w:val="24"/>
        </w:rPr>
      </w:pPr>
      <w:r w:rsidRPr="00F4019E">
        <w:rPr>
          <w:b/>
          <w:bCs/>
          <w:sz w:val="24"/>
          <w:szCs w:val="24"/>
        </w:rPr>
        <w:t xml:space="preserve">Szpital Miejski Specjalistyczny </w:t>
      </w:r>
    </w:p>
    <w:p w14:paraId="7E1159B5" w14:textId="77777777" w:rsidR="00BE62A3" w:rsidRPr="00F4019E" w:rsidRDefault="00BE62A3" w:rsidP="006A5DF1">
      <w:pPr>
        <w:rPr>
          <w:sz w:val="24"/>
          <w:szCs w:val="24"/>
        </w:rPr>
      </w:pPr>
      <w:r w:rsidRPr="00F4019E">
        <w:rPr>
          <w:b/>
          <w:bCs/>
          <w:sz w:val="24"/>
          <w:szCs w:val="24"/>
        </w:rPr>
        <w:t>im. Gabriela Narutowicza w Krakowie</w:t>
      </w:r>
    </w:p>
    <w:p w14:paraId="7AAB7FE4" w14:textId="77777777" w:rsidR="006A5DF1" w:rsidRPr="00F4019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4019E">
        <w:rPr>
          <w:sz w:val="24"/>
          <w:szCs w:val="24"/>
        </w:rPr>
        <w:t>ul. Prądnicka 35-37</w:t>
      </w:r>
    </w:p>
    <w:p w14:paraId="205659DF" w14:textId="77777777" w:rsidR="006D4AB3" w:rsidRDefault="00BE62A3" w:rsidP="00F4019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4019E">
        <w:rPr>
          <w:sz w:val="24"/>
          <w:szCs w:val="24"/>
        </w:rPr>
        <w:t>31-202 Kraków</w:t>
      </w:r>
      <w:r w:rsidR="006A5DF1" w:rsidRPr="00F4019E">
        <w:rPr>
          <w:sz w:val="24"/>
          <w:szCs w:val="24"/>
        </w:rPr>
        <w:tab/>
        <w:t xml:space="preserve"> </w:t>
      </w:r>
    </w:p>
    <w:p w14:paraId="62E79BCD" w14:textId="77777777" w:rsidR="0015450D" w:rsidRDefault="0015450D" w:rsidP="00F4019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61C48E" w14:textId="77777777" w:rsidR="0015450D" w:rsidRPr="00F4019E" w:rsidRDefault="0015450D" w:rsidP="00F4019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C28639" w14:textId="77777777" w:rsidR="00632C3C" w:rsidRPr="0015450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5450D">
        <w:rPr>
          <w:rFonts w:ascii="Times New Roman" w:hAnsi="Times New Roman"/>
          <w:szCs w:val="28"/>
        </w:rPr>
        <w:t>WYJAŚNIENI</w:t>
      </w:r>
      <w:r w:rsidR="00520165" w:rsidRPr="0015450D">
        <w:rPr>
          <w:rFonts w:ascii="Times New Roman" w:hAnsi="Times New Roman"/>
          <w:szCs w:val="28"/>
        </w:rPr>
        <w:t>A</w:t>
      </w:r>
      <w:r w:rsidR="00632C3C" w:rsidRPr="0015450D">
        <w:rPr>
          <w:rFonts w:ascii="Times New Roman" w:hAnsi="Times New Roman"/>
          <w:szCs w:val="28"/>
        </w:rPr>
        <w:t xml:space="preserve"> TREŚCI</w:t>
      </w:r>
      <w:r w:rsidR="0029606A" w:rsidRPr="0015450D">
        <w:rPr>
          <w:rFonts w:ascii="Times New Roman" w:hAnsi="Times New Roman"/>
          <w:szCs w:val="28"/>
        </w:rPr>
        <w:t xml:space="preserve"> SWZ</w:t>
      </w:r>
      <w:r w:rsidR="00F4019E" w:rsidRPr="0015450D">
        <w:rPr>
          <w:rFonts w:ascii="Times New Roman" w:hAnsi="Times New Roman"/>
          <w:szCs w:val="28"/>
        </w:rPr>
        <w:t>-2</w:t>
      </w:r>
    </w:p>
    <w:p w14:paraId="60A3F3C0" w14:textId="77777777" w:rsidR="006D4AB3" w:rsidRPr="00F4019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4019E">
        <w:rPr>
          <w:sz w:val="24"/>
          <w:szCs w:val="24"/>
        </w:rPr>
        <w:t xml:space="preserve">Dotyczy: </w:t>
      </w:r>
      <w:r w:rsidR="006A5DF1" w:rsidRPr="00F4019E">
        <w:rPr>
          <w:sz w:val="24"/>
          <w:szCs w:val="24"/>
        </w:rPr>
        <w:t>p</w:t>
      </w:r>
      <w:r w:rsidRPr="00F4019E">
        <w:rPr>
          <w:sz w:val="24"/>
          <w:szCs w:val="24"/>
        </w:rPr>
        <w:t>ostępowani</w:t>
      </w:r>
      <w:r w:rsidR="006A5DF1" w:rsidRPr="00F4019E">
        <w:rPr>
          <w:sz w:val="24"/>
          <w:szCs w:val="24"/>
        </w:rPr>
        <w:t>a</w:t>
      </w:r>
      <w:r w:rsidRPr="00F4019E">
        <w:rPr>
          <w:sz w:val="24"/>
          <w:szCs w:val="24"/>
        </w:rPr>
        <w:t xml:space="preserve"> o udzielenie zamówienia publicznego, prowadzone</w:t>
      </w:r>
      <w:r w:rsidR="006A5DF1" w:rsidRPr="00F4019E">
        <w:rPr>
          <w:sz w:val="24"/>
          <w:szCs w:val="24"/>
        </w:rPr>
        <w:t>go</w:t>
      </w:r>
      <w:r w:rsidRPr="00F4019E">
        <w:rPr>
          <w:sz w:val="24"/>
          <w:szCs w:val="24"/>
        </w:rPr>
        <w:t xml:space="preserve"> w</w:t>
      </w:r>
      <w:r w:rsidR="00BE62A3" w:rsidRPr="00F4019E">
        <w:rPr>
          <w:sz w:val="24"/>
          <w:szCs w:val="24"/>
        </w:rPr>
        <w:t> </w:t>
      </w:r>
      <w:r w:rsidRPr="00F4019E">
        <w:rPr>
          <w:sz w:val="24"/>
          <w:szCs w:val="24"/>
        </w:rPr>
        <w:t xml:space="preserve">trybie </w:t>
      </w:r>
      <w:r w:rsidR="00E657F7" w:rsidRPr="00F4019E">
        <w:rPr>
          <w:sz w:val="24"/>
          <w:szCs w:val="24"/>
        </w:rPr>
        <w:t>przetarg</w:t>
      </w:r>
      <w:r w:rsidR="00F4019E">
        <w:rPr>
          <w:sz w:val="24"/>
          <w:szCs w:val="24"/>
        </w:rPr>
        <w:t>u</w:t>
      </w:r>
      <w:r w:rsidR="00E657F7" w:rsidRPr="00F4019E">
        <w:rPr>
          <w:sz w:val="24"/>
          <w:szCs w:val="24"/>
        </w:rPr>
        <w:t xml:space="preserve"> nieograniczon</w:t>
      </w:r>
      <w:r w:rsidR="00F4019E">
        <w:rPr>
          <w:sz w:val="24"/>
          <w:szCs w:val="24"/>
        </w:rPr>
        <w:t>ego</w:t>
      </w:r>
      <w:r w:rsidRPr="00F4019E">
        <w:rPr>
          <w:b/>
          <w:sz w:val="24"/>
          <w:szCs w:val="24"/>
        </w:rPr>
        <w:t xml:space="preserve"> </w:t>
      </w:r>
      <w:r w:rsidRPr="00F4019E">
        <w:rPr>
          <w:bCs/>
          <w:sz w:val="24"/>
          <w:szCs w:val="24"/>
        </w:rPr>
        <w:t>na</w:t>
      </w:r>
      <w:r w:rsidRPr="00F4019E">
        <w:rPr>
          <w:b/>
          <w:sz w:val="24"/>
          <w:szCs w:val="24"/>
        </w:rPr>
        <w:t xml:space="preserve"> </w:t>
      </w:r>
      <w:r w:rsidR="00E72428" w:rsidRPr="00F4019E">
        <w:rPr>
          <w:bCs/>
          <w:sz w:val="24"/>
          <w:szCs w:val="24"/>
        </w:rPr>
        <w:t>”</w:t>
      </w:r>
      <w:r w:rsidR="00E657F7" w:rsidRPr="00F4019E">
        <w:rPr>
          <w:b/>
          <w:bCs/>
          <w:sz w:val="24"/>
          <w:szCs w:val="24"/>
        </w:rPr>
        <w:t xml:space="preserve">Zakup i dostawa odczynników, kontroli, kalibratorów </w:t>
      </w:r>
      <w:r w:rsidR="00F4019E">
        <w:rPr>
          <w:b/>
          <w:bCs/>
          <w:sz w:val="24"/>
          <w:szCs w:val="24"/>
        </w:rPr>
        <w:br/>
      </w:r>
      <w:r w:rsidR="00E657F7" w:rsidRPr="00F4019E">
        <w:rPr>
          <w:b/>
          <w:bCs/>
          <w:sz w:val="24"/>
          <w:szCs w:val="24"/>
        </w:rPr>
        <w:t>i materiałów zużywalnych wraz z dzierżawą analizatorów w zakresie koagulologii</w:t>
      </w:r>
      <w:r w:rsidR="00E72428" w:rsidRPr="00F4019E">
        <w:rPr>
          <w:bCs/>
          <w:sz w:val="24"/>
          <w:szCs w:val="24"/>
        </w:rPr>
        <w:t>”</w:t>
      </w:r>
      <w:r w:rsidRPr="00F4019E">
        <w:rPr>
          <w:b/>
          <w:sz w:val="24"/>
          <w:szCs w:val="24"/>
        </w:rPr>
        <w:t xml:space="preserve"> </w:t>
      </w:r>
      <w:r w:rsidRPr="00F4019E">
        <w:rPr>
          <w:bCs/>
          <w:sz w:val="24"/>
          <w:szCs w:val="24"/>
        </w:rPr>
        <w:t>– znak sprawy</w:t>
      </w:r>
      <w:r w:rsidRPr="00F4019E">
        <w:rPr>
          <w:b/>
          <w:sz w:val="24"/>
          <w:szCs w:val="24"/>
        </w:rPr>
        <w:t xml:space="preserve"> </w:t>
      </w:r>
      <w:r w:rsidR="00E657F7" w:rsidRPr="00F4019E">
        <w:rPr>
          <w:b/>
          <w:sz w:val="24"/>
          <w:szCs w:val="24"/>
        </w:rPr>
        <w:t>ZP/44/2024</w:t>
      </w:r>
      <w:r w:rsidRPr="00F4019E">
        <w:rPr>
          <w:b/>
          <w:sz w:val="24"/>
          <w:szCs w:val="24"/>
        </w:rPr>
        <w:t>.</w:t>
      </w:r>
    </w:p>
    <w:p w14:paraId="0CCAEBB0" w14:textId="77777777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F4019E">
        <w:rPr>
          <w:sz w:val="24"/>
          <w:szCs w:val="24"/>
        </w:rPr>
        <w:t xml:space="preserve">Zamawiający, działając na podstawie art. </w:t>
      </w:r>
      <w:r w:rsidR="0029606A" w:rsidRPr="00F4019E">
        <w:rPr>
          <w:sz w:val="24"/>
          <w:szCs w:val="24"/>
        </w:rPr>
        <w:t>1</w:t>
      </w:r>
      <w:r w:rsidRPr="00F4019E">
        <w:rPr>
          <w:sz w:val="24"/>
          <w:szCs w:val="24"/>
        </w:rPr>
        <w:t>3</w:t>
      </w:r>
      <w:r w:rsidR="0029606A" w:rsidRPr="00F4019E">
        <w:rPr>
          <w:sz w:val="24"/>
          <w:szCs w:val="24"/>
        </w:rPr>
        <w:t>5</w:t>
      </w:r>
      <w:r w:rsidRPr="00F4019E">
        <w:rPr>
          <w:sz w:val="24"/>
          <w:szCs w:val="24"/>
        </w:rPr>
        <w:t xml:space="preserve"> ust</w:t>
      </w:r>
      <w:r w:rsidR="00D9049C" w:rsidRPr="00F4019E">
        <w:rPr>
          <w:sz w:val="24"/>
          <w:szCs w:val="24"/>
        </w:rPr>
        <w:t xml:space="preserve">. </w:t>
      </w:r>
      <w:r w:rsidR="0029606A" w:rsidRPr="00F4019E">
        <w:rPr>
          <w:sz w:val="24"/>
          <w:szCs w:val="24"/>
        </w:rPr>
        <w:t>6</w:t>
      </w:r>
      <w:r w:rsidRPr="00F4019E">
        <w:rPr>
          <w:sz w:val="24"/>
          <w:szCs w:val="24"/>
        </w:rPr>
        <w:t xml:space="preserve"> ustawy z dnia </w:t>
      </w:r>
      <w:r w:rsidR="0029606A" w:rsidRPr="00F4019E">
        <w:rPr>
          <w:sz w:val="24"/>
          <w:szCs w:val="24"/>
        </w:rPr>
        <w:t>11</w:t>
      </w:r>
      <w:r w:rsidRPr="00F4019E">
        <w:rPr>
          <w:sz w:val="24"/>
          <w:szCs w:val="24"/>
        </w:rPr>
        <w:t xml:space="preserve"> </w:t>
      </w:r>
      <w:r w:rsidR="0029606A" w:rsidRPr="00F4019E">
        <w:rPr>
          <w:sz w:val="24"/>
          <w:szCs w:val="24"/>
        </w:rPr>
        <w:t xml:space="preserve">września </w:t>
      </w:r>
      <w:r w:rsidRPr="00F4019E">
        <w:rPr>
          <w:sz w:val="24"/>
          <w:szCs w:val="24"/>
        </w:rPr>
        <w:t>20</w:t>
      </w:r>
      <w:r w:rsidR="0029606A" w:rsidRPr="00F4019E">
        <w:rPr>
          <w:sz w:val="24"/>
          <w:szCs w:val="24"/>
        </w:rPr>
        <w:t>19</w:t>
      </w:r>
      <w:r w:rsidR="00BE62A3" w:rsidRPr="00F4019E">
        <w:rPr>
          <w:sz w:val="24"/>
          <w:szCs w:val="24"/>
        </w:rPr>
        <w:t> </w:t>
      </w:r>
      <w:r w:rsidRPr="00F4019E">
        <w:rPr>
          <w:sz w:val="24"/>
          <w:szCs w:val="24"/>
        </w:rPr>
        <w:t>r</w:t>
      </w:r>
      <w:r w:rsidR="0029606A" w:rsidRPr="00F4019E">
        <w:rPr>
          <w:sz w:val="24"/>
          <w:szCs w:val="24"/>
        </w:rPr>
        <w:t>.</w:t>
      </w:r>
      <w:r w:rsidRPr="00F4019E">
        <w:rPr>
          <w:sz w:val="24"/>
          <w:szCs w:val="24"/>
        </w:rPr>
        <w:t xml:space="preserve"> Prawo </w:t>
      </w:r>
      <w:r w:rsidR="0029606A" w:rsidRPr="00F4019E">
        <w:rPr>
          <w:sz w:val="24"/>
          <w:szCs w:val="24"/>
        </w:rPr>
        <w:t>z</w:t>
      </w:r>
      <w:r w:rsidRPr="00F4019E">
        <w:rPr>
          <w:sz w:val="24"/>
          <w:szCs w:val="24"/>
        </w:rPr>
        <w:t xml:space="preserve">amówień </w:t>
      </w:r>
      <w:r w:rsidR="0029606A" w:rsidRPr="00F4019E">
        <w:rPr>
          <w:sz w:val="24"/>
          <w:szCs w:val="24"/>
        </w:rPr>
        <w:t>p</w:t>
      </w:r>
      <w:r w:rsidRPr="00F4019E">
        <w:rPr>
          <w:sz w:val="24"/>
          <w:szCs w:val="24"/>
        </w:rPr>
        <w:t>ublicznych</w:t>
      </w:r>
      <w:r w:rsidR="00BE7BFD" w:rsidRPr="00F4019E">
        <w:rPr>
          <w:sz w:val="24"/>
          <w:szCs w:val="24"/>
        </w:rPr>
        <w:t xml:space="preserve"> </w:t>
      </w:r>
      <w:r w:rsidR="00D9049C" w:rsidRPr="00F4019E">
        <w:rPr>
          <w:sz w:val="24"/>
          <w:szCs w:val="24"/>
        </w:rPr>
        <w:t>udostępnia</w:t>
      </w:r>
      <w:r w:rsidR="00BE7BFD" w:rsidRPr="00F4019E">
        <w:rPr>
          <w:sz w:val="24"/>
          <w:szCs w:val="24"/>
        </w:rPr>
        <w:t xml:space="preserve"> poniżej treść zapytań do S</w:t>
      </w:r>
      <w:r w:rsidR="0012774F" w:rsidRPr="00F4019E">
        <w:rPr>
          <w:sz w:val="24"/>
          <w:szCs w:val="24"/>
        </w:rPr>
        <w:t>pecyfikacji Warunków Zamówienia (</w:t>
      </w:r>
      <w:r w:rsidR="0012774F" w:rsidRPr="00F4019E">
        <w:rPr>
          <w:sz w:val="24"/>
          <w:szCs w:val="24"/>
          <w:lang w:eastAsia="ar-SA"/>
        </w:rPr>
        <w:t>zwanej dalej</w:t>
      </w:r>
      <w:r w:rsidR="0012774F" w:rsidRPr="00F4019E">
        <w:rPr>
          <w:b/>
          <w:sz w:val="24"/>
          <w:szCs w:val="24"/>
          <w:lang w:eastAsia="ar-SA"/>
        </w:rPr>
        <w:t xml:space="preserve"> </w:t>
      </w:r>
      <w:r w:rsidR="0012774F" w:rsidRPr="00F4019E">
        <w:rPr>
          <w:bCs/>
          <w:sz w:val="24"/>
          <w:szCs w:val="24"/>
          <w:lang w:eastAsia="ar-SA"/>
        </w:rPr>
        <w:t>”SWZ”)</w:t>
      </w:r>
      <w:r w:rsidR="00D9049C" w:rsidRPr="00F4019E">
        <w:rPr>
          <w:bCs/>
          <w:sz w:val="24"/>
          <w:szCs w:val="24"/>
          <w:lang w:eastAsia="ar-SA"/>
        </w:rPr>
        <w:t xml:space="preserve"> </w:t>
      </w:r>
      <w:r w:rsidR="00D9049C" w:rsidRPr="00F4019E">
        <w:rPr>
          <w:sz w:val="24"/>
          <w:szCs w:val="24"/>
        </w:rPr>
        <w:t>wraz z wyjaśnieniami</w:t>
      </w:r>
      <w:r w:rsidR="0012774F" w:rsidRPr="00F4019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57F7" w:rsidRPr="00F4019E" w14:paraId="008EFFB1" w14:textId="77777777" w:rsidTr="006F1436">
        <w:tc>
          <w:tcPr>
            <w:tcW w:w="9356" w:type="dxa"/>
            <w:shd w:val="clear" w:color="auto" w:fill="auto"/>
          </w:tcPr>
          <w:p w14:paraId="75BE34FF" w14:textId="77777777" w:rsidR="00E657F7" w:rsidRPr="00F4019E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F4019E">
              <w:rPr>
                <w:i/>
                <w:iCs/>
                <w:sz w:val="24"/>
                <w:szCs w:val="24"/>
              </w:rPr>
              <w:t>Dotyczy Umowy</w:t>
            </w:r>
            <w:r w:rsidRPr="00F4019E">
              <w:rPr>
                <w:sz w:val="24"/>
                <w:szCs w:val="24"/>
              </w:rPr>
              <w:t>:</w:t>
            </w:r>
          </w:p>
          <w:p w14:paraId="1D040257" w14:textId="77777777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dopuści możliwość podpisania umowy w formie elektronicznej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kwalifikowanym podpisem elektronicznym przez osobę uprawnioną, zgodnie z formą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reprezentacji Wykonawcy określoną w rejestrze sądowym lub innym dokumencie,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właściwym dla danej formy organizacyjnej Wykonawcy, albo przez osobę umocowaną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(na podstawie pełnomocnictwa) przez osoby uprawnione?</w:t>
            </w:r>
          </w:p>
          <w:p w14:paraId="3DDA8611" w14:textId="77777777" w:rsidR="00F4019E" w:rsidRDefault="00F4019E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F4019E">
              <w:rPr>
                <w:b/>
                <w:bCs/>
                <w:sz w:val="24"/>
                <w:szCs w:val="24"/>
              </w:rPr>
              <w:t xml:space="preserve">Odpowiedź: </w:t>
            </w:r>
            <w:r w:rsidR="00E215E7">
              <w:rPr>
                <w:b/>
                <w:bCs/>
                <w:sz w:val="24"/>
                <w:szCs w:val="24"/>
              </w:rPr>
              <w:t>Zamawiający dopuszcza taką możliwość.</w:t>
            </w:r>
          </w:p>
          <w:p w14:paraId="03561871" w14:textId="77777777" w:rsidR="00F4019E" w:rsidRPr="00F4019E" w:rsidRDefault="00F4019E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</w:p>
          <w:p w14:paraId="18F4477F" w14:textId="77777777" w:rsidR="00E657F7" w:rsidRPr="00F4019E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F4019E">
              <w:rPr>
                <w:i/>
                <w:iCs/>
                <w:sz w:val="24"/>
                <w:szCs w:val="24"/>
              </w:rPr>
              <w:t>Dotyczy SWZ, pkt 9.1.5 oraz 9.1.8</w:t>
            </w:r>
            <w:r w:rsidRPr="00F4019E">
              <w:rPr>
                <w:sz w:val="24"/>
                <w:szCs w:val="24"/>
              </w:rPr>
              <w:t>:</w:t>
            </w:r>
          </w:p>
          <w:p w14:paraId="6E679F90" w14:textId="25CDF559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potwierdza, że wymaga dołączenia do oferty Deklaracji Zgodności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dla wyrobów, zgodnie z Rozporządzeniem UE 2017/746 w sprawie wyrobów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medycznych do diagnostyki In vitro?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Klasa ryzyka dla oferowanych wyrobów została określona odpowiednio jako A, B, C, D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zgodnie z powyższym rozporządzeniem.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 xml:space="preserve">Wykaz A i B związany był </w:t>
            </w:r>
            <w:r w:rsidR="0015450D">
              <w:rPr>
                <w:sz w:val="24"/>
                <w:szCs w:val="24"/>
              </w:rPr>
              <w:br/>
            </w:r>
            <w:r w:rsidRPr="00F4019E">
              <w:rPr>
                <w:sz w:val="24"/>
                <w:szCs w:val="24"/>
              </w:rPr>
              <w:t>z Dyrektywą 98/79/ WE, zaś samo poniższe rozporządzenie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 xml:space="preserve">z dnia 12 stycznia 2011 r. </w:t>
            </w:r>
            <w:r w:rsidR="0015450D">
              <w:rPr>
                <w:sz w:val="24"/>
                <w:szCs w:val="24"/>
              </w:rPr>
              <w:br/>
            </w:r>
            <w:r w:rsidRPr="00F4019E">
              <w:rPr>
                <w:sz w:val="24"/>
                <w:szCs w:val="24"/>
              </w:rPr>
              <w:t>w sprawie wymagań zasadniczych oraz procedur oceny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zgodności wyrobów medycznych do diagnostyki In vitro (Dz.U.nr.16.poz.75) dotyczy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ustawy o wyrobach medycznych z 2010 r. (stara wersja ustawy).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 xml:space="preserve">Wyroby do koagulologii posiadają Deklaracje Zgodności, zgodnie </w:t>
            </w:r>
            <w:r w:rsidR="00F4019E">
              <w:rPr>
                <w:sz w:val="24"/>
                <w:szCs w:val="24"/>
              </w:rPr>
              <w:br/>
            </w:r>
            <w:r w:rsidRPr="00F4019E">
              <w:rPr>
                <w:sz w:val="24"/>
                <w:szCs w:val="24"/>
              </w:rPr>
              <w:t>z Rozporządzeniem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2017/746. W tym przypadku stosowane są odpowiednie reguły klasyfikacji, które to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określają klasę wyrobów jako A, B, C, D.</w:t>
            </w:r>
          </w:p>
          <w:p w14:paraId="18613BA5" w14:textId="77777777" w:rsidR="00F4019E" w:rsidRPr="00F4019E" w:rsidRDefault="00F4019E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F4019E">
              <w:rPr>
                <w:b/>
                <w:bCs/>
                <w:sz w:val="24"/>
                <w:szCs w:val="24"/>
              </w:rPr>
              <w:t xml:space="preserve">Odpowiedź: </w:t>
            </w:r>
            <w:r w:rsidR="00E215E7">
              <w:rPr>
                <w:b/>
                <w:bCs/>
                <w:sz w:val="24"/>
                <w:szCs w:val="24"/>
              </w:rPr>
              <w:t>Tak, Zamawiający potwierdza.</w:t>
            </w:r>
          </w:p>
          <w:p w14:paraId="6539E4CF" w14:textId="77777777" w:rsidR="00F4019E" w:rsidRPr="00F4019E" w:rsidRDefault="00F4019E" w:rsidP="0015450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790BB80E" w14:textId="77777777" w:rsidR="00F4019E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F4019E">
              <w:rPr>
                <w:i/>
                <w:iCs/>
                <w:sz w:val="24"/>
                <w:szCs w:val="24"/>
              </w:rPr>
              <w:t>Dotyczy Załącznika nr 1.2 do SWZ, Określenie parametru pkt 1</w:t>
            </w:r>
            <w:r w:rsidRPr="00F4019E">
              <w:rPr>
                <w:sz w:val="24"/>
                <w:szCs w:val="24"/>
              </w:rPr>
              <w:t>:</w:t>
            </w:r>
            <w:r w:rsidR="00F4019E">
              <w:rPr>
                <w:sz w:val="24"/>
                <w:szCs w:val="24"/>
              </w:rPr>
              <w:t xml:space="preserve"> </w:t>
            </w:r>
          </w:p>
          <w:p w14:paraId="51A0EFA4" w14:textId="77777777" w:rsidR="00E657F7" w:rsidRDefault="00E657F7" w:rsidP="0015450D">
            <w:pPr>
              <w:ind w:left="30" w:right="-72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potwierdza, że zaoferowane analizatory mają być nie starsze niż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z 2023 roku, a określenie: „rok produkcji nie później niż 2023 rok” jest oczywista omyłką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pisarską?</w:t>
            </w:r>
          </w:p>
          <w:p w14:paraId="2616387A" w14:textId="5132D504" w:rsidR="00E215E7" w:rsidRDefault="00F4019E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F4019E">
              <w:rPr>
                <w:b/>
                <w:bCs/>
                <w:sz w:val="24"/>
                <w:szCs w:val="24"/>
              </w:rPr>
              <w:t xml:space="preserve">Odpowiedź: </w:t>
            </w:r>
            <w:r w:rsidR="00E215E7" w:rsidRPr="00E215E7">
              <w:rPr>
                <w:b/>
                <w:bCs/>
                <w:sz w:val="24"/>
                <w:szCs w:val="24"/>
              </w:rPr>
              <w:t xml:space="preserve">Tak, Zamawiający potwierdza, mają to być analizatory wyprodukowane </w:t>
            </w:r>
            <w:r w:rsidR="00604D82" w:rsidRPr="00604D82">
              <w:rPr>
                <w:b/>
                <w:bCs/>
                <w:sz w:val="24"/>
                <w:szCs w:val="24"/>
              </w:rPr>
              <w:t xml:space="preserve">nie wcześniej </w:t>
            </w:r>
            <w:r w:rsidR="00604D82">
              <w:rPr>
                <w:b/>
                <w:bCs/>
                <w:sz w:val="24"/>
                <w:szCs w:val="24"/>
              </w:rPr>
              <w:t xml:space="preserve">niż </w:t>
            </w:r>
            <w:r w:rsidR="00604D82" w:rsidRPr="00604D82">
              <w:rPr>
                <w:b/>
                <w:bCs/>
                <w:sz w:val="24"/>
                <w:szCs w:val="24"/>
              </w:rPr>
              <w:t xml:space="preserve">w 2023 </w:t>
            </w:r>
            <w:r w:rsidR="00E215E7" w:rsidRPr="00E215E7">
              <w:rPr>
                <w:b/>
                <w:bCs/>
                <w:sz w:val="24"/>
                <w:szCs w:val="24"/>
              </w:rPr>
              <w:t>roku.</w:t>
            </w:r>
          </w:p>
          <w:p w14:paraId="018923C6" w14:textId="77777777" w:rsidR="0015450D" w:rsidRDefault="0015450D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</w:p>
          <w:p w14:paraId="3587E033" w14:textId="77777777" w:rsidR="00E657F7" w:rsidRDefault="00E657F7" w:rsidP="0015450D">
            <w:pPr>
              <w:numPr>
                <w:ilvl w:val="0"/>
                <w:numId w:val="8"/>
              </w:numPr>
              <w:ind w:right="-74"/>
              <w:jc w:val="both"/>
              <w:rPr>
                <w:i/>
                <w:iCs/>
                <w:sz w:val="24"/>
                <w:szCs w:val="24"/>
              </w:rPr>
            </w:pPr>
            <w:r w:rsidRPr="00F4019E">
              <w:rPr>
                <w:i/>
                <w:iCs/>
                <w:sz w:val="24"/>
                <w:szCs w:val="24"/>
              </w:rPr>
              <w:lastRenderedPageBreak/>
              <w:t>Dotyczy Załącznika nr 1.2 do SWZ, Określenie parametru pkt 6:</w:t>
            </w:r>
          </w:p>
          <w:p w14:paraId="1BA6E169" w14:textId="55E153EA" w:rsidR="00E657F7" w:rsidRDefault="00E657F7" w:rsidP="0015450D">
            <w:pPr>
              <w:ind w:left="30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poprzez wydajność dla każdego analizatora minimum 100 oznaczeń/godzinę dla PT i APTT wymaga wydajności min. 100 probówek/ godzinę- w przypadku,</w:t>
            </w:r>
            <w:r w:rsidR="0015450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 xml:space="preserve">kiedy </w:t>
            </w:r>
            <w:r w:rsidR="0015450D">
              <w:rPr>
                <w:sz w:val="24"/>
                <w:szCs w:val="24"/>
              </w:rPr>
              <w:br/>
            </w:r>
            <w:r w:rsidRPr="00F4019E">
              <w:rPr>
                <w:sz w:val="24"/>
                <w:szCs w:val="24"/>
              </w:rPr>
              <w:t>w każdej z tych probówek zlecone byłyby jednocześnie oznaczenia: PT i APTT?</w:t>
            </w:r>
          </w:p>
          <w:p w14:paraId="6C224904" w14:textId="77777777" w:rsidR="00F4019E" w:rsidRPr="00E215E7" w:rsidRDefault="00F4019E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F4019E">
              <w:rPr>
                <w:b/>
                <w:bCs/>
                <w:sz w:val="24"/>
                <w:szCs w:val="24"/>
              </w:rPr>
              <w:t xml:space="preserve">Odpowiedź: </w:t>
            </w:r>
            <w:r w:rsidR="00E215E7">
              <w:rPr>
                <w:b/>
                <w:bCs/>
                <w:sz w:val="24"/>
                <w:szCs w:val="24"/>
              </w:rPr>
              <w:t xml:space="preserve">Tak, Zamawiający wymaga </w:t>
            </w:r>
            <w:r w:rsidR="00E215E7" w:rsidRPr="00E215E7">
              <w:rPr>
                <w:b/>
                <w:bCs/>
                <w:sz w:val="24"/>
                <w:szCs w:val="24"/>
              </w:rPr>
              <w:t>wydajności min. 100 probówek/ godzinę</w:t>
            </w:r>
          </w:p>
          <w:p w14:paraId="7A58106A" w14:textId="77777777" w:rsidR="00F4019E" w:rsidRPr="00E215E7" w:rsidRDefault="00F4019E" w:rsidP="0015450D">
            <w:pPr>
              <w:ind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1F7ABD5A" w14:textId="77777777" w:rsidR="00E657F7" w:rsidRPr="00F4019E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F4019E">
              <w:rPr>
                <w:i/>
                <w:iCs/>
                <w:sz w:val="24"/>
                <w:szCs w:val="24"/>
              </w:rPr>
              <w:t>Dotyczy Załącznika nr 1.2 do SWZ, Określenie parametru pkt 17</w:t>
            </w:r>
            <w:r w:rsidRPr="00F4019E">
              <w:rPr>
                <w:sz w:val="24"/>
                <w:szCs w:val="24"/>
              </w:rPr>
              <w:t>:</w:t>
            </w:r>
          </w:p>
          <w:p w14:paraId="31F6D81E" w14:textId="4DFE1DF1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poprzez możliwość kalibracji PT we wskaźniku aktywności ma na</w:t>
            </w:r>
            <w:r w:rsidR="0015450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myśli możliwość kalibracji PT w wartościach procentowych (%)?</w:t>
            </w:r>
          </w:p>
          <w:p w14:paraId="65CDCFD6" w14:textId="77777777" w:rsidR="00F4019E" w:rsidRDefault="00F4019E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F4019E">
              <w:rPr>
                <w:b/>
                <w:bCs/>
                <w:sz w:val="24"/>
                <w:szCs w:val="24"/>
              </w:rPr>
              <w:t xml:space="preserve">Odpowiedź: </w:t>
            </w:r>
            <w:r w:rsidR="00E215E7">
              <w:rPr>
                <w:b/>
                <w:bCs/>
                <w:sz w:val="24"/>
                <w:szCs w:val="24"/>
              </w:rPr>
              <w:t>Tak, Zamawiający potwierdza.</w:t>
            </w:r>
          </w:p>
          <w:p w14:paraId="23AB35E3" w14:textId="77777777" w:rsidR="00F4019E" w:rsidRPr="00F4019E" w:rsidRDefault="00F4019E" w:rsidP="0015450D">
            <w:pPr>
              <w:ind w:right="-72"/>
              <w:jc w:val="both"/>
              <w:rPr>
                <w:sz w:val="24"/>
                <w:szCs w:val="24"/>
              </w:rPr>
            </w:pPr>
          </w:p>
          <w:p w14:paraId="7A3F0394" w14:textId="77777777" w:rsidR="00E657F7" w:rsidRPr="00F4019E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i/>
                <w:iCs/>
                <w:sz w:val="24"/>
                <w:szCs w:val="24"/>
              </w:rPr>
            </w:pPr>
            <w:r w:rsidRPr="00F4019E">
              <w:rPr>
                <w:i/>
                <w:iCs/>
                <w:sz w:val="24"/>
                <w:szCs w:val="24"/>
              </w:rPr>
              <w:t>Dotyczy Załącznika nr 1.2 do SWZ:</w:t>
            </w:r>
          </w:p>
          <w:p w14:paraId="6AEDAB91" w14:textId="3D9C958F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Zwracamy się z prośbą do Zamawiającego o określenie w jaki sposób będą pracowały</w:t>
            </w:r>
            <w:r w:rsidR="0015450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oba analizatory, czy jednocześnie, czy zamiennie.</w:t>
            </w:r>
          </w:p>
          <w:p w14:paraId="3ADBDD1A" w14:textId="77777777" w:rsidR="00F4019E" w:rsidRPr="00F4019E" w:rsidRDefault="00F4019E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F4019E">
              <w:rPr>
                <w:b/>
                <w:bCs/>
                <w:sz w:val="24"/>
                <w:szCs w:val="24"/>
              </w:rPr>
              <w:t xml:space="preserve">Odpowiedź: </w:t>
            </w:r>
            <w:r w:rsidR="00E215E7" w:rsidRPr="00E215E7">
              <w:rPr>
                <w:b/>
                <w:bCs/>
                <w:sz w:val="24"/>
                <w:szCs w:val="24"/>
              </w:rPr>
              <w:t>Analizatory będą pracowały zamiennie, nie jednocześnie.</w:t>
            </w:r>
          </w:p>
          <w:p w14:paraId="1FBDF900" w14:textId="77777777" w:rsidR="00F4019E" w:rsidRPr="00F4019E" w:rsidRDefault="00F4019E" w:rsidP="0015450D">
            <w:pPr>
              <w:ind w:right="-74"/>
              <w:jc w:val="both"/>
              <w:rPr>
                <w:sz w:val="24"/>
                <w:szCs w:val="24"/>
              </w:rPr>
            </w:pPr>
          </w:p>
          <w:p w14:paraId="4981917F" w14:textId="64F4FD78" w:rsidR="00E657F7" w:rsidRPr="0015450D" w:rsidRDefault="0015450D" w:rsidP="003602AD">
            <w:pPr>
              <w:numPr>
                <w:ilvl w:val="0"/>
                <w:numId w:val="8"/>
              </w:numPr>
              <w:ind w:left="30" w:right="-74"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VII. </w:t>
            </w:r>
            <w:r w:rsidR="00E657F7" w:rsidRPr="0015450D">
              <w:rPr>
                <w:i/>
                <w:iCs/>
                <w:sz w:val="24"/>
                <w:szCs w:val="24"/>
              </w:rPr>
              <w:t>Dotyczy Załącznika nr 1.2 do SWZ, Określenie parametru pkt 35 oraz Załącznika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="00E657F7" w:rsidRPr="0015450D">
              <w:rPr>
                <w:i/>
                <w:iCs/>
                <w:sz w:val="24"/>
                <w:szCs w:val="24"/>
              </w:rPr>
              <w:t>nr 4 do SWZ – Projekt umowy, §7 ust. 2:</w:t>
            </w:r>
          </w:p>
          <w:p w14:paraId="3D42D205" w14:textId="1E8CFF28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wyrazi zgodę na wykonywanie okresowych przeglądów zgodnie</w:t>
            </w:r>
            <w:r w:rsidR="00F4019E">
              <w:rPr>
                <w:sz w:val="24"/>
                <w:szCs w:val="24"/>
              </w:rPr>
              <w:t xml:space="preserve"> </w:t>
            </w:r>
            <w:r w:rsidR="0015450D">
              <w:rPr>
                <w:sz w:val="24"/>
                <w:szCs w:val="24"/>
              </w:rPr>
              <w:br/>
            </w:r>
            <w:r w:rsidRPr="00F4019E">
              <w:rPr>
                <w:sz w:val="24"/>
                <w:szCs w:val="24"/>
              </w:rPr>
              <w:t>z zaleceniami producenta, czyli jeżeli takie zalecenie wynosi 1 raz w roku- będzie to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przegląd każdego z analizatorów 1 raz w roku? Zaoferowane analizatory są fabrycznie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nowe i na pełnej gwarancji i jeżeli będzie taka potrzeba, np. w przypadku awarii- można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taki przegląd wykonać dodatkowo po naprawie.</w:t>
            </w:r>
          </w:p>
          <w:p w14:paraId="477FEBAC" w14:textId="77777777" w:rsidR="00E215E7" w:rsidRPr="00E215E7" w:rsidRDefault="00F4019E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F4019E">
              <w:rPr>
                <w:b/>
                <w:bCs/>
                <w:sz w:val="24"/>
                <w:szCs w:val="24"/>
              </w:rPr>
              <w:t xml:space="preserve">Odpowiedź: </w:t>
            </w:r>
            <w:r w:rsidR="00E215E7" w:rsidRPr="00E215E7">
              <w:rPr>
                <w:b/>
                <w:bCs/>
                <w:sz w:val="24"/>
                <w:szCs w:val="24"/>
              </w:rPr>
              <w:t xml:space="preserve">Zamawiający wyraża zgodę na wykonywanie okresowych przeglądów każdego z analizatorów zgodnie z zaleceniami producenta, jednak nie rzadziej niż raz </w:t>
            </w:r>
            <w:r w:rsidR="00E215E7">
              <w:rPr>
                <w:b/>
                <w:bCs/>
                <w:sz w:val="24"/>
                <w:szCs w:val="24"/>
              </w:rPr>
              <w:br/>
            </w:r>
            <w:r w:rsidR="00E215E7" w:rsidRPr="00E215E7">
              <w:rPr>
                <w:b/>
                <w:bCs/>
                <w:sz w:val="24"/>
                <w:szCs w:val="24"/>
              </w:rPr>
              <w:t>w roku.</w:t>
            </w:r>
          </w:p>
          <w:p w14:paraId="118107DE" w14:textId="77777777" w:rsidR="00F4019E" w:rsidRPr="00F4019E" w:rsidRDefault="00F4019E" w:rsidP="0015450D">
            <w:pPr>
              <w:ind w:right="-72"/>
              <w:jc w:val="both"/>
              <w:rPr>
                <w:i/>
                <w:iCs/>
                <w:sz w:val="24"/>
                <w:szCs w:val="24"/>
              </w:rPr>
            </w:pPr>
          </w:p>
          <w:p w14:paraId="1E179615" w14:textId="77777777" w:rsidR="00E657F7" w:rsidRPr="00F4019E" w:rsidRDefault="00E657F7" w:rsidP="0015450D">
            <w:pPr>
              <w:numPr>
                <w:ilvl w:val="0"/>
                <w:numId w:val="8"/>
              </w:numPr>
              <w:ind w:right="-74"/>
              <w:jc w:val="both"/>
              <w:rPr>
                <w:i/>
                <w:iCs/>
                <w:sz w:val="24"/>
                <w:szCs w:val="24"/>
              </w:rPr>
            </w:pPr>
            <w:r w:rsidRPr="00F4019E">
              <w:rPr>
                <w:i/>
                <w:iCs/>
                <w:sz w:val="24"/>
                <w:szCs w:val="24"/>
              </w:rPr>
              <w:t>Dotyczy Załącznika nr 1.2 do SWZ, Określenie parametru pkt 36 oraz Załącznika</w:t>
            </w:r>
          </w:p>
          <w:p w14:paraId="09E57395" w14:textId="77777777" w:rsidR="00E657F7" w:rsidRDefault="00E657F7" w:rsidP="0015450D">
            <w:pPr>
              <w:ind w:left="30" w:right="-74"/>
              <w:jc w:val="both"/>
              <w:rPr>
                <w:i/>
                <w:iCs/>
                <w:sz w:val="24"/>
                <w:szCs w:val="24"/>
              </w:rPr>
            </w:pPr>
            <w:r w:rsidRPr="00F4019E">
              <w:rPr>
                <w:i/>
                <w:iCs/>
                <w:sz w:val="24"/>
                <w:szCs w:val="24"/>
              </w:rPr>
              <w:t>nr 4 do SWZ– Projekt umowy, §7 ust. 6:</w:t>
            </w:r>
          </w:p>
          <w:p w14:paraId="20DF0E87" w14:textId="77777777" w:rsidR="00E657F7" w:rsidRPr="00F4019E" w:rsidRDefault="00E657F7" w:rsidP="0015450D">
            <w:pPr>
              <w:ind w:left="30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wyrazi zgodę, aby czas przyjazdu serwisu od momentu awarii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i zgłoszenia jej wynosił do 24 godzin w dni robocze, a w przypadku dni wolnych od pracy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czas ten dotyczył reakcji serwisu i podjęcie naprawy zdalnej w godzinach 9:00- 14:00?</w:t>
            </w:r>
          </w:p>
          <w:p w14:paraId="283D142E" w14:textId="77777777" w:rsidR="00E657F7" w:rsidRDefault="00E657F7" w:rsidP="0015450D">
            <w:pPr>
              <w:ind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 xml:space="preserve">Zamawiający będzie miał dwa analizatory: główny i </w:t>
            </w:r>
            <w:proofErr w:type="spellStart"/>
            <w:r w:rsidRPr="00F4019E">
              <w:rPr>
                <w:sz w:val="24"/>
                <w:szCs w:val="24"/>
              </w:rPr>
              <w:t>back</w:t>
            </w:r>
            <w:proofErr w:type="spellEnd"/>
            <w:r w:rsidRPr="00F4019E">
              <w:rPr>
                <w:sz w:val="24"/>
                <w:szCs w:val="24"/>
              </w:rPr>
              <w:t xml:space="preserve"> </w:t>
            </w:r>
            <w:proofErr w:type="spellStart"/>
            <w:r w:rsidRPr="00F4019E">
              <w:rPr>
                <w:sz w:val="24"/>
                <w:szCs w:val="24"/>
              </w:rPr>
              <w:t>up</w:t>
            </w:r>
            <w:proofErr w:type="spellEnd"/>
            <w:r w:rsidRPr="00F4019E">
              <w:rPr>
                <w:sz w:val="24"/>
                <w:szCs w:val="24"/>
              </w:rPr>
              <w:t>- w przypadku awarii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jednego- drugi będzie mógł przejąć jego pracę, a w tym czasie serwis przystąpi do</w:t>
            </w:r>
            <w:r w:rsidR="00F4019E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naprawy sprzętu.</w:t>
            </w:r>
          </w:p>
          <w:p w14:paraId="4A3BF8F5" w14:textId="77777777" w:rsidR="00E215E7" w:rsidRPr="00E215E7" w:rsidRDefault="00F4019E" w:rsidP="0015450D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F4019E">
              <w:rPr>
                <w:b/>
                <w:bCs/>
                <w:sz w:val="24"/>
                <w:szCs w:val="24"/>
              </w:rPr>
              <w:t>Odpowiedź:</w:t>
            </w:r>
            <w:r w:rsidR="00E215E7" w:rsidRPr="00E215E7">
              <w:rPr>
                <w:rFonts w:ascii="Arial" w:eastAsia="Calibri" w:hAnsi="Arial" w:cs="Calibri"/>
                <w:color w:val="0000FF"/>
                <w:kern w:val="3"/>
                <w:sz w:val="24"/>
                <w:szCs w:val="22"/>
              </w:rPr>
              <w:t xml:space="preserve"> </w:t>
            </w:r>
            <w:r w:rsidR="00E215E7" w:rsidRPr="00E215E7">
              <w:rPr>
                <w:b/>
                <w:bCs/>
                <w:sz w:val="24"/>
                <w:szCs w:val="24"/>
              </w:rPr>
              <w:t>Tak, Zamawiający wyraża zgodę pod warunkiem, że awaria będzie dotyczyła tylko jednego z analizatorów, a nie dwóch na raz.</w:t>
            </w:r>
          </w:p>
          <w:p w14:paraId="79CABD72" w14:textId="77777777" w:rsidR="00F4019E" w:rsidRPr="00F4019E" w:rsidRDefault="00F4019E" w:rsidP="0015450D">
            <w:pPr>
              <w:ind w:right="-74"/>
              <w:jc w:val="both"/>
              <w:rPr>
                <w:i/>
                <w:iCs/>
                <w:sz w:val="24"/>
                <w:szCs w:val="24"/>
              </w:rPr>
            </w:pPr>
          </w:p>
          <w:p w14:paraId="71D2B493" w14:textId="77777777" w:rsidR="00E657F7" w:rsidRPr="00F4019E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i/>
                <w:iCs/>
                <w:sz w:val="24"/>
                <w:szCs w:val="24"/>
              </w:rPr>
            </w:pPr>
            <w:r w:rsidRPr="00F4019E">
              <w:rPr>
                <w:i/>
                <w:iCs/>
                <w:sz w:val="24"/>
                <w:szCs w:val="24"/>
              </w:rPr>
              <w:t>Dotyczy Załącznika nr 1.2 do SWZ, Określenie parametru pkt 40 oraz Załącznika</w:t>
            </w:r>
          </w:p>
          <w:p w14:paraId="3B66567A" w14:textId="77777777" w:rsidR="00F4019E" w:rsidRDefault="00E657F7" w:rsidP="0015450D">
            <w:pPr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F4019E">
              <w:rPr>
                <w:i/>
                <w:iCs/>
                <w:sz w:val="24"/>
                <w:szCs w:val="24"/>
              </w:rPr>
              <w:t>nr 4 do SWZ– Projekt umowy, §13 ust. 4 oraz §13 ust. 6:</w:t>
            </w:r>
          </w:p>
          <w:p w14:paraId="6CC7B346" w14:textId="77777777" w:rsidR="00E657F7" w:rsidRDefault="00E657F7" w:rsidP="0015450D">
            <w:pPr>
              <w:ind w:left="30" w:right="-72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dopuści przesłanie deklaracji zgodności dla wyrobu medycznego</w:t>
            </w:r>
            <w:r w:rsidR="004B309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oraz kart charakterystyki w ślad za podpisaną umową z biura Wykonawcy?</w:t>
            </w:r>
          </w:p>
          <w:p w14:paraId="44357E57" w14:textId="77777777" w:rsidR="004B309D" w:rsidRDefault="004B309D" w:rsidP="0015450D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F4019E">
              <w:rPr>
                <w:b/>
                <w:bCs/>
                <w:sz w:val="24"/>
                <w:szCs w:val="24"/>
              </w:rPr>
              <w:t>Odpowiedź:</w:t>
            </w:r>
            <w:r w:rsidR="00E215E7">
              <w:rPr>
                <w:b/>
                <w:bCs/>
                <w:sz w:val="24"/>
                <w:szCs w:val="24"/>
              </w:rPr>
              <w:t xml:space="preserve"> Tak, Zamawiający dopuszcza.</w:t>
            </w:r>
          </w:p>
          <w:p w14:paraId="03D0408D" w14:textId="77777777" w:rsidR="00F61CC3" w:rsidRPr="00E215E7" w:rsidRDefault="00F61CC3" w:rsidP="0015450D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</w:p>
          <w:p w14:paraId="533C9776" w14:textId="77777777" w:rsidR="004B309D" w:rsidRPr="006C1222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i/>
                <w:iCs/>
                <w:sz w:val="24"/>
                <w:szCs w:val="24"/>
              </w:rPr>
            </w:pPr>
            <w:bookmarkStart w:id="0" w:name="_Hlk174691752"/>
            <w:r w:rsidRPr="004B309D">
              <w:rPr>
                <w:i/>
                <w:iCs/>
                <w:sz w:val="24"/>
                <w:szCs w:val="24"/>
              </w:rPr>
              <w:t>Dotyczy Załącznika nr 4 do SWZ – Projekt umowy, §4 ust. 1 lit. a) i b):</w:t>
            </w:r>
          </w:p>
          <w:p w14:paraId="568B6B20" w14:textId="77777777" w:rsidR="00E657F7" w:rsidRPr="00F4019E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wyrazi zgodę na usunięcie zapisu o wartość handlowej brutto</w:t>
            </w:r>
            <w:r w:rsidR="006C1222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analizatorów w sytuacji, gdy Wykonawca zgodnie z §4 ust. 17 przenosi na siebie</w:t>
            </w:r>
            <w:r w:rsidR="006C1222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obowiązek ubezpieczenia wydzierżawianych urządzeń?</w:t>
            </w:r>
          </w:p>
          <w:p w14:paraId="3D997B9F" w14:textId="77777777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Uprzejmie prosimy o tożsamą modyfikację w Załączniku nr 2 do SWZ – Formularzu</w:t>
            </w:r>
            <w:r w:rsidR="006C1222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ofertowym i usunięcie pkt 12) - wartość handlowa brutto analizatora/ów wraz z</w:t>
            </w:r>
            <w:r w:rsidR="006C1222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wyposażeniem.</w:t>
            </w:r>
          </w:p>
          <w:p w14:paraId="44286A2A" w14:textId="0E302F40" w:rsidR="006C1222" w:rsidRPr="006C1222" w:rsidRDefault="006C1222" w:rsidP="0015450D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C1222">
              <w:rPr>
                <w:b/>
                <w:bCs/>
                <w:sz w:val="24"/>
                <w:szCs w:val="24"/>
              </w:rPr>
              <w:t>Odpowiedź:</w:t>
            </w:r>
            <w:r w:rsidR="00F313EA">
              <w:rPr>
                <w:b/>
                <w:bCs/>
                <w:sz w:val="24"/>
                <w:szCs w:val="24"/>
              </w:rPr>
              <w:t xml:space="preserve"> </w:t>
            </w:r>
            <w:r w:rsidR="00F313EA" w:rsidRPr="00F313EA">
              <w:rPr>
                <w:b/>
                <w:bCs/>
                <w:sz w:val="24"/>
                <w:szCs w:val="24"/>
              </w:rPr>
              <w:t>Zamawiający nie wyraża zgody na usunięcie zapisów.</w:t>
            </w:r>
          </w:p>
          <w:bookmarkEnd w:id="0"/>
          <w:p w14:paraId="5D7D9A35" w14:textId="77777777" w:rsidR="006C1222" w:rsidRPr="00F4019E" w:rsidRDefault="006C1222" w:rsidP="0015450D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3691D200" w14:textId="77777777" w:rsidR="00E657F7" w:rsidRPr="00576117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i/>
                <w:iCs/>
                <w:sz w:val="24"/>
                <w:szCs w:val="24"/>
              </w:rPr>
            </w:pPr>
            <w:r w:rsidRPr="00576117">
              <w:rPr>
                <w:i/>
                <w:iCs/>
                <w:sz w:val="24"/>
                <w:szCs w:val="24"/>
              </w:rPr>
              <w:lastRenderedPageBreak/>
              <w:t>Dotyczy Załącznika nr 4 do SWZ – Projekt umowy, §4 ust. 4 w zw. z §9 ust. 3:</w:t>
            </w:r>
          </w:p>
          <w:p w14:paraId="13320F50" w14:textId="77777777" w:rsidR="00E657F7" w:rsidRDefault="00E657F7" w:rsidP="0015450D">
            <w:pPr>
              <w:ind w:left="30" w:right="-72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dopuści podpisanie protokołu zdawczo-odbiorczego na podstawie</w:t>
            </w:r>
            <w:r w:rsidR="0057611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wzoru dostarczonego przez Wykonawcę wraz z przedmiotem dzierżawy?</w:t>
            </w:r>
          </w:p>
          <w:p w14:paraId="02822437" w14:textId="77777777" w:rsidR="00576117" w:rsidRPr="006C1222" w:rsidRDefault="00576117" w:rsidP="0015450D">
            <w:pPr>
              <w:ind w:right="-74"/>
              <w:jc w:val="both"/>
              <w:rPr>
                <w:b/>
                <w:bCs/>
                <w:sz w:val="24"/>
                <w:szCs w:val="24"/>
              </w:rPr>
            </w:pPr>
            <w:r w:rsidRPr="006C1222">
              <w:rPr>
                <w:b/>
                <w:bCs/>
                <w:sz w:val="24"/>
                <w:szCs w:val="24"/>
              </w:rPr>
              <w:t>Odpowiedź:</w:t>
            </w:r>
            <w:r w:rsidR="00E215E7">
              <w:rPr>
                <w:b/>
                <w:bCs/>
                <w:sz w:val="24"/>
                <w:szCs w:val="24"/>
              </w:rPr>
              <w:t xml:space="preserve"> Tak, Zamawiający dopuszcza.</w:t>
            </w:r>
          </w:p>
          <w:p w14:paraId="55B415A4" w14:textId="77777777" w:rsidR="00576117" w:rsidRPr="00F4019E" w:rsidRDefault="00576117" w:rsidP="0015450D">
            <w:pPr>
              <w:ind w:right="-72"/>
              <w:jc w:val="both"/>
              <w:rPr>
                <w:sz w:val="24"/>
                <w:szCs w:val="24"/>
              </w:rPr>
            </w:pPr>
          </w:p>
          <w:p w14:paraId="78AF0F3E" w14:textId="77777777" w:rsidR="00576117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i/>
                <w:iCs/>
                <w:sz w:val="24"/>
                <w:szCs w:val="24"/>
              </w:rPr>
            </w:pPr>
            <w:r w:rsidRPr="00576117">
              <w:rPr>
                <w:i/>
                <w:iCs/>
                <w:sz w:val="24"/>
                <w:szCs w:val="24"/>
              </w:rPr>
              <w:t xml:space="preserve">Dotyczy </w:t>
            </w:r>
            <w:r w:rsidRPr="00640B47">
              <w:rPr>
                <w:i/>
                <w:iCs/>
                <w:sz w:val="24"/>
                <w:szCs w:val="24"/>
              </w:rPr>
              <w:t>Załącznika</w:t>
            </w:r>
            <w:r w:rsidRPr="00576117">
              <w:rPr>
                <w:i/>
                <w:iCs/>
                <w:sz w:val="24"/>
                <w:szCs w:val="24"/>
              </w:rPr>
              <w:t xml:space="preserve"> nr 4 do SWZ – Projekt umowy, §5 ust. 3 oraz §11 ust. 3:</w:t>
            </w:r>
          </w:p>
          <w:p w14:paraId="3DC58A6E" w14:textId="7170FEB5" w:rsidR="004E4387" w:rsidRPr="00F4019E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wyrazi zgodę, aby termin płatności wynosił 30 dni i był liczony od daty</w:t>
            </w:r>
            <w:r w:rsidR="0015450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wystawienia faktury VAT przez Wykonawcę?</w:t>
            </w:r>
          </w:p>
          <w:p w14:paraId="5E5C704E" w14:textId="77777777" w:rsidR="00E657F7" w:rsidRPr="00F4019E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Warto pamiętać, że nadmierne wydłużanie terminów płatności jest kosztowne, a koszty</w:t>
            </w:r>
            <w:r w:rsidR="004E438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te muszą być przerzucane na klientów przedsiębiorcy, wśród których jest i</w:t>
            </w:r>
            <w:r w:rsidR="004E438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Zamawiający. Jako że przyjętą praktyką jest regulowanie faktur w terminie 2 tygodni,</w:t>
            </w:r>
            <w:r w:rsidR="004E438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odstępować od tej zasady winno się tylko z ważnych powodów.</w:t>
            </w:r>
          </w:p>
          <w:p w14:paraId="1B4D5214" w14:textId="77777777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Uprzejmie prosimy o odpowiednią modyfikacje w Załączniku nr 2 do SWZ –</w:t>
            </w:r>
            <w:r w:rsidR="004E438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 xml:space="preserve">Formularzu ofertowym w pkt 2). </w:t>
            </w:r>
          </w:p>
          <w:p w14:paraId="005298C5" w14:textId="77777777" w:rsidR="004E4387" w:rsidRPr="004E4387" w:rsidRDefault="004E4387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4E4387">
              <w:rPr>
                <w:b/>
                <w:bCs/>
                <w:sz w:val="24"/>
                <w:szCs w:val="24"/>
              </w:rPr>
              <w:t xml:space="preserve">Odpowiedź: </w:t>
            </w:r>
            <w:r w:rsidR="00E215E7">
              <w:rPr>
                <w:b/>
                <w:bCs/>
                <w:sz w:val="24"/>
                <w:szCs w:val="24"/>
              </w:rPr>
              <w:t>Zamawiający nie wyraża zgody na zmianę terminu płatności.</w:t>
            </w:r>
          </w:p>
          <w:p w14:paraId="7BBB6653" w14:textId="77777777" w:rsidR="004E4387" w:rsidRPr="00F4019E" w:rsidRDefault="004E4387" w:rsidP="0015450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5F517729" w14:textId="77777777" w:rsidR="00E657F7" w:rsidRPr="004E4387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i/>
                <w:iCs/>
                <w:sz w:val="24"/>
                <w:szCs w:val="24"/>
              </w:rPr>
            </w:pPr>
            <w:r w:rsidRPr="004E4387">
              <w:rPr>
                <w:i/>
                <w:iCs/>
                <w:sz w:val="24"/>
                <w:szCs w:val="24"/>
              </w:rPr>
              <w:t>Dotyczy Załącznika nr 4 do SWZ – Projekt umowy, §7 ust. 5:</w:t>
            </w:r>
          </w:p>
          <w:p w14:paraId="0BC202DD" w14:textId="68B6C68D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wyrazi zgodę, aby obsługa serwisowa w trybie 24/7 – 365 dni w roku</w:t>
            </w:r>
            <w:r w:rsidR="0015450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zapewniała: możliwość zgłaszania awarii mailowo, sms-owo lub telefonicznie</w:t>
            </w:r>
            <w:r w:rsidR="004E438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7</w:t>
            </w:r>
            <w:r w:rsidR="004E438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dni</w:t>
            </w:r>
            <w:r w:rsidR="004E4387">
              <w:rPr>
                <w:sz w:val="24"/>
                <w:szCs w:val="24"/>
              </w:rPr>
              <w:t xml:space="preserve"> </w:t>
            </w:r>
            <w:r w:rsidR="004E4387">
              <w:rPr>
                <w:sz w:val="24"/>
                <w:szCs w:val="24"/>
              </w:rPr>
              <w:br/>
            </w:r>
            <w:r w:rsidRPr="00F4019E">
              <w:rPr>
                <w:sz w:val="24"/>
                <w:szCs w:val="24"/>
              </w:rPr>
              <w:t>w tygodniu, bezpośredni kontakt z Inżynierem (telefoniczny- nie przez infolinię): w dni</w:t>
            </w:r>
            <w:r w:rsidR="004E438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robocze w godzinach 7:30- 17:00, w dni wolne od pracy w godzinach 9:00-14:00,</w:t>
            </w:r>
            <w:r w:rsidR="004E438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przyjazd Inżyniera w dni robocze w godzinach: 7:30-17:00, naprawy zdalne (tzw. Zdalny</w:t>
            </w:r>
            <w:r w:rsidR="004E438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serwis) w dni wolne od prawy w godzinach 9:00-14:00? Zamawiający bierze</w:t>
            </w:r>
            <w:r w:rsidR="004E438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 xml:space="preserve">w dzierżawę dwa analizatory: główny i </w:t>
            </w:r>
            <w:proofErr w:type="spellStart"/>
            <w:r w:rsidRPr="00F4019E">
              <w:rPr>
                <w:sz w:val="24"/>
                <w:szCs w:val="24"/>
              </w:rPr>
              <w:t>back</w:t>
            </w:r>
            <w:proofErr w:type="spellEnd"/>
            <w:r w:rsidRPr="00F4019E">
              <w:rPr>
                <w:sz w:val="24"/>
                <w:szCs w:val="24"/>
              </w:rPr>
              <w:t xml:space="preserve"> </w:t>
            </w:r>
            <w:proofErr w:type="spellStart"/>
            <w:r w:rsidRPr="00F4019E">
              <w:rPr>
                <w:sz w:val="24"/>
                <w:szCs w:val="24"/>
              </w:rPr>
              <w:t>up</w:t>
            </w:r>
            <w:proofErr w:type="spellEnd"/>
            <w:r w:rsidRPr="00F4019E">
              <w:rPr>
                <w:sz w:val="24"/>
                <w:szCs w:val="24"/>
              </w:rPr>
              <w:t xml:space="preserve">- w przypadku awarii jednego </w:t>
            </w:r>
            <w:r w:rsidR="004E4387">
              <w:rPr>
                <w:sz w:val="24"/>
                <w:szCs w:val="24"/>
              </w:rPr>
              <w:t>–</w:t>
            </w:r>
            <w:r w:rsidRPr="00F4019E">
              <w:rPr>
                <w:sz w:val="24"/>
                <w:szCs w:val="24"/>
              </w:rPr>
              <w:t xml:space="preserve"> podany</w:t>
            </w:r>
            <w:r w:rsidR="004E438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zakres działania serwisu zapewnia naprawę i ciągłość pracy Laboratorium.</w:t>
            </w:r>
          </w:p>
          <w:p w14:paraId="2CF48CD0" w14:textId="77777777" w:rsidR="00E215E7" w:rsidRPr="00E215E7" w:rsidRDefault="004E4387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4E4387">
              <w:rPr>
                <w:b/>
                <w:bCs/>
                <w:sz w:val="24"/>
                <w:szCs w:val="24"/>
              </w:rPr>
              <w:t>Odpowiedź:</w:t>
            </w:r>
            <w:r w:rsidR="00E215E7">
              <w:rPr>
                <w:b/>
                <w:bCs/>
                <w:sz w:val="24"/>
                <w:szCs w:val="24"/>
              </w:rPr>
              <w:t xml:space="preserve"> </w:t>
            </w:r>
            <w:r w:rsidR="00E215E7" w:rsidRPr="00E215E7">
              <w:rPr>
                <w:b/>
                <w:bCs/>
                <w:sz w:val="24"/>
                <w:szCs w:val="24"/>
              </w:rPr>
              <w:t>Tak, Zamawiający wyraża zgodę pod warunkiem, że awaria będzie dotyczyła tylko jednego z analizatorów, a nie dwóch na raz.</w:t>
            </w:r>
          </w:p>
          <w:p w14:paraId="3CCAC7B4" w14:textId="77777777" w:rsidR="004E4387" w:rsidRPr="004E4387" w:rsidRDefault="004E4387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</w:p>
          <w:p w14:paraId="4A5C0A73" w14:textId="77777777" w:rsidR="004E4387" w:rsidRPr="00F4019E" w:rsidRDefault="004E4387" w:rsidP="0015450D">
            <w:pPr>
              <w:ind w:right="-74"/>
              <w:jc w:val="both"/>
              <w:rPr>
                <w:sz w:val="24"/>
                <w:szCs w:val="24"/>
              </w:rPr>
            </w:pPr>
          </w:p>
          <w:p w14:paraId="4809B13F" w14:textId="77777777" w:rsidR="00E657F7" w:rsidRPr="00640B47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i/>
                <w:iCs/>
                <w:sz w:val="24"/>
                <w:szCs w:val="24"/>
              </w:rPr>
            </w:pPr>
            <w:r w:rsidRPr="00640B47">
              <w:rPr>
                <w:i/>
                <w:iCs/>
                <w:sz w:val="24"/>
                <w:szCs w:val="24"/>
              </w:rPr>
              <w:t>Dotyczy Załącznika nr 4 do SWZ – Projekt umowy, §13 ust. 3:</w:t>
            </w:r>
          </w:p>
          <w:p w14:paraId="36E1A510" w14:textId="77777777" w:rsidR="00E657F7" w:rsidRPr="00F4019E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wyrazi zgodę, aby zamiast przesyłania elektronicznego zestawienia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kodów UDI wraz z każdą dostawą, dostarczany przedmiot zamówienia zawierał na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opakowaniach kody UDI zgodnie z wymogami Rozporządzenia Parlamentu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Europejskiego i Rady (UE) 2017/746 z dnia 5 kwietnia 2017 r. w sprawie wyrobów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medycznych do diagnostyki in vitro oraz uchylenia dyrektywy 98/79/WE i decyzji Komisji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2010/227/UE?</w:t>
            </w:r>
          </w:p>
          <w:p w14:paraId="0986353A" w14:textId="77777777" w:rsidR="00E657F7" w:rsidRPr="00F4019E" w:rsidRDefault="00E657F7" w:rsidP="0015450D">
            <w:pPr>
              <w:ind w:left="30" w:right="-72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Ewentualnie, czy Zamawiający dopuści zamiast przesyłania wraz z każda dostawą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elektronicznego zestawienia kodów UDI, dostarczenie jednorazowo elektronicznego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zestawienia kodów UDI-DI na wskazany w §13 ust. 3 adres e-mail, w ślad za podpisaną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umową z biura Wykonawcy?</w:t>
            </w:r>
          </w:p>
          <w:p w14:paraId="7CB4A073" w14:textId="77777777" w:rsidR="00E657F7" w:rsidRDefault="00E657F7" w:rsidP="0015450D">
            <w:pPr>
              <w:ind w:left="30" w:right="-72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Wykonawca motywuję swoją prośbę względami organizacyjnym.</w:t>
            </w:r>
          </w:p>
          <w:p w14:paraId="387C4654" w14:textId="77777777" w:rsidR="00640B47" w:rsidRPr="00640B47" w:rsidRDefault="00640B47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4E4387">
              <w:rPr>
                <w:b/>
                <w:bCs/>
                <w:sz w:val="24"/>
                <w:szCs w:val="24"/>
              </w:rPr>
              <w:t xml:space="preserve">Odpowiedź: </w:t>
            </w:r>
            <w:r w:rsidR="00E215E7" w:rsidRPr="00E215E7">
              <w:rPr>
                <w:b/>
                <w:bCs/>
                <w:sz w:val="24"/>
                <w:szCs w:val="24"/>
              </w:rPr>
              <w:t>Tak, Zamawiający dopuści dostarczenie jednorazowo elektronicznego zestawienia kodów UDI-DI na wskazany w §13 ust. 3 adres e-mail, w ślad za podpisaną umową z biura Wykonawcy.</w:t>
            </w:r>
          </w:p>
          <w:p w14:paraId="12A2C362" w14:textId="77777777" w:rsidR="00640B47" w:rsidRPr="00F4019E" w:rsidRDefault="00640B47" w:rsidP="0015450D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092E494B" w14:textId="77777777" w:rsidR="00E657F7" w:rsidRPr="00640B47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i/>
                <w:iCs/>
                <w:sz w:val="24"/>
                <w:szCs w:val="24"/>
              </w:rPr>
            </w:pPr>
            <w:r w:rsidRPr="00640B47">
              <w:rPr>
                <w:i/>
                <w:iCs/>
                <w:sz w:val="24"/>
                <w:szCs w:val="24"/>
              </w:rPr>
              <w:t>Dotyczy Załącznika nr 4 do SWZ – Projekt umowy, §13 ust. 7 oraz §13 ust. 8 lit. a)</w:t>
            </w:r>
            <w:r w:rsidR="00640B47">
              <w:rPr>
                <w:i/>
                <w:iCs/>
                <w:sz w:val="24"/>
                <w:szCs w:val="24"/>
              </w:rPr>
              <w:t xml:space="preserve"> </w:t>
            </w:r>
            <w:r w:rsidRPr="00640B47">
              <w:rPr>
                <w:i/>
                <w:iCs/>
                <w:sz w:val="24"/>
                <w:szCs w:val="24"/>
              </w:rPr>
              <w:t>i b):</w:t>
            </w:r>
          </w:p>
          <w:p w14:paraId="4FBE68AF" w14:textId="77777777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wyrazi zgodę, aby dostarczany przedmiot zamówienia zamiast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instrukcji wskazanych w §13 ust. 7 oraz ulotek i instrukcji wskazanych w §13 ust. 8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zawierających wszystkie niezbędne dla bezpośredniego użytkownika informacje, w tym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instrukcje dot. magazynowania i przechowywania, zawierał ww. informacje na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opakowaniach wyrażone za pomocą zharmonizowanych symboli lub rozpoznawalnych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kodów zgodnie z art. 12 ust. 4 ustawy z dnia 7 kwietnia 2022 r. o wyrobach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medycznych?</w:t>
            </w:r>
          </w:p>
          <w:p w14:paraId="56C2E261" w14:textId="77777777" w:rsidR="00640B47" w:rsidRPr="00640B47" w:rsidRDefault="00640B47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4E4387">
              <w:rPr>
                <w:b/>
                <w:bCs/>
                <w:sz w:val="24"/>
                <w:szCs w:val="24"/>
              </w:rPr>
              <w:lastRenderedPageBreak/>
              <w:t xml:space="preserve">Odpowiedź: </w:t>
            </w:r>
            <w:r w:rsidR="00544118">
              <w:rPr>
                <w:b/>
                <w:bCs/>
                <w:sz w:val="24"/>
                <w:szCs w:val="24"/>
              </w:rPr>
              <w:t>Zamawiający nie wyraża zgody, zgodnie z SWZ</w:t>
            </w:r>
          </w:p>
          <w:p w14:paraId="0D739728" w14:textId="77777777" w:rsidR="00640B47" w:rsidRDefault="00640B47" w:rsidP="0015450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267A8CEF" w14:textId="77777777" w:rsidR="00640B47" w:rsidRPr="00F4019E" w:rsidRDefault="00640B47" w:rsidP="0015450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467D7787" w14:textId="77777777" w:rsidR="00E657F7" w:rsidRPr="00640B47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i/>
                <w:iCs/>
                <w:sz w:val="24"/>
                <w:szCs w:val="24"/>
              </w:rPr>
            </w:pPr>
            <w:r w:rsidRPr="00640B47">
              <w:rPr>
                <w:i/>
                <w:iCs/>
                <w:sz w:val="24"/>
                <w:szCs w:val="24"/>
              </w:rPr>
              <w:t>Dotyczy Załącznika nr 4 do SWZ – Projekt umowy, §17 ust. 1 lit. a), b), c), d), e):</w:t>
            </w:r>
          </w:p>
          <w:p w14:paraId="565F538D" w14:textId="77777777" w:rsidR="00E657F7" w:rsidRPr="00F4019E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Uprzejmie prosimy o dookreślenie zapisu: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„z przyczyn leżących po stronie Wykonawcy”.</w:t>
            </w:r>
          </w:p>
          <w:p w14:paraId="23BC63F7" w14:textId="64DCEB06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W obecnym brzmieniu zapisu Wykonawca nie ma wpływu na odstąpienie przez</w:t>
            </w:r>
            <w:r w:rsidR="0015450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Zamawiającego od umowy – nie zależy to od jego należytej staranności.</w:t>
            </w:r>
          </w:p>
          <w:p w14:paraId="0D53B4F4" w14:textId="77777777" w:rsidR="00640B47" w:rsidRPr="00544118" w:rsidRDefault="00640B47" w:rsidP="0015450D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40B47">
              <w:rPr>
                <w:b/>
                <w:bCs/>
                <w:sz w:val="24"/>
                <w:szCs w:val="24"/>
              </w:rPr>
              <w:t>Odpowiedź:</w:t>
            </w:r>
            <w:r w:rsidR="00544118">
              <w:rPr>
                <w:b/>
                <w:bCs/>
                <w:sz w:val="24"/>
                <w:szCs w:val="24"/>
              </w:rPr>
              <w:t xml:space="preserve"> Nie ma konieczności dookreślania zapisów z </w:t>
            </w:r>
            <w:r w:rsidR="00544118" w:rsidRPr="00544118">
              <w:rPr>
                <w:b/>
                <w:bCs/>
                <w:sz w:val="24"/>
                <w:szCs w:val="24"/>
              </w:rPr>
              <w:t>§17 albowiem są one precyzyjne i szczegółowe. Każdy przypadek będzie analizowany indywidualnie przez Szpital na etapie realizacji umowy.</w:t>
            </w:r>
          </w:p>
          <w:p w14:paraId="5F51AD49" w14:textId="77777777" w:rsidR="00640B47" w:rsidRPr="00F4019E" w:rsidRDefault="00640B47" w:rsidP="0015450D">
            <w:pPr>
              <w:ind w:left="30" w:right="-72"/>
              <w:jc w:val="both"/>
              <w:rPr>
                <w:sz w:val="24"/>
                <w:szCs w:val="24"/>
              </w:rPr>
            </w:pPr>
          </w:p>
          <w:p w14:paraId="5B71AFA5" w14:textId="77777777" w:rsidR="00E657F7" w:rsidRPr="00640B47" w:rsidRDefault="00E657F7" w:rsidP="0015450D">
            <w:pPr>
              <w:numPr>
                <w:ilvl w:val="0"/>
                <w:numId w:val="8"/>
              </w:numPr>
              <w:ind w:right="-72"/>
              <w:jc w:val="both"/>
              <w:rPr>
                <w:i/>
                <w:iCs/>
                <w:sz w:val="24"/>
                <w:szCs w:val="24"/>
              </w:rPr>
            </w:pPr>
            <w:r w:rsidRPr="00640B47">
              <w:rPr>
                <w:i/>
                <w:iCs/>
                <w:sz w:val="24"/>
                <w:szCs w:val="24"/>
              </w:rPr>
              <w:t>Dotyczy Załącznika nr 4 do SWZ – Projekt umowy, §23 ust. 1:</w:t>
            </w:r>
          </w:p>
          <w:p w14:paraId="336C3CE3" w14:textId="77777777" w:rsidR="00E657F7" w:rsidRPr="00F4019E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dopuści kontakt e-mailowy w sprawach merytorycznych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 xml:space="preserve">(informowanie </w:t>
            </w:r>
            <w:r w:rsidR="00640B47">
              <w:rPr>
                <w:sz w:val="24"/>
                <w:szCs w:val="24"/>
              </w:rPr>
              <w:br/>
            </w:r>
            <w:r w:rsidRPr="00F4019E">
              <w:rPr>
                <w:sz w:val="24"/>
                <w:szCs w:val="24"/>
              </w:rPr>
              <w:t>o potencjalnych zagrożeniach) i w sprawach dotyczących działań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logistycznych, w celu przyspieszenia przepływu informacji między Wykonawcą a</w:t>
            </w:r>
            <w:r w:rsidR="00640B47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Użytkownikiem w trakcie realizacji Umowy?</w:t>
            </w:r>
          </w:p>
          <w:p w14:paraId="5A68922D" w14:textId="77777777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Jeśli tak to prosimy o podanie adresu e-mail.</w:t>
            </w:r>
          </w:p>
          <w:p w14:paraId="78BCADA6" w14:textId="77777777" w:rsidR="00544118" w:rsidRPr="00544118" w:rsidRDefault="00640B47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640B47">
              <w:rPr>
                <w:b/>
                <w:bCs/>
                <w:sz w:val="24"/>
                <w:szCs w:val="24"/>
              </w:rPr>
              <w:t>Odpowiedź:</w:t>
            </w:r>
            <w:r w:rsidR="00544118">
              <w:rPr>
                <w:b/>
                <w:bCs/>
                <w:sz w:val="24"/>
                <w:szCs w:val="24"/>
              </w:rPr>
              <w:t xml:space="preserve"> Zamawiający dopuszcza, adresy </w:t>
            </w:r>
            <w:r w:rsidR="00544118" w:rsidRPr="00544118">
              <w:rPr>
                <w:b/>
                <w:bCs/>
                <w:sz w:val="24"/>
                <w:szCs w:val="24"/>
              </w:rPr>
              <w:t>e-mail:</w:t>
            </w:r>
            <w:r w:rsidR="00544118">
              <w:rPr>
                <w:b/>
                <w:bCs/>
                <w:sz w:val="24"/>
                <w:szCs w:val="24"/>
              </w:rPr>
              <w:t xml:space="preserve"> </w:t>
            </w:r>
            <w:r w:rsidR="00544118" w:rsidRPr="00544118">
              <w:rPr>
                <w:b/>
                <w:bCs/>
                <w:color w:val="227ACB"/>
                <w:sz w:val="24"/>
                <w:szCs w:val="24"/>
                <w:u w:val="single"/>
              </w:rPr>
              <w:t>laboratorium@narutowicz.krakow.pl</w:t>
            </w:r>
            <w:r w:rsidR="00544118" w:rsidRPr="00544118">
              <w:rPr>
                <w:b/>
                <w:bCs/>
                <w:sz w:val="24"/>
                <w:szCs w:val="24"/>
              </w:rPr>
              <w:t xml:space="preserve"> oraz </w:t>
            </w:r>
            <w:hyperlink r:id="rId7" w:history="1">
              <w:r w:rsidR="00544118" w:rsidRPr="008A2681">
                <w:rPr>
                  <w:rStyle w:val="Hipercze"/>
                  <w:b/>
                  <w:bCs/>
                  <w:sz w:val="24"/>
                  <w:szCs w:val="24"/>
                </w:rPr>
                <w:t>analityka@narutowicz.krakow.pl</w:t>
              </w:r>
            </w:hyperlink>
            <w:r w:rsidR="00544118">
              <w:rPr>
                <w:b/>
                <w:bCs/>
                <w:sz w:val="24"/>
                <w:szCs w:val="24"/>
              </w:rPr>
              <w:t xml:space="preserve">. Powyższe adresy będą znajdować się w </w:t>
            </w:r>
            <w:r w:rsidR="00544118" w:rsidRPr="00544118">
              <w:rPr>
                <w:b/>
                <w:bCs/>
                <w:sz w:val="24"/>
                <w:szCs w:val="24"/>
              </w:rPr>
              <w:t>§23 ust. 1 umowy.</w:t>
            </w:r>
          </w:p>
          <w:p w14:paraId="795EA952" w14:textId="77777777" w:rsidR="00640B47" w:rsidRPr="00640B47" w:rsidRDefault="00640B47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</w:p>
          <w:p w14:paraId="3F929DE8" w14:textId="77777777" w:rsidR="00640B47" w:rsidRPr="00F4019E" w:rsidRDefault="00640B47" w:rsidP="0015450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76C0B581" w14:textId="77777777" w:rsidR="00E657F7" w:rsidRPr="00D1007D" w:rsidRDefault="00E657F7" w:rsidP="0015450D">
            <w:pPr>
              <w:ind w:left="28" w:right="-74"/>
              <w:jc w:val="both"/>
              <w:rPr>
                <w:i/>
                <w:iCs/>
                <w:sz w:val="24"/>
                <w:szCs w:val="24"/>
              </w:rPr>
            </w:pPr>
            <w:r w:rsidRPr="00D1007D">
              <w:rPr>
                <w:i/>
                <w:iCs/>
                <w:sz w:val="24"/>
                <w:szCs w:val="24"/>
              </w:rPr>
              <w:t>XVIII.</w:t>
            </w:r>
            <w:r w:rsidR="00640B47" w:rsidRPr="00D1007D">
              <w:rPr>
                <w:i/>
                <w:iCs/>
                <w:sz w:val="24"/>
                <w:szCs w:val="24"/>
              </w:rPr>
              <w:t xml:space="preserve"> </w:t>
            </w:r>
            <w:r w:rsidR="00D1007D" w:rsidRPr="00D1007D">
              <w:rPr>
                <w:i/>
                <w:iCs/>
                <w:sz w:val="24"/>
                <w:szCs w:val="24"/>
              </w:rPr>
              <w:t xml:space="preserve"> </w:t>
            </w:r>
            <w:r w:rsidRPr="00D1007D">
              <w:rPr>
                <w:i/>
                <w:iCs/>
                <w:sz w:val="24"/>
                <w:szCs w:val="24"/>
              </w:rPr>
              <w:t>Dotyczy Załącznika nr 4A do SWZ – Umowa powierzenia przetwarzania danych,</w:t>
            </w:r>
          </w:p>
          <w:p w14:paraId="5A00091A" w14:textId="77777777" w:rsidR="00E657F7" w:rsidRDefault="00E657F7" w:rsidP="0015450D">
            <w:pPr>
              <w:ind w:left="28" w:right="-74"/>
              <w:jc w:val="both"/>
              <w:rPr>
                <w:i/>
                <w:iCs/>
                <w:sz w:val="24"/>
                <w:szCs w:val="24"/>
              </w:rPr>
            </w:pPr>
            <w:r w:rsidRPr="00D1007D">
              <w:rPr>
                <w:i/>
                <w:iCs/>
                <w:sz w:val="24"/>
                <w:szCs w:val="24"/>
              </w:rPr>
              <w:t>§2 ust. 4:</w:t>
            </w:r>
            <w:r w:rsidR="00D1007D">
              <w:rPr>
                <w:i/>
                <w:iCs/>
                <w:sz w:val="24"/>
                <w:szCs w:val="24"/>
              </w:rPr>
              <w:t xml:space="preserve"> </w:t>
            </w:r>
          </w:p>
          <w:p w14:paraId="564F9DE1" w14:textId="77777777" w:rsidR="00E657F7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Uprzejmie prosimy o zastąpienie zwrotu „na dużą skalę” wyrażeniem „na skalę</w:t>
            </w:r>
            <w:r w:rsidR="00D1007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konieczną do realizacji Umowy Głównej, tj. sprawowania nadzoru serwisowego” oraz o</w:t>
            </w:r>
            <w:r w:rsidR="00D1007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modyfikację wyrażenia: „systematycznie” na „sporadycznie”.</w:t>
            </w:r>
          </w:p>
          <w:p w14:paraId="476892A3" w14:textId="78CF7AE1" w:rsidR="00D1007D" w:rsidRPr="0015450D" w:rsidRDefault="00D1007D" w:rsidP="0015450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15450D">
              <w:rPr>
                <w:b/>
                <w:bCs/>
                <w:sz w:val="24"/>
                <w:szCs w:val="24"/>
              </w:rPr>
              <w:t>Odpowiedź:</w:t>
            </w:r>
            <w:r w:rsidR="0015450D" w:rsidRPr="0015450D">
              <w:rPr>
                <w:b/>
                <w:bCs/>
                <w:sz w:val="24"/>
                <w:szCs w:val="24"/>
              </w:rPr>
              <w:t xml:space="preserve"> Zamawiający nie wyraża zgody na zmianę wnioskowanych zapisów.</w:t>
            </w:r>
          </w:p>
          <w:p w14:paraId="11CE3F26" w14:textId="77777777" w:rsidR="00D1007D" w:rsidRPr="00F4019E" w:rsidRDefault="00D1007D" w:rsidP="0015450D">
            <w:pPr>
              <w:ind w:right="-72"/>
              <w:jc w:val="both"/>
              <w:rPr>
                <w:sz w:val="24"/>
                <w:szCs w:val="24"/>
              </w:rPr>
            </w:pPr>
          </w:p>
          <w:p w14:paraId="305956AB" w14:textId="77777777" w:rsidR="00E657F7" w:rsidRPr="00D1007D" w:rsidRDefault="00E657F7" w:rsidP="0015450D">
            <w:pPr>
              <w:numPr>
                <w:ilvl w:val="0"/>
                <w:numId w:val="8"/>
              </w:numPr>
              <w:ind w:right="-74"/>
              <w:jc w:val="both"/>
              <w:rPr>
                <w:i/>
                <w:iCs/>
                <w:sz w:val="24"/>
                <w:szCs w:val="24"/>
              </w:rPr>
            </w:pPr>
            <w:r w:rsidRPr="00D1007D">
              <w:rPr>
                <w:i/>
                <w:iCs/>
                <w:sz w:val="24"/>
                <w:szCs w:val="24"/>
              </w:rPr>
              <w:t>Dotyczy Załącznika nr 4A do SWZ – Umowa powierzenia przetwarzania danych,</w:t>
            </w:r>
          </w:p>
          <w:p w14:paraId="6E5EAAFF" w14:textId="77777777" w:rsidR="00E657F7" w:rsidRDefault="00E657F7" w:rsidP="0015450D">
            <w:pPr>
              <w:ind w:left="30" w:right="-74"/>
              <w:jc w:val="both"/>
              <w:rPr>
                <w:i/>
                <w:iCs/>
                <w:sz w:val="24"/>
                <w:szCs w:val="24"/>
              </w:rPr>
            </w:pPr>
            <w:r w:rsidRPr="00D1007D">
              <w:rPr>
                <w:i/>
                <w:iCs/>
                <w:sz w:val="24"/>
                <w:szCs w:val="24"/>
              </w:rPr>
              <w:t>§3 ust. 4 pkt 3):</w:t>
            </w:r>
          </w:p>
          <w:p w14:paraId="74F80C02" w14:textId="0A3131AE" w:rsidR="00E657F7" w:rsidRPr="00F4019E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Czy Zamawiający dopuści przesłanie wraz z umową oświadczenia, że Wykonawca</w:t>
            </w:r>
            <w:r w:rsidR="00D1007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(Przetwarzający) spełnia standardy zabezpieczenia środowiska informacyjnego</w:t>
            </w:r>
            <w:r w:rsidR="00D1007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 xml:space="preserve">zgodnie </w:t>
            </w:r>
            <w:r w:rsidR="00D1007D">
              <w:rPr>
                <w:sz w:val="24"/>
                <w:szCs w:val="24"/>
              </w:rPr>
              <w:br/>
            </w:r>
            <w:r w:rsidRPr="00F4019E">
              <w:rPr>
                <w:sz w:val="24"/>
                <w:szCs w:val="24"/>
              </w:rPr>
              <w:t>z wymaganiami wskazanymi w Rozporządzeniu Parlamentu Europejskiego i</w:t>
            </w:r>
            <w:r w:rsidR="00D1007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Rady (UE) 2016/679 z dnia 27 kwietnia 2016 r. w sprawie ochrony osób fizycznych w</w:t>
            </w:r>
            <w:r w:rsidR="00D1007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 xml:space="preserve">związku </w:t>
            </w:r>
            <w:r w:rsidR="0015450D">
              <w:rPr>
                <w:sz w:val="24"/>
                <w:szCs w:val="24"/>
              </w:rPr>
              <w:br/>
            </w:r>
            <w:r w:rsidRPr="00F4019E">
              <w:rPr>
                <w:sz w:val="24"/>
                <w:szCs w:val="24"/>
              </w:rPr>
              <w:t>z przetwarzaniem danych osobowych i w sprawie swobodnego przepływu</w:t>
            </w:r>
            <w:r w:rsidR="00D1007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takich danych oraz uchylenia dyrektywy 95/46/WE (ogólne rozporządzenie o ochronie</w:t>
            </w:r>
            <w:r w:rsidR="00D1007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danych)?</w:t>
            </w:r>
          </w:p>
          <w:p w14:paraId="6AF1B032" w14:textId="77777777" w:rsidR="00E657F7" w:rsidRPr="00F4019E" w:rsidRDefault="00E657F7" w:rsidP="0015450D">
            <w:pPr>
              <w:ind w:left="28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Wykonawca motywuje swoją prośbę względami organizacyjnymi oraz zasadami</w:t>
            </w:r>
            <w:r w:rsidR="00D1007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bezpieczeństwa.</w:t>
            </w:r>
          </w:p>
          <w:p w14:paraId="55015796" w14:textId="77777777" w:rsidR="00E657F7" w:rsidRPr="00F4019E" w:rsidRDefault="00E657F7" w:rsidP="0015450D">
            <w:pPr>
              <w:ind w:left="30" w:right="-74"/>
              <w:jc w:val="both"/>
              <w:rPr>
                <w:sz w:val="24"/>
                <w:szCs w:val="24"/>
              </w:rPr>
            </w:pPr>
            <w:r w:rsidRPr="00F4019E">
              <w:rPr>
                <w:sz w:val="24"/>
                <w:szCs w:val="24"/>
              </w:rPr>
              <w:t>Wykonawca gwarantuje dochowanie należytej staranności w zakresie standardów</w:t>
            </w:r>
            <w:r w:rsidR="00D1007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zabezpieczenia środowiska informacyjnego, a w szczególności zapewnienie</w:t>
            </w:r>
            <w:r w:rsidR="00D1007D">
              <w:rPr>
                <w:sz w:val="24"/>
                <w:szCs w:val="24"/>
              </w:rPr>
              <w:t xml:space="preserve">  </w:t>
            </w:r>
            <w:r w:rsidRPr="00F4019E">
              <w:rPr>
                <w:sz w:val="24"/>
                <w:szCs w:val="24"/>
              </w:rPr>
              <w:t>adekwatnego stopnia bezpieczeństwa odpowiadającego ryzyku związanemu z</w:t>
            </w:r>
            <w:r w:rsidR="00D1007D">
              <w:rPr>
                <w:sz w:val="24"/>
                <w:szCs w:val="24"/>
              </w:rPr>
              <w:t xml:space="preserve"> </w:t>
            </w:r>
            <w:r w:rsidRPr="00F4019E">
              <w:rPr>
                <w:sz w:val="24"/>
                <w:szCs w:val="24"/>
              </w:rPr>
              <w:t>przetwarzaniem danych osobowych, o których mowa w art. 32 Rozporządzenia.</w:t>
            </w:r>
          </w:p>
          <w:p w14:paraId="5CF6BBC9" w14:textId="7622174A" w:rsidR="00E657F7" w:rsidRPr="0015450D" w:rsidRDefault="00E657F7" w:rsidP="0015450D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15450D">
              <w:rPr>
                <w:b/>
                <w:bCs/>
                <w:sz w:val="24"/>
                <w:szCs w:val="24"/>
              </w:rPr>
              <w:t>Odpowiedź:</w:t>
            </w:r>
            <w:r w:rsidR="0015450D" w:rsidRPr="0015450D">
              <w:rPr>
                <w:b/>
                <w:bCs/>
                <w:sz w:val="24"/>
                <w:szCs w:val="24"/>
              </w:rPr>
              <w:t xml:space="preserve"> Zamawiający nie  wyraża zgody na dopuszczenie przesłania przez Wykonawcę oświadczenia, o którym mowa w pytaniu Wykonawcy powyżej.</w:t>
            </w:r>
          </w:p>
        </w:tc>
      </w:tr>
    </w:tbl>
    <w:p w14:paraId="08F3CB79" w14:textId="77777777" w:rsidR="00BE7BFD" w:rsidRPr="00F4019E" w:rsidRDefault="00BE7BFD" w:rsidP="00520165">
      <w:pPr>
        <w:jc w:val="both"/>
        <w:rPr>
          <w:sz w:val="24"/>
          <w:szCs w:val="24"/>
        </w:rPr>
      </w:pPr>
    </w:p>
    <w:p w14:paraId="4A475B12" w14:textId="77777777" w:rsidR="00F61CC3" w:rsidRPr="00F6669F" w:rsidRDefault="00F61CC3" w:rsidP="00F61CC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Pr="00F6669F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Pr="00F6669F">
        <w:rPr>
          <w:sz w:val="24"/>
          <w:szCs w:val="24"/>
        </w:rPr>
        <w:t xml:space="preserve"> Komisji Przetargowej</w:t>
      </w:r>
    </w:p>
    <w:p w14:paraId="013B4EE2" w14:textId="0A2E0D20" w:rsidR="006D4AB3" w:rsidRPr="00F4019E" w:rsidRDefault="00F61CC3" w:rsidP="00F61CC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>Piotr Nowakowski</w:t>
      </w:r>
    </w:p>
    <w:sectPr w:rsidR="006D4AB3" w:rsidRPr="00F4019E" w:rsidSect="00F401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3F791D" w14:textId="77777777" w:rsidR="00272E16" w:rsidRDefault="00272E16">
      <w:r>
        <w:separator/>
      </w:r>
    </w:p>
  </w:endnote>
  <w:endnote w:type="continuationSeparator" w:id="0">
    <w:p w14:paraId="00115526" w14:textId="77777777" w:rsidR="00272E16" w:rsidRDefault="00272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C12D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EA5D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7A31D" w14:textId="6C3B820C" w:rsidR="006D4AB3" w:rsidRDefault="00813F5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4B5A86" wp14:editId="23C5899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06589361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26F75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1A9488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87A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DE89D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5B8EF7" w14:textId="77777777" w:rsidR="006D4AB3" w:rsidRDefault="006D4AB3">
    <w:pPr>
      <w:pStyle w:val="Stopka"/>
      <w:tabs>
        <w:tab w:val="clear" w:pos="4536"/>
        <w:tab w:val="left" w:pos="6237"/>
      </w:tabs>
    </w:pPr>
  </w:p>
  <w:p w14:paraId="278895F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B5C624" w14:textId="77777777" w:rsidR="00272E16" w:rsidRDefault="00272E16">
      <w:r>
        <w:separator/>
      </w:r>
    </w:p>
  </w:footnote>
  <w:footnote w:type="continuationSeparator" w:id="0">
    <w:p w14:paraId="61D9434A" w14:textId="77777777" w:rsidR="00272E16" w:rsidRDefault="00272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6AE9D" w14:textId="77777777" w:rsidR="00E657F7" w:rsidRDefault="00E657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E6C1E" w14:textId="77777777" w:rsidR="00E657F7" w:rsidRDefault="00E657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AFD23" w14:textId="77777777" w:rsidR="00E657F7" w:rsidRDefault="00E657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8CB7091"/>
    <w:multiLevelType w:val="hybridMultilevel"/>
    <w:tmpl w:val="F4E47C54"/>
    <w:lvl w:ilvl="0" w:tplc="209A0576">
      <w:start w:val="1"/>
      <w:numFmt w:val="upperRoman"/>
      <w:lvlText w:val="%1."/>
      <w:lvlJc w:val="left"/>
      <w:pPr>
        <w:ind w:left="720" w:hanging="720"/>
      </w:pPr>
      <w:rPr>
        <w:rFonts w:hint="default"/>
        <w:i/>
        <w:iCs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4667337">
    <w:abstractNumId w:val="3"/>
  </w:num>
  <w:num w:numId="2" w16cid:durableId="1452430918">
    <w:abstractNumId w:val="7"/>
  </w:num>
  <w:num w:numId="3" w16cid:durableId="1995259697">
    <w:abstractNumId w:val="2"/>
  </w:num>
  <w:num w:numId="4" w16cid:durableId="112985125">
    <w:abstractNumId w:val="6"/>
  </w:num>
  <w:num w:numId="5" w16cid:durableId="664362234">
    <w:abstractNumId w:val="0"/>
  </w:num>
  <w:num w:numId="6" w16cid:durableId="793409522">
    <w:abstractNumId w:val="1"/>
  </w:num>
  <w:num w:numId="7" w16cid:durableId="1562404618">
    <w:abstractNumId w:val="4"/>
  </w:num>
  <w:num w:numId="8" w16cid:durableId="2724452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16"/>
    <w:rsid w:val="00031374"/>
    <w:rsid w:val="00052646"/>
    <w:rsid w:val="000A1097"/>
    <w:rsid w:val="000E2A8F"/>
    <w:rsid w:val="0012774F"/>
    <w:rsid w:val="00144B7A"/>
    <w:rsid w:val="0015450D"/>
    <w:rsid w:val="00180C6E"/>
    <w:rsid w:val="00196B0B"/>
    <w:rsid w:val="00272E16"/>
    <w:rsid w:val="0029606A"/>
    <w:rsid w:val="002C0F26"/>
    <w:rsid w:val="003C76F4"/>
    <w:rsid w:val="00401521"/>
    <w:rsid w:val="004848F3"/>
    <w:rsid w:val="004A75F2"/>
    <w:rsid w:val="004B309D"/>
    <w:rsid w:val="004E4387"/>
    <w:rsid w:val="005144A9"/>
    <w:rsid w:val="00520165"/>
    <w:rsid w:val="00544118"/>
    <w:rsid w:val="00576117"/>
    <w:rsid w:val="005777CE"/>
    <w:rsid w:val="005B1B08"/>
    <w:rsid w:val="00604D82"/>
    <w:rsid w:val="00632C3C"/>
    <w:rsid w:val="00640B47"/>
    <w:rsid w:val="006452BA"/>
    <w:rsid w:val="00662BDB"/>
    <w:rsid w:val="006A5DF1"/>
    <w:rsid w:val="006B7198"/>
    <w:rsid w:val="006C1222"/>
    <w:rsid w:val="006C5FB3"/>
    <w:rsid w:val="006D4AB3"/>
    <w:rsid w:val="006F3B81"/>
    <w:rsid w:val="007C205E"/>
    <w:rsid w:val="007D7198"/>
    <w:rsid w:val="00813F55"/>
    <w:rsid w:val="00870F9F"/>
    <w:rsid w:val="008804B6"/>
    <w:rsid w:val="00897AB0"/>
    <w:rsid w:val="008A3553"/>
    <w:rsid w:val="009003D1"/>
    <w:rsid w:val="009011EC"/>
    <w:rsid w:val="00947A50"/>
    <w:rsid w:val="00A81B17"/>
    <w:rsid w:val="00A905AC"/>
    <w:rsid w:val="00B04398"/>
    <w:rsid w:val="00B1255C"/>
    <w:rsid w:val="00B153F9"/>
    <w:rsid w:val="00BA6584"/>
    <w:rsid w:val="00BE62A3"/>
    <w:rsid w:val="00BE7BFD"/>
    <w:rsid w:val="00C16EA9"/>
    <w:rsid w:val="00C370F2"/>
    <w:rsid w:val="00C44EEC"/>
    <w:rsid w:val="00C47E09"/>
    <w:rsid w:val="00D058F6"/>
    <w:rsid w:val="00D1007D"/>
    <w:rsid w:val="00D22FFA"/>
    <w:rsid w:val="00D8461B"/>
    <w:rsid w:val="00D9049C"/>
    <w:rsid w:val="00D915F2"/>
    <w:rsid w:val="00DF32E8"/>
    <w:rsid w:val="00E215E7"/>
    <w:rsid w:val="00E21B49"/>
    <w:rsid w:val="00E2789F"/>
    <w:rsid w:val="00E657F7"/>
    <w:rsid w:val="00E72428"/>
    <w:rsid w:val="00EA14B3"/>
    <w:rsid w:val="00EA416E"/>
    <w:rsid w:val="00EC7EB7"/>
    <w:rsid w:val="00F313EA"/>
    <w:rsid w:val="00F4019E"/>
    <w:rsid w:val="00F61CC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24213A"/>
  <w15:chartTrackingRefBased/>
  <w15:docId w15:val="{DF2B4802-ADC8-42F6-95EE-101F0FC66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4411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4118"/>
    <w:rPr>
      <w:color w:val="605E5C"/>
      <w:shd w:val="clear" w:color="auto" w:fill="E1DFDD"/>
    </w:rPr>
  </w:style>
  <w:style w:type="character" w:customStyle="1" w:styleId="TekstpodstawowyZnak">
    <w:name w:val="Tekst podstawowy Znak"/>
    <w:link w:val="Tekstpodstawowy"/>
    <w:rsid w:val="00F61CC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6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nalityka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1609</Words>
  <Characters>9779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2</cp:revision>
  <cp:lastPrinted>2001-02-10T14:28:00Z</cp:lastPrinted>
  <dcterms:created xsi:type="dcterms:W3CDTF">2024-08-16T08:52:00Z</dcterms:created>
  <dcterms:modified xsi:type="dcterms:W3CDTF">2024-08-16T08:52:00Z</dcterms:modified>
</cp:coreProperties>
</file>