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711F4B" w:rsidP="00890B92">
      <w:pPr>
        <w:spacing w:after="240"/>
        <w:jc w:val="right"/>
        <w:rPr>
          <w:sz w:val="22"/>
          <w:szCs w:val="22"/>
        </w:rPr>
      </w:pPr>
      <w:r w:rsidRPr="00711F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1F4B">
        <w:rPr>
          <w:sz w:val="22"/>
          <w:szCs w:val="22"/>
        </w:rPr>
        <w:t>2024-08-12</w:t>
      </w:r>
    </w:p>
    <w:p w:rsidR="00711F4B" w:rsidRPr="00711F4B" w:rsidRDefault="00711F4B" w:rsidP="00890B92">
      <w:pPr>
        <w:rPr>
          <w:b/>
          <w:bCs/>
          <w:sz w:val="22"/>
          <w:szCs w:val="22"/>
        </w:rPr>
      </w:pPr>
      <w:r w:rsidRPr="00711F4B">
        <w:rPr>
          <w:b/>
          <w:bCs/>
          <w:sz w:val="22"/>
          <w:szCs w:val="22"/>
        </w:rPr>
        <w:t>Akademia Górniczo - Hutnicza</w:t>
      </w:r>
    </w:p>
    <w:p w:rsidR="00711F4B" w:rsidRPr="00711F4B" w:rsidRDefault="00711F4B" w:rsidP="00890B92">
      <w:pPr>
        <w:rPr>
          <w:b/>
          <w:bCs/>
          <w:sz w:val="22"/>
          <w:szCs w:val="22"/>
        </w:rPr>
      </w:pPr>
      <w:r w:rsidRPr="00711F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1F4B" w:rsidP="00890B92">
      <w:pPr>
        <w:rPr>
          <w:b/>
          <w:bCs/>
          <w:sz w:val="22"/>
          <w:szCs w:val="22"/>
        </w:rPr>
      </w:pPr>
      <w:r w:rsidRPr="00711F4B">
        <w:rPr>
          <w:b/>
          <w:bCs/>
          <w:sz w:val="22"/>
          <w:szCs w:val="22"/>
        </w:rPr>
        <w:t>Dział Zamówień Publicznych</w:t>
      </w:r>
    </w:p>
    <w:p w:rsidR="00890B92" w:rsidRPr="00BD5546" w:rsidRDefault="00711F4B" w:rsidP="00890B92">
      <w:pPr>
        <w:rPr>
          <w:sz w:val="22"/>
          <w:szCs w:val="22"/>
        </w:rPr>
      </w:pPr>
      <w:r w:rsidRPr="00711F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1F4B">
        <w:rPr>
          <w:sz w:val="22"/>
          <w:szCs w:val="22"/>
        </w:rPr>
        <w:t>30</w:t>
      </w:r>
    </w:p>
    <w:p w:rsidR="00890B92" w:rsidRPr="00BD5546" w:rsidRDefault="00711F4B" w:rsidP="00890B92">
      <w:pPr>
        <w:rPr>
          <w:sz w:val="22"/>
          <w:szCs w:val="22"/>
        </w:rPr>
      </w:pPr>
      <w:r w:rsidRPr="00711F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1F4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1F4B" w:rsidRPr="00711F4B">
        <w:rPr>
          <w:b/>
          <w:sz w:val="22"/>
          <w:szCs w:val="22"/>
        </w:rPr>
        <w:t>DE.dzp.272-330/24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1F4B" w:rsidRPr="00711F4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11F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1F4B">
        <w:rPr>
          <w:b/>
          <w:sz w:val="22"/>
          <w:szCs w:val="22"/>
        </w:rPr>
        <w:t>Dostawa 1 sztuki suszarki laboratoryjnej dla WWNiG DE.dzp.272-330/24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11F4B" w:rsidP="00A80738">
      <w:pPr>
        <w:spacing w:before="120" w:after="120"/>
        <w:jc w:val="both"/>
        <w:rPr>
          <w:sz w:val="22"/>
          <w:szCs w:val="22"/>
        </w:rPr>
      </w:pPr>
      <w:r w:rsidRPr="00711F4B">
        <w:rPr>
          <w:b/>
          <w:sz w:val="22"/>
          <w:szCs w:val="22"/>
        </w:rPr>
        <w:t>9 199.17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82AF7" w:rsidRDefault="00282AF7">
      <w:r>
        <w:separator/>
      </w:r>
    </w:p>
  </w:endnote>
  <w:endnote w:type="continuationSeparator" w:id="0">
    <w:p w:rsidR="00282AF7" w:rsidRDefault="00282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82AF7" w:rsidRDefault="00282AF7">
      <w:r>
        <w:separator/>
      </w:r>
    </w:p>
  </w:footnote>
  <w:footnote w:type="continuationSeparator" w:id="0">
    <w:p w:rsidR="00282AF7" w:rsidRDefault="00282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1F4B" w:rsidRDefault="00711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1F4B" w:rsidRDefault="00711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1F4B" w:rsidRDefault="00711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AF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82AF7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1F4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CFE690-FFB8-4946-8275-FAC7F4E4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2024-08-12T06:48:00Z</dcterms:created>
  <dcterms:modified xsi:type="dcterms:W3CDTF">2024-08-12T06:48:00Z</dcterms:modified>
</cp:coreProperties>
</file>