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1A7F67" w:rsidRDefault="003B08F9" w:rsidP="00D665F5">
      <w:pPr>
        <w:spacing w:after="240"/>
        <w:jc w:val="right"/>
        <w:rPr>
          <w:rFonts w:ascii="Verdana" w:hAnsi="Verdana"/>
        </w:rPr>
      </w:pPr>
      <w:r w:rsidRPr="001A7F67">
        <w:rPr>
          <w:rFonts w:ascii="Verdana" w:hAnsi="Verdana"/>
        </w:rPr>
        <w:t>Kraków</w:t>
      </w:r>
      <w:r w:rsidR="00D665F5" w:rsidRPr="001A7F67">
        <w:rPr>
          <w:rFonts w:ascii="Verdana" w:hAnsi="Verdana"/>
        </w:rPr>
        <w:t xml:space="preserve"> dnia: </w:t>
      </w:r>
      <w:r w:rsidRPr="001A7F67">
        <w:rPr>
          <w:rFonts w:ascii="Verdana" w:hAnsi="Verdana"/>
        </w:rPr>
        <w:t>2024-08-09</w:t>
      </w:r>
    </w:p>
    <w:p w:rsidR="00D665F5" w:rsidRPr="001A7F67" w:rsidRDefault="00D665F5" w:rsidP="00D665F5">
      <w:pPr>
        <w:spacing w:after="240"/>
        <w:jc w:val="right"/>
        <w:rPr>
          <w:rFonts w:ascii="Verdana" w:hAnsi="Verdana"/>
        </w:rPr>
      </w:pPr>
    </w:p>
    <w:p w:rsidR="003B08F9" w:rsidRPr="001A7F67" w:rsidRDefault="003B08F9" w:rsidP="00577BC6">
      <w:pPr>
        <w:spacing w:after="40"/>
        <w:rPr>
          <w:rFonts w:ascii="Verdana" w:hAnsi="Verdana"/>
          <w:b/>
          <w:bCs/>
        </w:rPr>
      </w:pPr>
      <w:r w:rsidRPr="001A7F67">
        <w:rPr>
          <w:rFonts w:ascii="Verdana" w:hAnsi="Verdana"/>
          <w:b/>
          <w:bCs/>
        </w:rPr>
        <w:t>Akademia Górniczo - Hutnicza</w:t>
      </w:r>
    </w:p>
    <w:p w:rsidR="003B08F9" w:rsidRPr="001A7F67" w:rsidRDefault="003B08F9" w:rsidP="00577BC6">
      <w:pPr>
        <w:spacing w:after="40"/>
        <w:rPr>
          <w:rFonts w:ascii="Verdana" w:hAnsi="Verdana"/>
          <w:b/>
          <w:bCs/>
        </w:rPr>
      </w:pPr>
      <w:r w:rsidRPr="001A7F67">
        <w:rPr>
          <w:rFonts w:ascii="Verdana" w:hAnsi="Verdana"/>
          <w:b/>
          <w:bCs/>
        </w:rPr>
        <w:t>im. Stanisława Staszica w Krakowie</w:t>
      </w:r>
    </w:p>
    <w:p w:rsidR="00D665F5" w:rsidRPr="001A7F67" w:rsidRDefault="003B08F9" w:rsidP="00577BC6">
      <w:pPr>
        <w:spacing w:after="40"/>
        <w:rPr>
          <w:rFonts w:ascii="Verdana" w:hAnsi="Verdana"/>
          <w:b/>
          <w:bCs/>
        </w:rPr>
      </w:pPr>
      <w:r w:rsidRPr="001A7F67">
        <w:rPr>
          <w:rFonts w:ascii="Verdana" w:hAnsi="Verdana"/>
          <w:b/>
          <w:bCs/>
        </w:rPr>
        <w:t>Dział Zamówień Publicznych</w:t>
      </w:r>
    </w:p>
    <w:p w:rsidR="00D665F5" w:rsidRPr="001A7F67" w:rsidRDefault="003B08F9" w:rsidP="00D665F5">
      <w:pPr>
        <w:rPr>
          <w:rFonts w:ascii="Verdana" w:hAnsi="Verdana"/>
        </w:rPr>
      </w:pPr>
      <w:r w:rsidRPr="001A7F67">
        <w:rPr>
          <w:rFonts w:ascii="Verdana" w:hAnsi="Verdana"/>
        </w:rPr>
        <w:t>Al. Mickiewicza</w:t>
      </w:r>
      <w:r w:rsidR="00D665F5" w:rsidRPr="001A7F67">
        <w:rPr>
          <w:rFonts w:ascii="Verdana" w:hAnsi="Verdana"/>
        </w:rPr>
        <w:t xml:space="preserve"> </w:t>
      </w:r>
      <w:r w:rsidRPr="001A7F67">
        <w:rPr>
          <w:rFonts w:ascii="Verdana" w:hAnsi="Verdana"/>
        </w:rPr>
        <w:t>30</w:t>
      </w:r>
    </w:p>
    <w:p w:rsidR="00D665F5" w:rsidRPr="001A7F67" w:rsidRDefault="003B08F9" w:rsidP="00D665F5">
      <w:pPr>
        <w:rPr>
          <w:rFonts w:ascii="Verdana" w:hAnsi="Verdana"/>
        </w:rPr>
      </w:pPr>
      <w:r w:rsidRPr="001A7F67">
        <w:rPr>
          <w:rFonts w:ascii="Verdana" w:hAnsi="Verdana"/>
        </w:rPr>
        <w:t>30-059</w:t>
      </w:r>
      <w:r w:rsidR="00D665F5" w:rsidRPr="001A7F67">
        <w:rPr>
          <w:rFonts w:ascii="Verdana" w:hAnsi="Verdana"/>
        </w:rPr>
        <w:t xml:space="preserve"> </w:t>
      </w:r>
      <w:r w:rsidRPr="001A7F67">
        <w:rPr>
          <w:rFonts w:ascii="Verdana" w:hAnsi="Verdana"/>
        </w:rPr>
        <w:t>Kraków</w:t>
      </w:r>
    </w:p>
    <w:p w:rsidR="00A80738" w:rsidRPr="001A7F67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1A7F67">
        <w:rPr>
          <w:rFonts w:ascii="Verdana" w:hAnsi="Verdana"/>
        </w:rPr>
        <w:t>Znak sprawy:</w:t>
      </w:r>
      <w:r w:rsidRPr="001A7F67">
        <w:rPr>
          <w:rFonts w:ascii="Verdana" w:hAnsi="Verdana"/>
          <w:b/>
        </w:rPr>
        <w:t xml:space="preserve"> </w:t>
      </w:r>
      <w:r w:rsidR="003B08F9" w:rsidRPr="001A7F67">
        <w:rPr>
          <w:rFonts w:ascii="Verdana" w:hAnsi="Verdana"/>
          <w:b/>
        </w:rPr>
        <w:t>DE-dzp.272-365/24</w:t>
      </w:r>
      <w:r w:rsidR="00A80738" w:rsidRPr="001A7F67">
        <w:rPr>
          <w:rFonts w:ascii="Verdana" w:hAnsi="Verdana"/>
        </w:rPr>
        <w:tab/>
        <w:t xml:space="preserve"> </w:t>
      </w:r>
    </w:p>
    <w:p w:rsidR="00A80738" w:rsidRPr="001A7F6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1A7F6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1A7F6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1A7F6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1A7F67">
        <w:rPr>
          <w:rFonts w:ascii="Verdana" w:hAnsi="Verdana"/>
          <w:b/>
          <w:spacing w:val="20"/>
        </w:rPr>
        <w:t>INFORMACJA Z OTWARCIA OFERT</w:t>
      </w:r>
    </w:p>
    <w:p w:rsidR="00A80738" w:rsidRPr="001A7F6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C659E2" w:rsidRPr="001A7F67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1A7F67">
        <w:rPr>
          <w:rFonts w:ascii="Verdana" w:hAnsi="Verdana"/>
          <w:bCs/>
        </w:rPr>
        <w:t xml:space="preserve">Dotyczy </w:t>
      </w:r>
      <w:r w:rsidRPr="001A7F67">
        <w:rPr>
          <w:rFonts w:ascii="Verdana" w:hAnsi="Verdana"/>
        </w:rPr>
        <w:t xml:space="preserve">postępowania o udzielenie zamówienia publicznego prowadzonego w trybie </w:t>
      </w:r>
      <w:r w:rsidR="003B08F9" w:rsidRPr="001A7F67">
        <w:rPr>
          <w:rFonts w:ascii="Verdana" w:hAnsi="Verdana"/>
        </w:rPr>
        <w:t xml:space="preserve">Tryb podstawowy bez negocjacji - art. 275 pkt. 1 ustawy </w:t>
      </w:r>
      <w:proofErr w:type="spellStart"/>
      <w:r w:rsidR="003B08F9" w:rsidRPr="001A7F67">
        <w:rPr>
          <w:rFonts w:ascii="Verdana" w:hAnsi="Verdana"/>
        </w:rPr>
        <w:t>Pzp</w:t>
      </w:r>
      <w:proofErr w:type="spellEnd"/>
      <w:r w:rsidRPr="001A7F67">
        <w:rPr>
          <w:rFonts w:ascii="Verdana" w:hAnsi="Verdana"/>
        </w:rPr>
        <w:t xml:space="preserve"> </w:t>
      </w:r>
      <w:r w:rsidR="007965DC" w:rsidRPr="001A7F67">
        <w:rPr>
          <w:rFonts w:ascii="Verdana" w:hAnsi="Verdana"/>
        </w:rPr>
        <w:t>prowadzonego pn.</w:t>
      </w:r>
      <w:r w:rsidRPr="001A7F67">
        <w:rPr>
          <w:rFonts w:ascii="Verdana" w:hAnsi="Verdana"/>
        </w:rPr>
        <w:t xml:space="preserve">: </w:t>
      </w:r>
    </w:p>
    <w:p w:rsidR="00A80738" w:rsidRPr="001A7F67" w:rsidRDefault="003B08F9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1A7F67">
        <w:rPr>
          <w:rFonts w:ascii="Verdana" w:hAnsi="Verdana"/>
          <w:b/>
          <w:sz w:val="20"/>
        </w:rPr>
        <w:t>Dostawa odczynników chemicznych dla potrzeb AGH - DE-dzp.272-365/24</w:t>
      </w:r>
    </w:p>
    <w:p w:rsidR="00D665F5" w:rsidRPr="001A7F67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1A7F67">
        <w:rPr>
          <w:rFonts w:ascii="Verdana" w:hAnsi="Verdana"/>
        </w:rPr>
        <w:t>Zamawiający, działając na podstawie art. 22</w:t>
      </w:r>
      <w:r w:rsidR="00601802" w:rsidRPr="001A7F67">
        <w:rPr>
          <w:rFonts w:ascii="Verdana" w:hAnsi="Verdana"/>
        </w:rPr>
        <w:t>2</w:t>
      </w:r>
      <w:r w:rsidRPr="001A7F67">
        <w:rPr>
          <w:rFonts w:ascii="Verdana" w:hAnsi="Verdana"/>
        </w:rPr>
        <w:t xml:space="preserve"> ust. 5 </w:t>
      </w:r>
      <w:r w:rsidRPr="001A7F67">
        <w:rPr>
          <w:rFonts w:ascii="Verdana" w:hAnsi="Verdana"/>
          <w:bCs/>
        </w:rPr>
        <w:t xml:space="preserve">ustawy z dnia 11 września 2019 r. Prawo zamówień </w:t>
      </w:r>
      <w:r w:rsidRPr="001A7F67">
        <w:rPr>
          <w:rFonts w:ascii="Verdana" w:hAnsi="Verdana"/>
        </w:rPr>
        <w:t>publicznych</w:t>
      </w:r>
      <w:r w:rsidR="00104EFA" w:rsidRPr="001A7F67">
        <w:rPr>
          <w:rFonts w:ascii="Verdana" w:hAnsi="Verdana"/>
        </w:rPr>
        <w:t xml:space="preserve"> </w:t>
      </w:r>
      <w:r w:rsidR="00AA718D" w:rsidRPr="001A7F67">
        <w:rPr>
          <w:rFonts w:ascii="Verdana" w:hAnsi="Verdana"/>
        </w:rPr>
        <w:t xml:space="preserve">(Dz.U.2023.1605 </w:t>
      </w:r>
      <w:r w:rsidR="00104EFA" w:rsidRPr="001A7F67">
        <w:rPr>
          <w:rFonts w:ascii="Verdana" w:hAnsi="Verdana"/>
        </w:rPr>
        <w:t>ze zm.</w:t>
      </w:r>
      <w:r w:rsidR="00AA718D" w:rsidRPr="001A7F67">
        <w:rPr>
          <w:rFonts w:ascii="Verdana" w:hAnsi="Verdana"/>
        </w:rPr>
        <w:t>)</w:t>
      </w:r>
      <w:r w:rsidR="00A67C20" w:rsidRPr="001A7F67">
        <w:rPr>
          <w:rFonts w:ascii="Verdana" w:hAnsi="Verdana"/>
        </w:rPr>
        <w:t xml:space="preserve"> </w:t>
      </w:r>
      <w:r w:rsidRPr="001A7F67">
        <w:rPr>
          <w:rFonts w:ascii="Verdana" w:hAnsi="Verdana"/>
        </w:rPr>
        <w:t>udostępnia</w:t>
      </w:r>
      <w:r w:rsidR="00F95C33" w:rsidRPr="001A7F67">
        <w:rPr>
          <w:rFonts w:ascii="Verdana" w:hAnsi="Verdana"/>
        </w:rPr>
        <w:t xml:space="preserve"> </w:t>
      </w:r>
      <w:r w:rsidR="004C7E9B" w:rsidRPr="001A7F67">
        <w:rPr>
          <w:rFonts w:ascii="Verdana" w:hAnsi="Verdana"/>
        </w:rPr>
        <w:t>informacj</w:t>
      </w:r>
      <w:r w:rsidR="00577BC6" w:rsidRPr="001A7F67">
        <w:rPr>
          <w:rFonts w:ascii="Verdana" w:hAnsi="Verdana"/>
        </w:rPr>
        <w:t>ę</w:t>
      </w:r>
      <w:r w:rsidR="00035488" w:rsidRPr="001A7F67">
        <w:rPr>
          <w:rFonts w:ascii="Verdana" w:hAnsi="Verdana"/>
        </w:rPr>
        <w:t xml:space="preserve"> z otwarcia ofert</w:t>
      </w:r>
      <w:r w:rsidR="00577BC6" w:rsidRPr="001A7F67">
        <w:rPr>
          <w:rFonts w:ascii="Verdana" w:hAnsi="Verdana"/>
        </w:rPr>
        <w:t>.</w:t>
      </w:r>
    </w:p>
    <w:p w:rsidR="00A80738" w:rsidRPr="001A7F67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1A7F67">
        <w:rPr>
          <w:rFonts w:ascii="Verdana" w:hAnsi="Verdana"/>
        </w:rPr>
        <w:t>Podczas otwarcia ofert, mającego miejsce</w:t>
      </w:r>
      <w:r w:rsidR="00FF4AB1" w:rsidRPr="001A7F67">
        <w:rPr>
          <w:rFonts w:ascii="Verdana" w:hAnsi="Verdana"/>
        </w:rPr>
        <w:t xml:space="preserve"> w dniu </w:t>
      </w:r>
      <w:r w:rsidR="003B08F9" w:rsidRPr="001A7F67">
        <w:rPr>
          <w:rFonts w:ascii="Verdana" w:hAnsi="Verdana"/>
        </w:rPr>
        <w:t>09/08/2024</w:t>
      </w:r>
      <w:r w:rsidR="00FF4AB1" w:rsidRPr="001A7F67">
        <w:rPr>
          <w:rFonts w:ascii="Verdana" w:hAnsi="Verdana"/>
        </w:rPr>
        <w:t xml:space="preserve"> o godz. </w:t>
      </w:r>
      <w:r w:rsidR="003B08F9" w:rsidRPr="001A7F67">
        <w:rPr>
          <w:rFonts w:ascii="Verdana" w:hAnsi="Verdana"/>
        </w:rPr>
        <w:t>10:00</w:t>
      </w:r>
      <w:r w:rsidRPr="001A7F67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1A7F67" w:rsidTr="003F57CD">
        <w:tc>
          <w:tcPr>
            <w:tcW w:w="993" w:type="dxa"/>
            <w:shd w:val="clear" w:color="auto" w:fill="auto"/>
            <w:vAlign w:val="center"/>
          </w:tcPr>
          <w:p w:rsidR="00D665F5" w:rsidRPr="001A7F67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1A7F67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1A7F67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1A7F67">
              <w:rPr>
                <w:rFonts w:ascii="Verdana" w:hAnsi="Verdana"/>
              </w:rPr>
              <w:t>Nazwa</w:t>
            </w:r>
            <w:r w:rsidR="003F57CD" w:rsidRPr="001A7F67">
              <w:rPr>
                <w:rFonts w:ascii="Verdana" w:hAnsi="Verdana"/>
              </w:rPr>
              <w:t xml:space="preserve"> </w:t>
            </w:r>
            <w:r w:rsidRPr="001A7F67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1A7F67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1A7F67">
              <w:rPr>
                <w:rFonts w:ascii="Verdana" w:hAnsi="Verdana"/>
              </w:rPr>
              <w:t>Cena oferty</w:t>
            </w:r>
          </w:p>
        </w:tc>
      </w:tr>
      <w:tr w:rsidR="003B08F9" w:rsidRPr="001A7F67" w:rsidTr="00CB28DA">
        <w:tc>
          <w:tcPr>
            <w:tcW w:w="993" w:type="dxa"/>
            <w:shd w:val="clear" w:color="auto" w:fill="auto"/>
            <w:vAlign w:val="center"/>
          </w:tcPr>
          <w:p w:rsidR="003B08F9" w:rsidRPr="001A7F67" w:rsidRDefault="003B08F9" w:rsidP="00CB28DA">
            <w:pPr>
              <w:spacing w:before="120" w:after="120"/>
              <w:jc w:val="center"/>
              <w:rPr>
                <w:rFonts w:ascii="Verdana" w:hAnsi="Verdana"/>
              </w:rPr>
            </w:pPr>
            <w:r w:rsidRPr="001A7F67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3B08F9" w:rsidRPr="001A7F67" w:rsidRDefault="003B08F9" w:rsidP="00CB28DA">
            <w:pPr>
              <w:spacing w:before="40"/>
              <w:rPr>
                <w:rFonts w:ascii="Verdana" w:hAnsi="Verdana"/>
              </w:rPr>
            </w:pPr>
            <w:proofErr w:type="spellStart"/>
            <w:r w:rsidRPr="001A7F67">
              <w:rPr>
                <w:rFonts w:ascii="Verdana" w:hAnsi="Verdana"/>
              </w:rPr>
              <w:t>Chemat</w:t>
            </w:r>
            <w:proofErr w:type="spellEnd"/>
            <w:r w:rsidRPr="001A7F67">
              <w:rPr>
                <w:rFonts w:ascii="Verdana" w:hAnsi="Verdana"/>
              </w:rPr>
              <w:t xml:space="preserve"> Adam </w:t>
            </w:r>
            <w:proofErr w:type="spellStart"/>
            <w:r w:rsidRPr="001A7F67">
              <w:rPr>
                <w:rFonts w:ascii="Verdana" w:hAnsi="Verdana"/>
              </w:rPr>
              <w:t>Taszner</w:t>
            </w:r>
            <w:proofErr w:type="spellEnd"/>
          </w:p>
          <w:p w:rsidR="003B08F9" w:rsidRPr="001A7F67" w:rsidRDefault="003B08F9" w:rsidP="00CB28DA">
            <w:pPr>
              <w:rPr>
                <w:rFonts w:ascii="Verdana" w:hAnsi="Verdana"/>
              </w:rPr>
            </w:pPr>
            <w:r w:rsidRPr="001A7F67">
              <w:rPr>
                <w:rFonts w:ascii="Verdana" w:hAnsi="Verdana"/>
              </w:rPr>
              <w:t>Rzeczypospolitej</w:t>
            </w:r>
            <w:r w:rsidRPr="001A7F67">
              <w:rPr>
                <w:rFonts w:ascii="Verdana" w:hAnsi="Verdana"/>
              </w:rPr>
              <w:t xml:space="preserve"> </w:t>
            </w:r>
            <w:r w:rsidRPr="001A7F67">
              <w:rPr>
                <w:rFonts w:ascii="Verdana" w:hAnsi="Verdana"/>
              </w:rPr>
              <w:t>8</w:t>
            </w:r>
            <w:r w:rsidRPr="001A7F67">
              <w:rPr>
                <w:rFonts w:ascii="Verdana" w:hAnsi="Verdana"/>
              </w:rPr>
              <w:t xml:space="preserve"> </w:t>
            </w:r>
          </w:p>
          <w:p w:rsidR="003B08F9" w:rsidRPr="001A7F67" w:rsidRDefault="003B08F9" w:rsidP="00CB28DA">
            <w:pPr>
              <w:spacing w:after="40"/>
              <w:jc w:val="both"/>
              <w:rPr>
                <w:rFonts w:ascii="Verdana" w:hAnsi="Verdana"/>
              </w:rPr>
            </w:pPr>
            <w:r w:rsidRPr="001A7F67">
              <w:rPr>
                <w:rFonts w:ascii="Verdana" w:hAnsi="Verdana"/>
              </w:rPr>
              <w:t>80-369</w:t>
            </w:r>
            <w:r w:rsidRPr="001A7F67">
              <w:rPr>
                <w:rFonts w:ascii="Verdana" w:hAnsi="Verdana"/>
              </w:rPr>
              <w:t xml:space="preserve"> </w:t>
            </w:r>
            <w:r w:rsidRPr="001A7F67">
              <w:rPr>
                <w:rFonts w:ascii="Verdana" w:hAnsi="Verdana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B08F9" w:rsidRPr="001A7F67" w:rsidRDefault="003B08F9" w:rsidP="00CB28DA">
            <w:pPr>
              <w:spacing w:before="120" w:after="120"/>
              <w:jc w:val="both"/>
              <w:rPr>
                <w:rFonts w:ascii="Verdana" w:hAnsi="Verdana"/>
              </w:rPr>
            </w:pPr>
            <w:r w:rsidRPr="001A7F67">
              <w:rPr>
                <w:rFonts w:ascii="Verdana" w:hAnsi="Verdana"/>
              </w:rPr>
              <w:t>663 832.09 zł</w:t>
            </w:r>
          </w:p>
        </w:tc>
      </w:tr>
      <w:tr w:rsidR="003B08F9" w:rsidRPr="001A7F67" w:rsidTr="00CB28DA">
        <w:tc>
          <w:tcPr>
            <w:tcW w:w="993" w:type="dxa"/>
            <w:shd w:val="clear" w:color="auto" w:fill="auto"/>
            <w:vAlign w:val="center"/>
          </w:tcPr>
          <w:p w:rsidR="003B08F9" w:rsidRPr="001A7F67" w:rsidRDefault="003B08F9" w:rsidP="00CB28DA">
            <w:pPr>
              <w:spacing w:before="120" w:after="120"/>
              <w:jc w:val="center"/>
              <w:rPr>
                <w:rFonts w:ascii="Verdana" w:hAnsi="Verdana"/>
              </w:rPr>
            </w:pPr>
            <w:r w:rsidRPr="001A7F67">
              <w:rPr>
                <w:rFonts w:ascii="Verdana" w:hAnsi="Verdana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3B08F9" w:rsidRPr="001A7F67" w:rsidRDefault="003B08F9" w:rsidP="00CB28DA">
            <w:pPr>
              <w:spacing w:before="40"/>
              <w:rPr>
                <w:rFonts w:ascii="Verdana" w:hAnsi="Verdana"/>
              </w:rPr>
            </w:pPr>
            <w:r w:rsidRPr="001A7F67">
              <w:rPr>
                <w:rFonts w:ascii="Verdana" w:hAnsi="Verdana"/>
              </w:rPr>
              <w:t>Przedsiębiorstwo Techniczno-Handlowe "CHEMLAND" Mariusz Bartczak</w:t>
            </w:r>
          </w:p>
          <w:p w:rsidR="003B08F9" w:rsidRPr="001A7F67" w:rsidRDefault="003B08F9" w:rsidP="00CB28DA">
            <w:pPr>
              <w:rPr>
                <w:rFonts w:ascii="Verdana" w:hAnsi="Verdana"/>
              </w:rPr>
            </w:pPr>
            <w:r w:rsidRPr="001A7F67">
              <w:rPr>
                <w:rFonts w:ascii="Verdana" w:hAnsi="Verdana"/>
              </w:rPr>
              <w:t>Usługowa</w:t>
            </w:r>
            <w:r w:rsidRPr="001A7F67">
              <w:rPr>
                <w:rFonts w:ascii="Verdana" w:hAnsi="Verdana"/>
              </w:rPr>
              <w:t xml:space="preserve"> </w:t>
            </w:r>
            <w:r w:rsidRPr="001A7F67">
              <w:rPr>
                <w:rFonts w:ascii="Verdana" w:hAnsi="Verdana"/>
              </w:rPr>
              <w:t>3</w:t>
            </w:r>
            <w:r w:rsidRPr="001A7F67">
              <w:rPr>
                <w:rFonts w:ascii="Verdana" w:hAnsi="Verdana"/>
              </w:rPr>
              <w:t xml:space="preserve"> </w:t>
            </w:r>
          </w:p>
          <w:p w:rsidR="003B08F9" w:rsidRPr="001A7F67" w:rsidRDefault="003B08F9" w:rsidP="00CB28DA">
            <w:pPr>
              <w:spacing w:after="40"/>
              <w:jc w:val="both"/>
              <w:rPr>
                <w:rFonts w:ascii="Verdana" w:hAnsi="Verdana"/>
              </w:rPr>
            </w:pPr>
            <w:r w:rsidRPr="001A7F67">
              <w:rPr>
                <w:rFonts w:ascii="Verdana" w:hAnsi="Verdana"/>
              </w:rPr>
              <w:t>73-110</w:t>
            </w:r>
            <w:r w:rsidRPr="001A7F67">
              <w:rPr>
                <w:rFonts w:ascii="Verdana" w:hAnsi="Verdana"/>
              </w:rPr>
              <w:t xml:space="preserve"> </w:t>
            </w:r>
            <w:r w:rsidRPr="001A7F67">
              <w:rPr>
                <w:rFonts w:ascii="Verdana" w:hAnsi="Verdana"/>
              </w:rPr>
              <w:t>Stargard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B08F9" w:rsidRPr="001A7F67" w:rsidRDefault="003B08F9" w:rsidP="00CB28DA">
            <w:pPr>
              <w:spacing w:before="120" w:after="120"/>
              <w:jc w:val="both"/>
              <w:rPr>
                <w:rFonts w:ascii="Verdana" w:hAnsi="Verdana"/>
              </w:rPr>
            </w:pPr>
            <w:r w:rsidRPr="001A7F67">
              <w:rPr>
                <w:rFonts w:ascii="Verdana" w:hAnsi="Verdana"/>
              </w:rPr>
              <w:t>675 944.72 zł</w:t>
            </w:r>
          </w:p>
        </w:tc>
      </w:tr>
      <w:tr w:rsidR="003B08F9" w:rsidRPr="001A7F67" w:rsidTr="00CB28DA">
        <w:tc>
          <w:tcPr>
            <w:tcW w:w="993" w:type="dxa"/>
            <w:shd w:val="clear" w:color="auto" w:fill="auto"/>
            <w:vAlign w:val="center"/>
          </w:tcPr>
          <w:p w:rsidR="003B08F9" w:rsidRPr="001A7F67" w:rsidRDefault="003B08F9" w:rsidP="00CB28DA">
            <w:pPr>
              <w:spacing w:before="120" w:after="120"/>
              <w:jc w:val="center"/>
              <w:rPr>
                <w:rFonts w:ascii="Verdana" w:hAnsi="Verdana"/>
              </w:rPr>
            </w:pPr>
            <w:r w:rsidRPr="001A7F67">
              <w:rPr>
                <w:rFonts w:ascii="Verdana" w:hAnsi="Verdana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3B08F9" w:rsidRPr="001A7F67" w:rsidRDefault="003B08F9" w:rsidP="00CB28DA">
            <w:pPr>
              <w:spacing w:before="40"/>
              <w:rPr>
                <w:rFonts w:ascii="Verdana" w:hAnsi="Verdana"/>
              </w:rPr>
            </w:pPr>
            <w:proofErr w:type="spellStart"/>
            <w:r w:rsidRPr="001A7F67">
              <w:rPr>
                <w:rFonts w:ascii="Verdana" w:hAnsi="Verdana"/>
              </w:rPr>
              <w:t>Vitaia</w:t>
            </w:r>
            <w:proofErr w:type="spellEnd"/>
            <w:r w:rsidRPr="001A7F67">
              <w:rPr>
                <w:rFonts w:ascii="Verdana" w:hAnsi="Verdana"/>
              </w:rPr>
              <w:t xml:space="preserve"> Sp. z o.o.</w:t>
            </w:r>
          </w:p>
          <w:p w:rsidR="003B08F9" w:rsidRPr="001A7F67" w:rsidRDefault="003B08F9" w:rsidP="00CB28DA">
            <w:pPr>
              <w:rPr>
                <w:rFonts w:ascii="Verdana" w:hAnsi="Verdana"/>
              </w:rPr>
            </w:pPr>
            <w:r w:rsidRPr="001A7F67">
              <w:rPr>
                <w:rFonts w:ascii="Verdana" w:hAnsi="Verdana"/>
              </w:rPr>
              <w:t>Al. Powstania Warszawskiego</w:t>
            </w:r>
            <w:r w:rsidRPr="001A7F67">
              <w:rPr>
                <w:rFonts w:ascii="Verdana" w:hAnsi="Verdana"/>
              </w:rPr>
              <w:t xml:space="preserve"> </w:t>
            </w:r>
            <w:r w:rsidRPr="001A7F67">
              <w:rPr>
                <w:rFonts w:ascii="Verdana" w:hAnsi="Verdana"/>
              </w:rPr>
              <w:t>15</w:t>
            </w:r>
            <w:r w:rsidRPr="001A7F67">
              <w:rPr>
                <w:rFonts w:ascii="Verdana" w:hAnsi="Verdana"/>
              </w:rPr>
              <w:t xml:space="preserve"> </w:t>
            </w:r>
          </w:p>
          <w:p w:rsidR="003B08F9" w:rsidRPr="001A7F67" w:rsidRDefault="003B08F9" w:rsidP="00CB28DA">
            <w:pPr>
              <w:spacing w:after="40"/>
              <w:jc w:val="both"/>
              <w:rPr>
                <w:rFonts w:ascii="Verdana" w:hAnsi="Verdana"/>
              </w:rPr>
            </w:pPr>
            <w:r w:rsidRPr="001A7F67">
              <w:rPr>
                <w:rFonts w:ascii="Verdana" w:hAnsi="Verdana"/>
              </w:rPr>
              <w:t>31-539</w:t>
            </w:r>
            <w:r w:rsidRPr="001A7F67">
              <w:rPr>
                <w:rFonts w:ascii="Verdana" w:hAnsi="Verdana"/>
              </w:rPr>
              <w:t xml:space="preserve"> </w:t>
            </w:r>
            <w:r w:rsidRPr="001A7F67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B08F9" w:rsidRPr="001A7F67" w:rsidRDefault="003B08F9" w:rsidP="00CB28DA">
            <w:pPr>
              <w:spacing w:before="120" w:after="120"/>
              <w:jc w:val="both"/>
              <w:rPr>
                <w:rFonts w:ascii="Verdana" w:hAnsi="Verdana"/>
              </w:rPr>
            </w:pPr>
            <w:r w:rsidRPr="001A7F67">
              <w:rPr>
                <w:rFonts w:ascii="Verdana" w:hAnsi="Verdana"/>
              </w:rPr>
              <w:t>603 510.73 zł</w:t>
            </w:r>
          </w:p>
        </w:tc>
      </w:tr>
      <w:tr w:rsidR="003B08F9" w:rsidRPr="001A7F67" w:rsidTr="00CB28DA">
        <w:tc>
          <w:tcPr>
            <w:tcW w:w="993" w:type="dxa"/>
            <w:shd w:val="clear" w:color="auto" w:fill="auto"/>
            <w:vAlign w:val="center"/>
          </w:tcPr>
          <w:p w:rsidR="003B08F9" w:rsidRPr="001A7F67" w:rsidRDefault="003B08F9" w:rsidP="00CB28DA">
            <w:pPr>
              <w:spacing w:before="120" w:after="120"/>
              <w:jc w:val="center"/>
              <w:rPr>
                <w:rFonts w:ascii="Verdana" w:hAnsi="Verdana"/>
              </w:rPr>
            </w:pPr>
            <w:r w:rsidRPr="001A7F67">
              <w:rPr>
                <w:rFonts w:ascii="Verdana" w:hAnsi="Verdana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3B08F9" w:rsidRPr="001A7F67" w:rsidRDefault="003B08F9" w:rsidP="00CB28DA">
            <w:pPr>
              <w:spacing w:before="40"/>
              <w:rPr>
                <w:rFonts w:ascii="Verdana" w:hAnsi="Verdana"/>
              </w:rPr>
            </w:pPr>
            <w:r w:rsidRPr="001A7F67">
              <w:rPr>
                <w:rFonts w:ascii="Verdana" w:hAnsi="Verdana"/>
              </w:rPr>
              <w:t xml:space="preserve">Idalia Ludwikowscy </w:t>
            </w:r>
            <w:proofErr w:type="spellStart"/>
            <w:r w:rsidRPr="001A7F67">
              <w:rPr>
                <w:rFonts w:ascii="Verdana" w:hAnsi="Verdana"/>
              </w:rPr>
              <w:t>Sp.jawna</w:t>
            </w:r>
            <w:proofErr w:type="spellEnd"/>
          </w:p>
          <w:p w:rsidR="003B08F9" w:rsidRPr="001A7F67" w:rsidRDefault="003B08F9" w:rsidP="00CB28DA">
            <w:pPr>
              <w:rPr>
                <w:rFonts w:ascii="Verdana" w:hAnsi="Verdana"/>
              </w:rPr>
            </w:pPr>
            <w:r w:rsidRPr="001A7F67">
              <w:rPr>
                <w:rFonts w:ascii="Verdana" w:hAnsi="Verdana"/>
              </w:rPr>
              <w:t>Marii Fołtyn</w:t>
            </w:r>
            <w:r w:rsidRPr="001A7F67">
              <w:rPr>
                <w:rFonts w:ascii="Verdana" w:hAnsi="Verdana"/>
              </w:rPr>
              <w:t xml:space="preserve"> </w:t>
            </w:r>
            <w:r w:rsidRPr="001A7F67">
              <w:rPr>
                <w:rFonts w:ascii="Verdana" w:hAnsi="Verdana"/>
              </w:rPr>
              <w:t>10</w:t>
            </w:r>
            <w:r w:rsidRPr="001A7F67">
              <w:rPr>
                <w:rFonts w:ascii="Verdana" w:hAnsi="Verdana"/>
              </w:rPr>
              <w:t xml:space="preserve"> </w:t>
            </w:r>
          </w:p>
          <w:p w:rsidR="003B08F9" w:rsidRPr="001A7F67" w:rsidRDefault="003B08F9" w:rsidP="00CB28DA">
            <w:pPr>
              <w:spacing w:after="40"/>
              <w:jc w:val="both"/>
              <w:rPr>
                <w:rFonts w:ascii="Verdana" w:hAnsi="Verdana"/>
              </w:rPr>
            </w:pPr>
            <w:r w:rsidRPr="001A7F67">
              <w:rPr>
                <w:rFonts w:ascii="Verdana" w:hAnsi="Verdana"/>
              </w:rPr>
              <w:t>26-615</w:t>
            </w:r>
            <w:r w:rsidRPr="001A7F67">
              <w:rPr>
                <w:rFonts w:ascii="Verdana" w:hAnsi="Verdana"/>
              </w:rPr>
              <w:t xml:space="preserve"> </w:t>
            </w:r>
            <w:r w:rsidRPr="001A7F67">
              <w:rPr>
                <w:rFonts w:ascii="Verdana" w:hAnsi="Verdana"/>
              </w:rPr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B08F9" w:rsidRPr="001A7F67" w:rsidRDefault="003B08F9" w:rsidP="00CB28DA">
            <w:pPr>
              <w:spacing w:before="120" w:after="120"/>
              <w:jc w:val="both"/>
              <w:rPr>
                <w:rFonts w:ascii="Verdana" w:hAnsi="Verdana"/>
              </w:rPr>
            </w:pPr>
            <w:r w:rsidRPr="001A7F67">
              <w:rPr>
                <w:rFonts w:ascii="Verdana" w:hAnsi="Verdana"/>
              </w:rPr>
              <w:t>705</w:t>
            </w:r>
            <w:r w:rsidR="001A7F67">
              <w:rPr>
                <w:rFonts w:ascii="Verdana" w:hAnsi="Verdana"/>
              </w:rPr>
              <w:t xml:space="preserve"> </w:t>
            </w:r>
            <w:r w:rsidRPr="001A7F67">
              <w:rPr>
                <w:rFonts w:ascii="Verdana" w:hAnsi="Verdana"/>
              </w:rPr>
              <w:t>877</w:t>
            </w:r>
            <w:r w:rsidR="001A7F67">
              <w:rPr>
                <w:rFonts w:ascii="Verdana" w:hAnsi="Verdana"/>
              </w:rPr>
              <w:t>.</w:t>
            </w:r>
            <w:r w:rsidRPr="001A7F67">
              <w:rPr>
                <w:rFonts w:ascii="Verdana" w:hAnsi="Verdana"/>
              </w:rPr>
              <w:t>20</w:t>
            </w:r>
            <w:r w:rsidR="001A7F67">
              <w:rPr>
                <w:rFonts w:ascii="Verdana" w:hAnsi="Verdana"/>
              </w:rPr>
              <w:t xml:space="preserve"> </w:t>
            </w:r>
            <w:bookmarkStart w:id="0" w:name="_GoBack"/>
            <w:bookmarkEnd w:id="0"/>
            <w:r w:rsidRPr="001A7F67">
              <w:rPr>
                <w:rFonts w:ascii="Verdana" w:hAnsi="Verdana"/>
              </w:rPr>
              <w:t>zł</w:t>
            </w:r>
          </w:p>
        </w:tc>
      </w:tr>
    </w:tbl>
    <w:p w:rsidR="00577BC6" w:rsidRPr="001A7F67" w:rsidRDefault="00577BC6" w:rsidP="00A80738">
      <w:pPr>
        <w:spacing w:before="120" w:after="120"/>
        <w:jc w:val="both"/>
        <w:rPr>
          <w:rFonts w:ascii="Verdana" w:hAnsi="Verdana"/>
        </w:rPr>
      </w:pPr>
    </w:p>
    <w:sectPr w:rsidR="00577BC6" w:rsidRPr="001A7F6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1AA9" w:rsidRDefault="008A1AA9">
      <w:r>
        <w:separator/>
      </w:r>
    </w:p>
  </w:endnote>
  <w:endnote w:type="continuationSeparator" w:id="0">
    <w:p w:rsidR="008A1AA9" w:rsidRDefault="008A1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1AA9" w:rsidRDefault="008A1AA9">
      <w:r>
        <w:separator/>
      </w:r>
    </w:p>
  </w:footnote>
  <w:footnote w:type="continuationSeparator" w:id="0">
    <w:p w:rsidR="008A1AA9" w:rsidRDefault="008A1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8F9" w:rsidRDefault="003B08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8F9" w:rsidRDefault="003B08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8F9" w:rsidRDefault="003B08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1AA9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A7F67"/>
    <w:rsid w:val="001C69FF"/>
    <w:rsid w:val="0023318D"/>
    <w:rsid w:val="003B08F9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A1AA9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08BC89"/>
  <w15:chartTrackingRefBased/>
  <w15:docId w15:val="{C8648359-CCD9-46DC-93E9-388042B73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157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2024-08-09T08:07:00Z</dcterms:created>
  <dcterms:modified xsi:type="dcterms:W3CDTF">2024-08-09T08:09:00Z</dcterms:modified>
</cp:coreProperties>
</file>