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w:t>
      </w:r>
      <w:r w:rsidRPr="00143C55">
        <w:rPr>
          <w:rFonts w:ascii="Verdana" w:hAnsi="Verdana" w:cs="Verdana"/>
          <w:sz w:val="18"/>
          <w:szCs w:val="18"/>
        </w:rPr>
        <w:t xml:space="preserve">przez Zamawiającego wyboru oferty Wykonawcy w trybie </w:t>
      </w:r>
      <w:r w:rsidR="005D28A6" w:rsidRPr="00143C55">
        <w:rPr>
          <w:rFonts w:ascii="Verdana" w:hAnsi="Verdana" w:cs="Verdana"/>
          <w:sz w:val="18"/>
          <w:szCs w:val="18"/>
        </w:rPr>
        <w:t>podstawowym</w:t>
      </w:r>
      <w:r w:rsidRPr="00143C55">
        <w:rPr>
          <w:rFonts w:ascii="Verdana" w:hAnsi="Verdana" w:cs="Verdana"/>
          <w:sz w:val="18"/>
          <w:szCs w:val="18"/>
        </w:rPr>
        <w:t xml:space="preserve"> (w postępowaniu nr </w:t>
      </w:r>
      <w:r w:rsidR="004021BF" w:rsidRPr="00143C55">
        <w:rPr>
          <w:rFonts w:ascii="Verdana" w:hAnsi="Verdana" w:cs="Verdana"/>
          <w:sz w:val="18"/>
          <w:szCs w:val="18"/>
        </w:rPr>
        <w:t>DE</w:t>
      </w:r>
      <w:r w:rsidRPr="00143C55">
        <w:rPr>
          <w:rFonts w:ascii="Verdana" w:hAnsi="Verdana" w:cs="Verdana"/>
          <w:sz w:val="18"/>
          <w:szCs w:val="18"/>
        </w:rPr>
        <w:t>-</w:t>
      </w:r>
      <w:r w:rsidR="004021BF" w:rsidRPr="00143C55">
        <w:rPr>
          <w:rFonts w:ascii="Verdana" w:hAnsi="Verdana" w:cs="Verdana"/>
          <w:sz w:val="18"/>
          <w:szCs w:val="18"/>
        </w:rPr>
        <w:t>d</w:t>
      </w:r>
      <w:r w:rsidRPr="00143C55">
        <w:rPr>
          <w:rFonts w:ascii="Verdana" w:hAnsi="Verdana" w:cs="Verdana"/>
          <w:sz w:val="18"/>
          <w:szCs w:val="18"/>
        </w:rPr>
        <w:t>zp.272-………/……… ), o którym mowa w art. 275 ustawy Prawo zamówień publicznych, została zawarta umowa o następującej treści:</w:t>
      </w:r>
    </w:p>
    <w:p w:rsidR="0097361C" w:rsidRDefault="0097361C" w:rsidP="000A1D56">
      <w:pPr>
        <w:spacing w:after="0" w:line="240" w:lineRule="auto"/>
        <w:jc w:val="both"/>
        <w:rPr>
          <w:rFonts w:ascii="Verdana" w:hAnsi="Verdana" w:cs="Verdana"/>
          <w:sz w:val="18"/>
          <w:szCs w:val="18"/>
        </w:rPr>
      </w:pPr>
    </w:p>
    <w:p w:rsidR="00001768" w:rsidRPr="00001768" w:rsidRDefault="00001768"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143C55">
        <w:rPr>
          <w:rFonts w:ascii="Verdana" w:hAnsi="Verdana" w:cs="Verdana"/>
          <w:sz w:val="18"/>
          <w:szCs w:val="18"/>
        </w:rPr>
        <w:t>:</w:t>
      </w:r>
      <w:r w:rsidRPr="00001768">
        <w:rPr>
          <w:rFonts w:ascii="Verdana" w:hAnsi="Verdana" w:cs="Verdana"/>
          <w:sz w:val="18"/>
          <w:szCs w:val="18"/>
        </w:rPr>
        <w:t xml:space="preserve"> </w:t>
      </w:r>
      <w:r w:rsidR="00143C55" w:rsidRPr="5598DCE3">
        <w:rPr>
          <w:rFonts w:ascii="Verdana" w:hAnsi="Verdana" w:cs="Arial"/>
          <w:b/>
          <w:bCs/>
          <w:sz w:val="20"/>
          <w:szCs w:val="20"/>
        </w:rPr>
        <w:t xml:space="preserve">Przystosowanie </w:t>
      </w:r>
      <w:r w:rsidR="006D6B30">
        <w:rPr>
          <w:rFonts w:ascii="Verdana" w:hAnsi="Verdana" w:cs="Arial"/>
          <w:b/>
          <w:bCs/>
          <w:sz w:val="20"/>
          <w:szCs w:val="20"/>
        </w:rPr>
        <w:t>hali H-</w:t>
      </w:r>
      <w:r w:rsidR="00143C55" w:rsidRPr="5598DCE3">
        <w:rPr>
          <w:rFonts w:ascii="Verdana" w:hAnsi="Verdana" w:cs="Arial"/>
          <w:b/>
          <w:bCs/>
          <w:sz w:val="20"/>
          <w:szCs w:val="20"/>
        </w:rPr>
        <w:t>A</w:t>
      </w:r>
      <w:r w:rsidR="006D6B30">
        <w:rPr>
          <w:rFonts w:ascii="Verdana" w:hAnsi="Verdana" w:cs="Arial"/>
          <w:b/>
          <w:bCs/>
          <w:sz w:val="20"/>
          <w:szCs w:val="20"/>
        </w:rPr>
        <w:t>2</w:t>
      </w:r>
      <w:r w:rsidR="00143C55" w:rsidRPr="5598DCE3">
        <w:rPr>
          <w:rFonts w:ascii="Verdana" w:hAnsi="Verdana" w:cs="Arial"/>
          <w:b/>
          <w:bCs/>
          <w:sz w:val="20"/>
          <w:szCs w:val="20"/>
        </w:rPr>
        <w:t xml:space="preserve"> do aktualnych przepisów przeciwpożarowych</w:t>
      </w:r>
      <w:r w:rsidR="00143C55" w:rsidRPr="00001768">
        <w:rPr>
          <w:rFonts w:ascii="Verdana" w:hAnsi="Verdana" w:cs="Verdana"/>
          <w:b/>
          <w:bCs/>
          <w:sz w:val="18"/>
          <w:szCs w:val="18"/>
        </w:rPr>
        <w:t xml:space="preserve"> </w:t>
      </w:r>
      <w:r w:rsidRPr="00143C55">
        <w:rPr>
          <w:rFonts w:ascii="Verdana" w:hAnsi="Verdana" w:cs="Verdana"/>
          <w:bCs/>
          <w:sz w:val="18"/>
          <w:szCs w:val="18"/>
        </w:rPr>
        <w:t>(zwanej dalej Umową)</w:t>
      </w:r>
      <w:r w:rsidR="00143C55">
        <w:rPr>
          <w:rFonts w:ascii="Verdana" w:hAnsi="Verdana" w:cs="Verdana"/>
          <w:sz w:val="18"/>
          <w:szCs w:val="18"/>
        </w:rPr>
        <w:t>.</w:t>
      </w:r>
      <w:r w:rsidRPr="00143C55">
        <w:rPr>
          <w:rFonts w:ascii="Verdana" w:hAnsi="Verdana" w:cs="Verdana"/>
          <w:sz w:val="18"/>
          <w:szCs w:val="18"/>
        </w:rPr>
        <w:t xml:space="preserve">                                    </w:t>
      </w:r>
    </w:p>
    <w:p w:rsidR="0097361C" w:rsidRPr="00001768" w:rsidRDefault="0097361C" w:rsidP="00001768">
      <w:pPr>
        <w:tabs>
          <w:tab w:val="left" w:pos="0"/>
        </w:tabs>
        <w:spacing w:after="0" w:line="240" w:lineRule="auto"/>
        <w:mirrorIndents/>
        <w:jc w:val="both"/>
        <w:rPr>
          <w:rFonts w:ascii="Verdana" w:hAnsi="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rsidR="00DA74D3" w:rsidRPr="00891289" w:rsidRDefault="0049684D" w:rsidP="00535E4F">
      <w:pPr>
        <w:numPr>
          <w:ilvl w:val="0"/>
          <w:numId w:val="4"/>
        </w:numPr>
        <w:suppressAutoHyphens/>
        <w:spacing w:after="0" w:line="240" w:lineRule="auto"/>
        <w:mirrorIndents/>
        <w:jc w:val="both"/>
        <w:rPr>
          <w:rFonts w:ascii="Verdana" w:hAnsi="Verdana" w:cs="Verdana"/>
          <w:sz w:val="18"/>
          <w:szCs w:val="18"/>
        </w:rPr>
      </w:pPr>
      <w:r w:rsidRPr="00891289">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143C55" w:rsidRPr="00891289" w:rsidRDefault="0097361C" w:rsidP="009A18AE">
      <w:pPr>
        <w:pStyle w:val="Akapitzlist"/>
        <w:numPr>
          <w:ilvl w:val="0"/>
          <w:numId w:val="5"/>
        </w:numPr>
        <w:suppressAutoHyphens/>
        <w:spacing w:after="0" w:line="240" w:lineRule="auto"/>
        <w:mirrorIndents/>
        <w:jc w:val="both"/>
        <w:rPr>
          <w:rFonts w:ascii="Verdana" w:hAnsi="Verdana"/>
          <w:sz w:val="18"/>
          <w:szCs w:val="18"/>
        </w:rPr>
      </w:pPr>
      <w:r w:rsidRPr="00143C55">
        <w:rPr>
          <w:rFonts w:ascii="Verdana" w:hAnsi="Verdana" w:cs="Verdana"/>
          <w:sz w:val="18"/>
          <w:szCs w:val="18"/>
        </w:rPr>
        <w:t xml:space="preserve">Termin przekazania placu budowy i rozpoczęcia robót stanowiących przedmiot </w:t>
      </w:r>
      <w:r w:rsidR="00A63440" w:rsidRPr="00143C55">
        <w:rPr>
          <w:rFonts w:ascii="Verdana" w:hAnsi="Verdana" w:cs="Verdana"/>
          <w:sz w:val="18"/>
          <w:szCs w:val="18"/>
        </w:rPr>
        <w:t>U</w:t>
      </w:r>
      <w:r w:rsidRPr="00143C55">
        <w:rPr>
          <w:rFonts w:ascii="Verdana" w:hAnsi="Verdana" w:cs="Verdana"/>
          <w:sz w:val="18"/>
          <w:szCs w:val="18"/>
        </w:rPr>
        <w:t xml:space="preserve">mowy ustala się </w:t>
      </w:r>
      <w:r w:rsidRPr="00891289">
        <w:rPr>
          <w:rFonts w:ascii="Verdana" w:hAnsi="Verdana" w:cs="Verdana"/>
          <w:sz w:val="18"/>
          <w:szCs w:val="18"/>
        </w:rPr>
        <w:t>na dzień: …………</w:t>
      </w:r>
      <w:r w:rsidR="004021BF" w:rsidRPr="00891289">
        <w:rPr>
          <w:rFonts w:ascii="Verdana" w:hAnsi="Verdana" w:cs="Verdana"/>
          <w:sz w:val="18"/>
          <w:szCs w:val="18"/>
        </w:rPr>
        <w:t xml:space="preserve"> </w:t>
      </w:r>
      <w:bookmarkStart w:id="0" w:name="_Hlk157425662"/>
      <w:r w:rsidR="004021BF" w:rsidRPr="00891289">
        <w:rPr>
          <w:rFonts w:ascii="Verdana" w:eastAsia="Times New Roman" w:hAnsi="Verdana" w:cs="Verdana"/>
          <w:i/>
          <w:kern w:val="28"/>
          <w:sz w:val="18"/>
          <w:szCs w:val="18"/>
          <w:lang w:eastAsia="pl-PL"/>
        </w:rPr>
        <w:t>(do …… dni od daty zawarcia umowy</w:t>
      </w:r>
      <w:bookmarkEnd w:id="0"/>
      <w:r w:rsidR="00143C55" w:rsidRPr="00891289">
        <w:rPr>
          <w:rFonts w:ascii="Verdana" w:eastAsia="Times New Roman" w:hAnsi="Verdana" w:cs="Verdana"/>
          <w:i/>
          <w:kern w:val="28"/>
          <w:sz w:val="18"/>
          <w:szCs w:val="18"/>
          <w:lang w:eastAsia="pl-PL"/>
        </w:rPr>
        <w:t>)</w:t>
      </w:r>
    </w:p>
    <w:p w:rsidR="0097361C" w:rsidRPr="00891289"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891289">
        <w:rPr>
          <w:rFonts w:ascii="Verdana" w:hAnsi="Verdana" w:cs="Verdana"/>
          <w:sz w:val="18"/>
          <w:szCs w:val="18"/>
        </w:rPr>
        <w:t>Termin wykonania</w:t>
      </w:r>
      <w:r w:rsidRPr="00891289">
        <w:rPr>
          <w:rFonts w:ascii="Verdana" w:hAnsi="Verdana"/>
          <w:sz w:val="18"/>
          <w:szCs w:val="18"/>
        </w:rPr>
        <w:t xml:space="preserve"> całości</w:t>
      </w:r>
      <w:r w:rsidRPr="00891289">
        <w:rPr>
          <w:rFonts w:ascii="Verdana" w:hAnsi="Verdana" w:cs="Verdana"/>
          <w:sz w:val="18"/>
          <w:szCs w:val="18"/>
        </w:rPr>
        <w:t xml:space="preserve"> przedmiotu </w:t>
      </w:r>
      <w:r w:rsidR="008F0F2A" w:rsidRPr="00891289">
        <w:rPr>
          <w:rFonts w:ascii="Verdana" w:hAnsi="Verdana" w:cs="Verdana"/>
          <w:sz w:val="18"/>
          <w:szCs w:val="18"/>
        </w:rPr>
        <w:t>U</w:t>
      </w:r>
      <w:r w:rsidRPr="00891289">
        <w:rPr>
          <w:rFonts w:ascii="Verdana" w:hAnsi="Verdana" w:cs="Verdana"/>
          <w:sz w:val="18"/>
          <w:szCs w:val="18"/>
        </w:rPr>
        <w:t xml:space="preserve">mowy ustala się do </w:t>
      </w:r>
      <w:r w:rsidR="004F487C" w:rsidRPr="00891289">
        <w:rPr>
          <w:rFonts w:ascii="Verdana" w:hAnsi="Verdana" w:cs="Verdana"/>
          <w:sz w:val="18"/>
          <w:szCs w:val="18"/>
        </w:rPr>
        <w:t>dni</w:t>
      </w:r>
      <w:r w:rsidR="004021BF" w:rsidRPr="00891289">
        <w:rPr>
          <w:rFonts w:ascii="Verdana" w:hAnsi="Verdana" w:cs="Verdana"/>
          <w:sz w:val="18"/>
          <w:szCs w:val="18"/>
        </w:rPr>
        <w:t>a</w:t>
      </w:r>
      <w:r w:rsidR="004F487C" w:rsidRPr="00891289">
        <w:rPr>
          <w:rFonts w:ascii="Verdana" w:hAnsi="Verdana" w:cs="Verdana"/>
          <w:sz w:val="18"/>
          <w:szCs w:val="18"/>
        </w:rPr>
        <w:t xml:space="preserve"> ……………</w:t>
      </w:r>
      <w:r w:rsidR="004021BF" w:rsidRPr="00891289">
        <w:rPr>
          <w:rFonts w:ascii="Verdana" w:hAnsi="Verdana" w:cs="Verdana"/>
          <w:sz w:val="18"/>
          <w:szCs w:val="18"/>
        </w:rPr>
        <w:t>(do …… dni od daty zawarcia umowy)</w:t>
      </w:r>
      <w:r w:rsidR="00143C55" w:rsidRPr="00891289">
        <w:rPr>
          <w:rFonts w:ascii="Verdana" w:hAnsi="Verdana" w:cs="Verdana"/>
          <w:sz w:val="18"/>
          <w:szCs w:val="18"/>
        </w:rPr>
        <w:t xml:space="preserve">, w tym: </w:t>
      </w:r>
    </w:p>
    <w:p w:rsidR="00143C55" w:rsidRPr="00143C55" w:rsidRDefault="009A18AE" w:rsidP="00A2084A">
      <w:pPr>
        <w:pStyle w:val="Akapitzlist"/>
        <w:suppressAutoHyphens/>
        <w:spacing w:after="0" w:line="240" w:lineRule="auto"/>
        <w:ind w:left="284" w:firstLine="709"/>
        <w:mirrorIndents/>
        <w:jc w:val="both"/>
        <w:rPr>
          <w:rFonts w:ascii="Verdana" w:hAnsi="Verdana"/>
          <w:sz w:val="18"/>
          <w:szCs w:val="18"/>
        </w:rPr>
      </w:pPr>
      <w:r>
        <w:rPr>
          <w:rFonts w:ascii="Verdana" w:hAnsi="Verdana"/>
          <w:sz w:val="18"/>
          <w:szCs w:val="18"/>
        </w:rPr>
        <w:t>1</w:t>
      </w:r>
      <w:r w:rsidR="00143C55" w:rsidRPr="00143C55">
        <w:rPr>
          <w:rFonts w:ascii="Verdana" w:hAnsi="Verdana"/>
          <w:sz w:val="18"/>
          <w:szCs w:val="18"/>
        </w:rPr>
        <w:t>)</w:t>
      </w:r>
      <w:r w:rsidR="00143C55">
        <w:rPr>
          <w:rFonts w:ascii="Verdana" w:hAnsi="Verdana"/>
          <w:sz w:val="18"/>
          <w:szCs w:val="18"/>
        </w:rPr>
        <w:t xml:space="preserve"> Etap I – do</w:t>
      </w:r>
      <w:r w:rsidR="00BF7E7E">
        <w:rPr>
          <w:rFonts w:ascii="Verdana" w:hAnsi="Verdana"/>
          <w:sz w:val="18"/>
          <w:szCs w:val="18"/>
        </w:rPr>
        <w:t xml:space="preserve"> </w:t>
      </w:r>
      <w:r w:rsidR="00143C55">
        <w:rPr>
          <w:rFonts w:ascii="Verdana" w:hAnsi="Verdana"/>
          <w:sz w:val="18"/>
          <w:szCs w:val="18"/>
        </w:rPr>
        <w:t>…</w:t>
      </w:r>
      <w:r w:rsidR="00BF7E7E">
        <w:rPr>
          <w:rFonts w:ascii="Verdana" w:hAnsi="Verdana"/>
          <w:sz w:val="18"/>
          <w:szCs w:val="18"/>
        </w:rPr>
        <w:t>…</w:t>
      </w:r>
    </w:p>
    <w:p w:rsidR="00143C55" w:rsidRPr="00143C55" w:rsidRDefault="009A18AE" w:rsidP="00A2084A">
      <w:pPr>
        <w:pStyle w:val="Akapitzlist"/>
        <w:suppressAutoHyphens/>
        <w:spacing w:after="0" w:line="240" w:lineRule="auto"/>
        <w:ind w:left="284" w:firstLine="709"/>
        <w:mirrorIndents/>
        <w:jc w:val="both"/>
        <w:rPr>
          <w:rFonts w:ascii="Verdana" w:hAnsi="Verdana"/>
          <w:sz w:val="18"/>
          <w:szCs w:val="18"/>
        </w:rPr>
      </w:pPr>
      <w:r>
        <w:rPr>
          <w:rFonts w:ascii="Verdana" w:hAnsi="Verdana"/>
          <w:sz w:val="18"/>
          <w:szCs w:val="18"/>
        </w:rPr>
        <w:t>2</w:t>
      </w:r>
      <w:r w:rsidR="00143C55" w:rsidRPr="00143C55">
        <w:rPr>
          <w:rFonts w:ascii="Verdana" w:hAnsi="Verdana"/>
          <w:sz w:val="18"/>
          <w:szCs w:val="18"/>
        </w:rPr>
        <w:t xml:space="preserve">) </w:t>
      </w:r>
      <w:r w:rsidR="00143C55">
        <w:rPr>
          <w:rFonts w:ascii="Verdana" w:hAnsi="Verdana"/>
          <w:sz w:val="18"/>
          <w:szCs w:val="18"/>
        </w:rPr>
        <w:t>Etap II – do</w:t>
      </w:r>
      <w:r w:rsidR="00BF7E7E">
        <w:rPr>
          <w:rFonts w:ascii="Verdana" w:hAnsi="Verdana"/>
          <w:sz w:val="18"/>
          <w:szCs w:val="18"/>
        </w:rPr>
        <w:t xml:space="preserve"> </w:t>
      </w:r>
      <w:r w:rsidR="00143C55">
        <w:rPr>
          <w:rFonts w:ascii="Verdana" w:hAnsi="Verdana"/>
          <w:sz w:val="18"/>
          <w:szCs w:val="18"/>
        </w:rPr>
        <w:t>…</w:t>
      </w:r>
      <w:r w:rsidR="00BF7E7E">
        <w:rPr>
          <w:rFonts w:ascii="Verdana" w:hAnsi="Verdana"/>
          <w:sz w:val="18"/>
          <w:szCs w:val="18"/>
        </w:rPr>
        <w:t>…</w:t>
      </w:r>
    </w:p>
    <w:p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143C55"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A5092B" w:rsidRPr="00A5092B" w:rsidRDefault="00E271A3" w:rsidP="00A5092B">
      <w:pPr>
        <w:pStyle w:val="Akapitzlist"/>
        <w:numPr>
          <w:ilvl w:val="1"/>
          <w:numId w:val="7"/>
        </w:numPr>
        <w:suppressAutoHyphens/>
        <w:spacing w:after="0" w:line="240" w:lineRule="auto"/>
        <w:jc w:val="both"/>
        <w:rPr>
          <w:rFonts w:ascii="Verdana" w:hAnsi="Verdana" w:cs="Verdana"/>
          <w:b/>
          <w:bCs/>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r w:rsidR="00A5092B">
        <w:rPr>
          <w:rFonts w:ascii="Verdana" w:hAnsi="Verdana" w:cs="Verdana"/>
          <w:b/>
          <w:sz w:val="18"/>
          <w:szCs w:val="18"/>
        </w:rPr>
        <w:t xml:space="preserve"> </w:t>
      </w:r>
      <w:r w:rsidR="00A5092B" w:rsidRPr="00A5092B">
        <w:rPr>
          <w:rFonts w:ascii="Verdana" w:hAnsi="Verdana" w:cs="Verdana"/>
          <w:b/>
          <w:bCs/>
          <w:sz w:val="18"/>
          <w:szCs w:val="18"/>
        </w:rPr>
        <w:t xml:space="preserve">uwzględniającego podział na </w:t>
      </w:r>
      <w:r w:rsidR="00A5092B">
        <w:rPr>
          <w:rFonts w:ascii="Verdana" w:hAnsi="Verdana" w:cs="Verdana"/>
          <w:b/>
          <w:bCs/>
          <w:sz w:val="18"/>
          <w:szCs w:val="18"/>
        </w:rPr>
        <w:t xml:space="preserve">Etap </w:t>
      </w:r>
      <w:r w:rsidR="00A5092B" w:rsidRPr="00A5092B">
        <w:rPr>
          <w:rFonts w:ascii="Verdana" w:hAnsi="Verdana" w:cs="Verdana"/>
          <w:b/>
          <w:bCs/>
          <w:sz w:val="18"/>
          <w:szCs w:val="18"/>
        </w:rPr>
        <w:t xml:space="preserve">I oraz </w:t>
      </w:r>
      <w:r w:rsidR="00A5092B">
        <w:rPr>
          <w:rFonts w:ascii="Verdana" w:hAnsi="Verdana" w:cs="Verdana"/>
          <w:b/>
          <w:bCs/>
          <w:sz w:val="18"/>
          <w:szCs w:val="18"/>
        </w:rPr>
        <w:t>Etap II</w:t>
      </w:r>
      <w:r w:rsidR="00A5092B" w:rsidRPr="00A5092B">
        <w:rPr>
          <w:rFonts w:ascii="Verdana" w:hAnsi="Verdana" w:cs="Verdana"/>
          <w:b/>
          <w:bCs/>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rsidR="00F42CC7" w:rsidRDefault="00F42CC7" w:rsidP="00F42CC7">
      <w:pPr>
        <w:spacing w:after="0" w:line="240" w:lineRule="auto"/>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F61DC0" w:rsidRPr="00143C55" w:rsidRDefault="0097361C" w:rsidP="0007152F">
      <w:pPr>
        <w:pStyle w:val="Akapitzlist"/>
        <w:numPr>
          <w:ilvl w:val="0"/>
          <w:numId w:val="9"/>
        </w:numPr>
        <w:suppressAutoHyphens/>
        <w:spacing w:after="0" w:line="240" w:lineRule="auto"/>
        <w:jc w:val="both"/>
        <w:rPr>
          <w:rFonts w:ascii="Verdana" w:hAnsi="Verdana" w:cs="Verdana"/>
          <w:sz w:val="18"/>
          <w:szCs w:val="18"/>
        </w:rPr>
      </w:pPr>
      <w:r w:rsidRPr="00143C55">
        <w:rPr>
          <w:rFonts w:ascii="Verdana" w:hAnsi="Verdana" w:cs="Verdana"/>
          <w:sz w:val="18"/>
          <w:szCs w:val="18"/>
        </w:rPr>
        <w:t xml:space="preserve">Strony ustalają wynagrodzenie umowne brutto za przedmiot </w:t>
      </w:r>
      <w:r w:rsidR="00D57CF9" w:rsidRPr="00143C55">
        <w:rPr>
          <w:rFonts w:ascii="Verdana" w:hAnsi="Verdana" w:cs="Verdana"/>
          <w:sz w:val="18"/>
          <w:szCs w:val="18"/>
        </w:rPr>
        <w:t>U</w:t>
      </w:r>
      <w:r w:rsidRPr="00143C55">
        <w:rPr>
          <w:rFonts w:ascii="Verdana" w:hAnsi="Verdana" w:cs="Verdana"/>
          <w:sz w:val="18"/>
          <w:szCs w:val="18"/>
        </w:rPr>
        <w:t>mowy szczeg</w:t>
      </w:r>
      <w:r w:rsidR="00D57CF9" w:rsidRPr="00143C55">
        <w:rPr>
          <w:rFonts w:ascii="Verdana" w:hAnsi="Verdana" w:cs="Verdana"/>
          <w:sz w:val="18"/>
          <w:szCs w:val="18"/>
        </w:rPr>
        <w:t>ółowo określony w </w:t>
      </w:r>
      <w:r w:rsidR="00C53025" w:rsidRPr="00143C55">
        <w:rPr>
          <w:rFonts w:ascii="Verdana" w:hAnsi="Verdana" w:cs="Verdana"/>
          <w:sz w:val="18"/>
          <w:szCs w:val="18"/>
        </w:rPr>
        <w:t>§1 i</w:t>
      </w:r>
      <w:r w:rsidRPr="00143C55">
        <w:rPr>
          <w:rFonts w:ascii="Verdana" w:hAnsi="Verdana" w:cs="Verdana"/>
          <w:sz w:val="18"/>
          <w:szCs w:val="18"/>
        </w:rPr>
        <w:t xml:space="preserve"> §2 na kwotę </w:t>
      </w:r>
      <w:r w:rsidR="002E2CF0" w:rsidRPr="00143C55">
        <w:rPr>
          <w:rFonts w:ascii="Verdana" w:hAnsi="Verdana" w:cs="Verdana"/>
          <w:sz w:val="18"/>
          <w:szCs w:val="18"/>
        </w:rPr>
        <w:t>……………………</w:t>
      </w:r>
      <w:r w:rsidRPr="00143C55">
        <w:rPr>
          <w:rFonts w:ascii="Verdana" w:hAnsi="Verdana" w:cs="Verdana"/>
          <w:sz w:val="18"/>
          <w:szCs w:val="18"/>
        </w:rPr>
        <w:t xml:space="preserve"> zł</w:t>
      </w:r>
      <w:r w:rsidRPr="00143C55">
        <w:rPr>
          <w:rFonts w:ascii="Verdana" w:hAnsi="Verdana"/>
          <w:bCs/>
          <w:sz w:val="18"/>
          <w:szCs w:val="18"/>
        </w:rPr>
        <w:t xml:space="preserve"> </w:t>
      </w:r>
      <w:r w:rsidRPr="00143C55">
        <w:rPr>
          <w:rFonts w:ascii="Verdana" w:hAnsi="Verdana" w:cs="Verdana"/>
          <w:sz w:val="18"/>
          <w:szCs w:val="18"/>
        </w:rPr>
        <w:t>(s</w:t>
      </w:r>
      <w:r w:rsidR="00D57CF9" w:rsidRPr="00143C55">
        <w:rPr>
          <w:rFonts w:ascii="Verdana" w:hAnsi="Verdana" w:cs="Verdana"/>
          <w:sz w:val="18"/>
          <w:szCs w:val="18"/>
        </w:rPr>
        <w:t xml:space="preserve">łownie: </w:t>
      </w:r>
      <w:r w:rsidR="002E2CF0" w:rsidRPr="00143C55">
        <w:rPr>
          <w:rFonts w:ascii="Verdana" w:hAnsi="Verdana" w:cs="Verdana"/>
          <w:sz w:val="18"/>
          <w:szCs w:val="18"/>
        </w:rPr>
        <w:t>………………………………………………………………</w:t>
      </w:r>
      <w:r w:rsidR="00023151" w:rsidRPr="00143C55">
        <w:rPr>
          <w:rFonts w:ascii="Verdana" w:hAnsi="Verdana" w:cs="Verdana"/>
          <w:sz w:val="18"/>
          <w:szCs w:val="18"/>
        </w:rPr>
        <w:t>)</w:t>
      </w:r>
      <w:r w:rsidR="00F61DC0" w:rsidRPr="00143C55">
        <w:rPr>
          <w:rFonts w:ascii="Verdana" w:hAnsi="Verdana" w:cs="Verdana"/>
          <w:sz w:val="18"/>
          <w:szCs w:val="18"/>
        </w:rPr>
        <w:t xml:space="preserve">, z uwzględnieniem podziału na: </w:t>
      </w:r>
    </w:p>
    <w:p w:rsidR="00143C55" w:rsidRPr="00143C55" w:rsidRDefault="00F61DC0" w:rsidP="00143C55">
      <w:pPr>
        <w:shd w:val="clear" w:color="auto" w:fill="FFFFFF" w:themeFill="background1"/>
        <w:spacing w:after="0" w:line="276" w:lineRule="auto"/>
        <w:ind w:left="11" w:firstLine="159"/>
        <w:jc w:val="both"/>
        <w:rPr>
          <w:rFonts w:ascii="Verdana" w:hAnsi="Verdana" w:cs="Times New Roman"/>
          <w:bCs/>
          <w:kern w:val="0"/>
          <w:sz w:val="20"/>
          <w:szCs w:val="20"/>
          <w:lang w:eastAsia="ar-SA"/>
        </w:rPr>
      </w:pPr>
      <w:r w:rsidRPr="00143C55">
        <w:rPr>
          <w:rFonts w:ascii="Verdana" w:hAnsi="Verdana" w:cs="Verdana"/>
          <w:sz w:val="18"/>
          <w:szCs w:val="18"/>
        </w:rPr>
        <w:t>1)</w:t>
      </w:r>
      <w:r w:rsidR="00143C55" w:rsidRPr="00143C55">
        <w:rPr>
          <w:rFonts w:ascii="Verdana" w:hAnsi="Verdana" w:cs="Times New Roman"/>
          <w:bCs/>
          <w:kern w:val="0"/>
          <w:sz w:val="20"/>
          <w:szCs w:val="20"/>
          <w:lang w:eastAsia="ar-SA"/>
        </w:rPr>
        <w:t xml:space="preserve"> Etap I</w:t>
      </w:r>
      <w:r w:rsidR="00143C55">
        <w:rPr>
          <w:rFonts w:ascii="Verdana" w:hAnsi="Verdana" w:cs="Times New Roman"/>
          <w:bCs/>
          <w:kern w:val="0"/>
          <w:sz w:val="20"/>
          <w:szCs w:val="20"/>
          <w:lang w:eastAsia="ar-SA"/>
        </w:rPr>
        <w:t xml:space="preserve"> </w:t>
      </w:r>
      <w:r w:rsidR="00143C55" w:rsidRPr="00143C55">
        <w:rPr>
          <w:rFonts w:ascii="Verdana" w:hAnsi="Verdana" w:cs="Verdana"/>
          <w:sz w:val="18"/>
          <w:szCs w:val="18"/>
        </w:rPr>
        <w:t>…………………… zł</w:t>
      </w:r>
      <w:r w:rsidR="00143C55" w:rsidRPr="00143C55">
        <w:rPr>
          <w:rFonts w:ascii="Verdana" w:hAnsi="Verdana"/>
          <w:bCs/>
          <w:sz w:val="18"/>
          <w:szCs w:val="18"/>
        </w:rPr>
        <w:t xml:space="preserve"> </w:t>
      </w:r>
      <w:r w:rsidR="00143C55" w:rsidRPr="00143C55">
        <w:rPr>
          <w:rFonts w:ascii="Verdana" w:hAnsi="Verdana" w:cs="Verdana"/>
          <w:sz w:val="18"/>
          <w:szCs w:val="18"/>
        </w:rPr>
        <w:t>(słownie: ………………………………………………………………)</w:t>
      </w:r>
    </w:p>
    <w:p w:rsidR="0097361C" w:rsidRDefault="00F61DC0" w:rsidP="00143C55">
      <w:pPr>
        <w:pStyle w:val="Akapitzlist"/>
        <w:suppressAutoHyphens/>
        <w:spacing w:after="0" w:line="240" w:lineRule="auto"/>
        <w:ind w:left="170"/>
        <w:jc w:val="both"/>
        <w:rPr>
          <w:rFonts w:ascii="Verdana" w:hAnsi="Verdana" w:cs="Verdana"/>
          <w:sz w:val="18"/>
          <w:szCs w:val="18"/>
        </w:rPr>
      </w:pPr>
      <w:r w:rsidRPr="00143C55">
        <w:rPr>
          <w:rFonts w:ascii="Verdana" w:hAnsi="Verdana" w:cs="Verdana"/>
          <w:sz w:val="18"/>
          <w:szCs w:val="18"/>
        </w:rPr>
        <w:t>2)</w:t>
      </w:r>
      <w:r w:rsidR="00143C55">
        <w:rPr>
          <w:rFonts w:ascii="Verdana" w:hAnsi="Verdana" w:cs="Verdana"/>
          <w:sz w:val="18"/>
          <w:szCs w:val="18"/>
        </w:rPr>
        <w:t xml:space="preserve"> </w:t>
      </w:r>
      <w:r w:rsidR="00143C55" w:rsidRPr="00143C55">
        <w:rPr>
          <w:rFonts w:ascii="Verdana" w:hAnsi="Verdana" w:cs="Verdana"/>
          <w:sz w:val="18"/>
          <w:szCs w:val="18"/>
        </w:rPr>
        <w:t>Etap II</w:t>
      </w:r>
      <w:r w:rsidR="00143C55">
        <w:rPr>
          <w:rFonts w:ascii="Verdana" w:hAnsi="Verdana" w:cs="Verdana"/>
          <w:sz w:val="18"/>
          <w:szCs w:val="18"/>
        </w:rPr>
        <w:t xml:space="preserve"> </w:t>
      </w:r>
      <w:r w:rsidR="00143C55" w:rsidRPr="00143C55">
        <w:rPr>
          <w:rFonts w:ascii="Verdana" w:hAnsi="Verdana" w:cs="Verdana"/>
          <w:sz w:val="18"/>
          <w:szCs w:val="18"/>
        </w:rPr>
        <w:t>…………………… zł</w:t>
      </w:r>
      <w:r w:rsidR="00143C55" w:rsidRPr="00143C55">
        <w:rPr>
          <w:rFonts w:ascii="Verdana" w:hAnsi="Verdana"/>
          <w:bCs/>
          <w:sz w:val="18"/>
          <w:szCs w:val="18"/>
        </w:rPr>
        <w:t xml:space="preserve"> </w:t>
      </w:r>
      <w:r w:rsidR="00143C55" w:rsidRPr="00143C55">
        <w:rPr>
          <w:rFonts w:ascii="Verdana" w:hAnsi="Verdana" w:cs="Verdana"/>
          <w:sz w:val="18"/>
          <w:szCs w:val="18"/>
        </w:rPr>
        <w:t>(słownie: ………………………………………………………………)</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się odbywało fakturami przejściowymi (miesięcznymi),</w:t>
      </w:r>
      <w:r w:rsidR="009A18AE">
        <w:rPr>
          <w:rFonts w:ascii="Verdana" w:hAnsi="Verdana"/>
          <w:sz w:val="18"/>
          <w:szCs w:val="18"/>
        </w:rPr>
        <w:t xml:space="preserve"> </w:t>
      </w:r>
      <w:r w:rsidR="00891289">
        <w:rPr>
          <w:rFonts w:ascii="Verdana" w:hAnsi="Verdana"/>
          <w:b/>
          <w:sz w:val="18"/>
          <w:szCs w:val="18"/>
        </w:rPr>
        <w:t xml:space="preserve">oddzielnie dla Etapu i </w:t>
      </w:r>
      <w:r w:rsidR="009A18AE" w:rsidRPr="00A5092B">
        <w:rPr>
          <w:rFonts w:ascii="Verdana" w:hAnsi="Verdana"/>
          <w:b/>
          <w:sz w:val="18"/>
          <w:szCs w:val="18"/>
        </w:rPr>
        <w:t>Etapu II</w:t>
      </w:r>
      <w:r w:rsidR="009A18AE">
        <w:rPr>
          <w:rFonts w:ascii="Verdana" w:hAnsi="Verdana"/>
          <w:sz w:val="18"/>
          <w:szCs w:val="18"/>
        </w:rPr>
        <w:t xml:space="preserve">, </w:t>
      </w:r>
      <w:r w:rsidRPr="002E1C4C">
        <w:rPr>
          <w:rFonts w:ascii="Verdana" w:hAnsi="Verdana"/>
          <w:sz w:val="18"/>
          <w:szCs w:val="18"/>
        </w:rPr>
        <w:t xml:space="preserve"> na podstawie podpisanych </w:t>
      </w:r>
      <w:r w:rsidRPr="002E2CF0">
        <w:rPr>
          <w:rFonts w:ascii="Verdana" w:hAnsi="Verdana"/>
          <w:sz w:val="18"/>
          <w:szCs w:val="18"/>
        </w:rPr>
        <w:t xml:space="preserve">przez </w:t>
      </w:r>
      <w:r w:rsidRPr="00FF6070">
        <w:rPr>
          <w:rFonts w:ascii="Verdana" w:hAnsi="Verdana"/>
          <w:sz w:val="18"/>
          <w:szCs w:val="18"/>
        </w:rPr>
        <w:t>Kierownika budowy</w:t>
      </w:r>
      <w:r w:rsidR="00A5092B" w:rsidRPr="00FF6070">
        <w:rPr>
          <w:rFonts w:ascii="Verdana" w:hAnsi="Verdana"/>
          <w:sz w:val="18"/>
          <w:szCs w:val="18"/>
        </w:rPr>
        <w:t xml:space="preserve"> </w:t>
      </w:r>
      <w:r w:rsidRPr="00FF6070">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FF6070">
        <w:rPr>
          <w:rFonts w:ascii="Verdana" w:hAnsi="Verdana"/>
          <w:b/>
          <w:sz w:val="18"/>
          <w:szCs w:val="18"/>
        </w:rPr>
        <w:t>z Harmonogramem</w:t>
      </w:r>
      <w:r w:rsidRPr="00FF6070">
        <w:rPr>
          <w:rFonts w:ascii="Verdana" w:hAnsi="Verdana"/>
          <w:sz w:val="18"/>
          <w:szCs w:val="18"/>
        </w:rPr>
        <w:t xml:space="preserve"> i uwzględnieniem </w:t>
      </w:r>
      <w:r w:rsidRPr="00891289">
        <w:rPr>
          <w:rFonts w:ascii="Verdana" w:hAnsi="Verdana"/>
          <w:b/>
          <w:sz w:val="18"/>
          <w:szCs w:val="18"/>
        </w:rPr>
        <w:t>podziału na</w:t>
      </w:r>
      <w:r w:rsidRPr="00FF6070">
        <w:rPr>
          <w:rFonts w:ascii="Verdana" w:hAnsi="Verdana"/>
          <w:sz w:val="18"/>
          <w:szCs w:val="18"/>
        </w:rPr>
        <w:t xml:space="preserve"> </w:t>
      </w:r>
      <w:r w:rsidR="00FF6070" w:rsidRPr="00FF6070">
        <w:rPr>
          <w:rFonts w:ascii="Verdana" w:hAnsi="Verdana"/>
          <w:b/>
          <w:sz w:val="18"/>
          <w:szCs w:val="18"/>
        </w:rPr>
        <w:t>etapy</w:t>
      </w:r>
      <w:r w:rsidRPr="00FF6070">
        <w:rPr>
          <w:rFonts w:ascii="Verdana" w:hAnsi="Verdana"/>
          <w:sz w:val="18"/>
          <w:szCs w:val="18"/>
        </w:rPr>
        <w:t>, o których mowa w ust. 1.</w:t>
      </w:r>
      <w:r w:rsidRPr="00FF6070">
        <w:rPr>
          <w:rFonts w:ascii="Verdana" w:hAnsi="Verdana"/>
          <w:kern w:val="28"/>
          <w:sz w:val="18"/>
        </w:rPr>
        <w:t xml:space="preserve"> </w:t>
      </w:r>
      <w:r w:rsidRPr="00FF6070">
        <w:rPr>
          <w:rFonts w:ascii="Verdana" w:hAnsi="Verdana"/>
          <w:sz w:val="18"/>
          <w:szCs w:val="18"/>
        </w:rPr>
        <w:t>W</w:t>
      </w:r>
      <w:r w:rsidRPr="00177D8E">
        <w:rPr>
          <w:rFonts w:ascii="Verdana" w:hAnsi="Verdana"/>
          <w:sz w:val="18"/>
          <w:szCs w:val="18"/>
        </w:rPr>
        <w:t>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Pr="00FF6070">
        <w:rPr>
          <w:rFonts w:ascii="Verdana" w:hAnsi="Verdana"/>
          <w:sz w:val="18"/>
          <w:szCs w:val="18"/>
        </w:rPr>
        <w:t>budowy i upoważnionych</w:t>
      </w:r>
      <w:r w:rsidRPr="002E1C4C">
        <w:rPr>
          <w:rFonts w:ascii="Verdana" w:hAnsi="Verdana"/>
          <w:sz w:val="18"/>
          <w:szCs w:val="18"/>
        </w:rPr>
        <w:t xml:space="preserve"> przedstawicieli Zamawiającego protokołów odbioru wykonanych elementów robót. </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F7E7E">
        <w:rPr>
          <w:rFonts w:ascii="Verdana" w:hAnsi="Verdana"/>
          <w:sz w:val="18"/>
          <w:szCs w:val="18"/>
        </w:rPr>
        <w:t>Zamawiający nie będzie miał obowiązku odbioru robót i zapłaty za roboty wykonane wcześniej niż zostało to określone w Harmonogramie. W przypadku, gdy Wykonawca przewiduje wcześniejsze</w:t>
      </w:r>
      <w:r w:rsidRPr="002E1C4C">
        <w:rPr>
          <w:rFonts w:ascii="Verdana" w:hAnsi="Verdana"/>
          <w:sz w:val="18"/>
          <w:szCs w:val="18"/>
        </w:rPr>
        <w:t xml:space="preserv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rsidR="00FF6070" w:rsidRPr="00AE443E" w:rsidRDefault="00E178B0" w:rsidP="00AE443E">
      <w:pPr>
        <w:pStyle w:val="Akapitzlist"/>
        <w:numPr>
          <w:ilvl w:val="0"/>
          <w:numId w:val="9"/>
        </w:numPr>
        <w:suppressAutoHyphens/>
        <w:spacing w:after="0" w:line="240" w:lineRule="auto"/>
        <w:jc w:val="both"/>
        <w:rPr>
          <w:rFonts w:ascii="Verdana" w:hAnsi="Verdana"/>
          <w:sz w:val="18"/>
          <w:szCs w:val="18"/>
        </w:rPr>
      </w:pPr>
      <w:r w:rsidRPr="00AE443E">
        <w:rPr>
          <w:rFonts w:ascii="Verdana" w:hAnsi="Verdana"/>
          <w:sz w:val="18"/>
          <w:szCs w:val="18"/>
        </w:rPr>
        <w:t>Wynagrodzenie Wykonawcy rozliczone łącznie fakturami przejściowymi nie może przekroczyć 90% wynagrodzenia określonego</w:t>
      </w:r>
      <w:r w:rsidR="00535E4F">
        <w:rPr>
          <w:rFonts w:ascii="Verdana" w:hAnsi="Verdana"/>
          <w:sz w:val="18"/>
          <w:szCs w:val="18"/>
        </w:rPr>
        <w:t>:</w:t>
      </w:r>
      <w:r w:rsidRPr="00AE443E">
        <w:rPr>
          <w:rFonts w:ascii="Verdana" w:hAnsi="Verdana"/>
          <w:sz w:val="18"/>
          <w:szCs w:val="18"/>
        </w:rPr>
        <w:t xml:space="preserve"> </w:t>
      </w:r>
    </w:p>
    <w:p w:rsidR="00FF6070" w:rsidRPr="00AE443E" w:rsidRDefault="00FF6070" w:rsidP="00AE443E">
      <w:pPr>
        <w:pStyle w:val="Akapitzlist"/>
        <w:suppressAutoHyphens/>
        <w:spacing w:after="0" w:line="240" w:lineRule="auto"/>
        <w:ind w:left="170"/>
        <w:jc w:val="both"/>
        <w:rPr>
          <w:rFonts w:ascii="Verdana" w:hAnsi="Verdana"/>
          <w:b/>
          <w:sz w:val="18"/>
          <w:szCs w:val="18"/>
        </w:rPr>
      </w:pPr>
      <w:r w:rsidRPr="00535E4F">
        <w:rPr>
          <w:rFonts w:ascii="Verdana" w:hAnsi="Verdana"/>
          <w:b/>
          <w:sz w:val="18"/>
          <w:szCs w:val="18"/>
        </w:rPr>
        <w:t>1)</w:t>
      </w:r>
      <w:r w:rsidRPr="00AE443E">
        <w:rPr>
          <w:rFonts w:ascii="Verdana" w:hAnsi="Verdana"/>
          <w:sz w:val="18"/>
          <w:szCs w:val="18"/>
        </w:rPr>
        <w:tab/>
      </w:r>
      <w:r w:rsidRPr="00AE443E">
        <w:rPr>
          <w:rFonts w:ascii="Verdana" w:hAnsi="Verdana"/>
          <w:b/>
          <w:sz w:val="18"/>
          <w:szCs w:val="18"/>
        </w:rPr>
        <w:t>dla Etapu I  w §7 ust.1 pkt. 1)</w:t>
      </w:r>
    </w:p>
    <w:p w:rsidR="00FF6070" w:rsidRPr="00AE443E" w:rsidRDefault="00FF6070" w:rsidP="00AE443E">
      <w:pPr>
        <w:pStyle w:val="Akapitzlist"/>
        <w:suppressAutoHyphens/>
        <w:spacing w:after="0" w:line="240" w:lineRule="auto"/>
        <w:ind w:left="170"/>
        <w:jc w:val="both"/>
        <w:rPr>
          <w:rFonts w:ascii="Verdana" w:hAnsi="Verdana"/>
          <w:b/>
          <w:sz w:val="18"/>
          <w:szCs w:val="18"/>
        </w:rPr>
      </w:pPr>
      <w:r w:rsidRPr="00AE443E">
        <w:rPr>
          <w:rFonts w:ascii="Verdana" w:hAnsi="Verdana"/>
          <w:b/>
          <w:sz w:val="18"/>
          <w:szCs w:val="18"/>
        </w:rPr>
        <w:t>2)</w:t>
      </w:r>
      <w:r w:rsidRPr="00AE443E">
        <w:rPr>
          <w:rFonts w:ascii="Verdana" w:hAnsi="Verdana"/>
          <w:b/>
          <w:sz w:val="18"/>
          <w:szCs w:val="18"/>
        </w:rPr>
        <w:tab/>
        <w:t xml:space="preserve">dla Etapu II w §7 ust.1 pkt. 2)  </w:t>
      </w:r>
    </w:p>
    <w:p w:rsidR="00FF6070" w:rsidRPr="00AE443E" w:rsidRDefault="00AE443E" w:rsidP="00AE443E">
      <w:pPr>
        <w:suppressAutoHyphens/>
        <w:spacing w:after="0" w:line="240" w:lineRule="auto"/>
        <w:jc w:val="both"/>
        <w:rPr>
          <w:rFonts w:ascii="Verdana" w:hAnsi="Verdana"/>
          <w:sz w:val="18"/>
          <w:szCs w:val="18"/>
        </w:rPr>
      </w:pPr>
      <w:r>
        <w:rPr>
          <w:rFonts w:ascii="Verdana" w:hAnsi="Verdana"/>
          <w:sz w:val="18"/>
          <w:szCs w:val="18"/>
        </w:rPr>
        <w:t xml:space="preserve">   </w:t>
      </w:r>
      <w:r w:rsidR="00FF6070" w:rsidRPr="00AE443E">
        <w:rPr>
          <w:rFonts w:ascii="Verdana" w:hAnsi="Verdana"/>
          <w:sz w:val="18"/>
          <w:szCs w:val="18"/>
        </w:rPr>
        <w:t xml:space="preserve">niniejszej Umowy. </w:t>
      </w:r>
    </w:p>
    <w:p w:rsidR="00E178B0" w:rsidRPr="00A2084A" w:rsidRDefault="00E178B0" w:rsidP="00AE443E">
      <w:pPr>
        <w:pStyle w:val="Akapitzlist"/>
        <w:numPr>
          <w:ilvl w:val="0"/>
          <w:numId w:val="9"/>
        </w:numPr>
        <w:suppressAutoHyphens/>
        <w:spacing w:after="0" w:line="240" w:lineRule="auto"/>
        <w:jc w:val="both"/>
        <w:rPr>
          <w:rFonts w:ascii="Verdana" w:hAnsi="Verdana"/>
          <w:sz w:val="18"/>
          <w:szCs w:val="18"/>
        </w:rPr>
      </w:pPr>
      <w:r w:rsidRPr="00AE443E">
        <w:rPr>
          <w:rFonts w:ascii="Verdana" w:hAnsi="Verdana"/>
          <w:sz w:val="18"/>
          <w:szCs w:val="18"/>
        </w:rPr>
        <w:t>Wynagrodzenie Wykonawcy rozliczone fakturami przejściowymi za poszczególne elementy robót określone szczegółowo w Harmonogramie nie może przekraczać 90 % wartości każdego z nich</w:t>
      </w:r>
      <w:r w:rsidR="00FF6070" w:rsidRPr="00AE443E">
        <w:rPr>
          <w:rFonts w:ascii="Verdana" w:hAnsi="Verdana"/>
          <w:sz w:val="18"/>
          <w:szCs w:val="18"/>
        </w:rPr>
        <w:t xml:space="preserve"> </w:t>
      </w:r>
      <w:r w:rsidR="00FF6070" w:rsidRPr="00A2084A">
        <w:rPr>
          <w:rFonts w:ascii="Verdana" w:hAnsi="Verdana"/>
          <w:sz w:val="18"/>
          <w:szCs w:val="18"/>
        </w:rPr>
        <w:t xml:space="preserve">(odpowiednio </w:t>
      </w:r>
      <w:r w:rsidR="00FF6070" w:rsidRPr="00A2084A">
        <w:rPr>
          <w:rFonts w:ascii="Verdana" w:hAnsi="Verdana"/>
          <w:b/>
          <w:sz w:val="18"/>
          <w:szCs w:val="18"/>
        </w:rPr>
        <w:t xml:space="preserve">dla Etapu I </w:t>
      </w:r>
      <w:proofErr w:type="spellStart"/>
      <w:r w:rsidR="00FF6070" w:rsidRPr="00A2084A">
        <w:rPr>
          <w:rFonts w:ascii="Verdana" w:hAnsi="Verdana"/>
          <w:b/>
          <w:sz w:val="18"/>
          <w:szCs w:val="18"/>
        </w:rPr>
        <w:t>i</w:t>
      </w:r>
      <w:proofErr w:type="spellEnd"/>
      <w:r w:rsidR="00BF7E7E" w:rsidRPr="00A2084A">
        <w:rPr>
          <w:rFonts w:ascii="Verdana" w:hAnsi="Verdana"/>
          <w:b/>
          <w:sz w:val="18"/>
          <w:szCs w:val="18"/>
        </w:rPr>
        <w:t xml:space="preserve"> dla</w:t>
      </w:r>
      <w:r w:rsidR="00FF6070" w:rsidRPr="00A2084A">
        <w:rPr>
          <w:rFonts w:ascii="Verdana" w:hAnsi="Verdana"/>
          <w:b/>
          <w:sz w:val="18"/>
          <w:szCs w:val="18"/>
        </w:rPr>
        <w:t xml:space="preserve"> Etapu II)</w:t>
      </w:r>
      <w:r w:rsidRPr="00A2084A">
        <w:rPr>
          <w:rFonts w:ascii="Verdana" w:hAnsi="Verdana"/>
          <w:b/>
          <w:sz w:val="18"/>
          <w:szCs w:val="18"/>
        </w:rPr>
        <w:t>.</w:t>
      </w:r>
    </w:p>
    <w:p w:rsidR="00E178B0" w:rsidRPr="00AE443E" w:rsidRDefault="00E178B0" w:rsidP="00AE443E">
      <w:pPr>
        <w:pStyle w:val="Akapitzlist"/>
        <w:numPr>
          <w:ilvl w:val="0"/>
          <w:numId w:val="9"/>
        </w:numPr>
        <w:suppressAutoHyphens/>
        <w:spacing w:after="0" w:line="240" w:lineRule="auto"/>
        <w:jc w:val="both"/>
        <w:rPr>
          <w:rFonts w:ascii="Verdana" w:hAnsi="Verdana"/>
          <w:sz w:val="18"/>
          <w:szCs w:val="18"/>
        </w:rPr>
      </w:pPr>
      <w:r w:rsidRPr="00A2084A">
        <w:rPr>
          <w:rFonts w:ascii="Verdana" w:hAnsi="Verdana"/>
          <w:b/>
          <w:sz w:val="18"/>
          <w:szCs w:val="18"/>
        </w:rPr>
        <w:t>Rozliczenie ostateczne nastąpi faktur</w:t>
      </w:r>
      <w:r w:rsidR="002E76E9" w:rsidRPr="00A2084A">
        <w:rPr>
          <w:rFonts w:ascii="Verdana" w:hAnsi="Verdana"/>
          <w:b/>
          <w:sz w:val="18"/>
          <w:szCs w:val="18"/>
        </w:rPr>
        <w:t xml:space="preserve">ami </w:t>
      </w:r>
      <w:r w:rsidRPr="00A2084A">
        <w:rPr>
          <w:rFonts w:ascii="Verdana" w:hAnsi="Verdana"/>
          <w:b/>
          <w:sz w:val="18"/>
          <w:szCs w:val="18"/>
        </w:rPr>
        <w:t>końcow</w:t>
      </w:r>
      <w:r w:rsidR="002E76E9" w:rsidRPr="00A2084A">
        <w:rPr>
          <w:rFonts w:ascii="Verdana" w:hAnsi="Verdana"/>
          <w:b/>
          <w:sz w:val="18"/>
          <w:szCs w:val="18"/>
        </w:rPr>
        <w:t>ymi</w:t>
      </w:r>
      <w:r w:rsidRPr="00A2084A">
        <w:rPr>
          <w:rFonts w:ascii="Verdana" w:hAnsi="Verdana"/>
          <w:b/>
          <w:sz w:val="18"/>
          <w:szCs w:val="18"/>
        </w:rPr>
        <w:t xml:space="preserve">, </w:t>
      </w:r>
      <w:r w:rsidR="00535E4F" w:rsidRPr="00A2084A">
        <w:rPr>
          <w:rFonts w:ascii="Verdana" w:hAnsi="Verdana"/>
          <w:b/>
          <w:sz w:val="18"/>
          <w:szCs w:val="18"/>
        </w:rPr>
        <w:t xml:space="preserve">odpowiednio dla Etapu I </w:t>
      </w:r>
      <w:proofErr w:type="spellStart"/>
      <w:r w:rsidR="00535E4F" w:rsidRPr="00A2084A">
        <w:rPr>
          <w:rFonts w:ascii="Verdana" w:hAnsi="Verdana"/>
          <w:b/>
          <w:sz w:val="18"/>
          <w:szCs w:val="18"/>
        </w:rPr>
        <w:t>i</w:t>
      </w:r>
      <w:proofErr w:type="spellEnd"/>
      <w:r w:rsidR="00535E4F" w:rsidRPr="00A2084A">
        <w:rPr>
          <w:rFonts w:ascii="Verdana" w:hAnsi="Verdana"/>
          <w:b/>
          <w:sz w:val="18"/>
          <w:szCs w:val="18"/>
        </w:rPr>
        <w:t xml:space="preserve"> Etapu II, </w:t>
      </w:r>
      <w:r w:rsidRPr="00A2084A">
        <w:rPr>
          <w:rFonts w:ascii="Verdana" w:hAnsi="Verdana"/>
          <w:b/>
          <w:sz w:val="18"/>
          <w:szCs w:val="18"/>
        </w:rPr>
        <w:t>wystawion</w:t>
      </w:r>
      <w:r w:rsidR="00794599" w:rsidRPr="00A2084A">
        <w:rPr>
          <w:rFonts w:ascii="Verdana" w:hAnsi="Verdana"/>
          <w:b/>
          <w:sz w:val="18"/>
          <w:szCs w:val="18"/>
        </w:rPr>
        <w:t>ymi</w:t>
      </w:r>
      <w:r w:rsidRPr="00A2084A">
        <w:rPr>
          <w:rFonts w:ascii="Verdana" w:hAnsi="Verdana"/>
          <w:b/>
          <w:sz w:val="18"/>
          <w:szCs w:val="18"/>
        </w:rPr>
        <w:t xml:space="preserve"> po wykonaniu prac</w:t>
      </w:r>
      <w:r w:rsidR="002E76E9" w:rsidRPr="00A2084A">
        <w:rPr>
          <w:rFonts w:ascii="Verdana" w:hAnsi="Verdana"/>
          <w:b/>
          <w:sz w:val="18"/>
          <w:szCs w:val="18"/>
        </w:rPr>
        <w:t xml:space="preserve"> dla poszczególnych etapów</w:t>
      </w:r>
      <w:r w:rsidR="002E76E9" w:rsidRPr="00A2084A">
        <w:rPr>
          <w:rFonts w:ascii="Verdana" w:hAnsi="Verdana"/>
          <w:sz w:val="18"/>
          <w:szCs w:val="18"/>
        </w:rPr>
        <w:t>, na podstawie końcowych</w:t>
      </w:r>
      <w:r w:rsidRPr="00A2084A">
        <w:rPr>
          <w:rFonts w:ascii="Verdana" w:hAnsi="Verdana"/>
          <w:sz w:val="18"/>
          <w:szCs w:val="18"/>
        </w:rPr>
        <w:t xml:space="preserve"> protokoł</w:t>
      </w:r>
      <w:r w:rsidR="002E76E9" w:rsidRPr="00A2084A">
        <w:rPr>
          <w:rFonts w:ascii="Verdana" w:hAnsi="Verdana"/>
          <w:sz w:val="18"/>
          <w:szCs w:val="18"/>
        </w:rPr>
        <w:t>ów</w:t>
      </w:r>
      <w:r w:rsidRPr="00A2084A">
        <w:rPr>
          <w:rFonts w:ascii="Verdana" w:hAnsi="Verdana"/>
          <w:sz w:val="18"/>
          <w:szCs w:val="18"/>
        </w:rPr>
        <w:t xml:space="preserve"> odbioru robót, podpisan</w:t>
      </w:r>
      <w:r w:rsidR="002F376B" w:rsidRPr="00A2084A">
        <w:rPr>
          <w:rFonts w:ascii="Verdana" w:hAnsi="Verdana"/>
          <w:sz w:val="18"/>
          <w:szCs w:val="18"/>
        </w:rPr>
        <w:t>ych</w:t>
      </w:r>
      <w:r w:rsidRPr="00A2084A">
        <w:rPr>
          <w:rFonts w:ascii="Verdana" w:hAnsi="Verdana"/>
          <w:sz w:val="18"/>
          <w:szCs w:val="18"/>
        </w:rPr>
        <w:t xml:space="preserve"> przez Kierownika budowy</w:t>
      </w:r>
      <w:r w:rsidR="00FF6070" w:rsidRPr="00A2084A">
        <w:rPr>
          <w:rFonts w:ascii="Verdana" w:hAnsi="Verdana"/>
          <w:sz w:val="18"/>
          <w:szCs w:val="18"/>
        </w:rPr>
        <w:t xml:space="preserve"> </w:t>
      </w:r>
      <w:r w:rsidR="00C514DB" w:rsidRPr="00A2084A">
        <w:rPr>
          <w:rFonts w:ascii="Verdana" w:hAnsi="Verdana"/>
          <w:sz w:val="18"/>
          <w:szCs w:val="18"/>
        </w:rPr>
        <w:t>i </w:t>
      </w:r>
      <w:r w:rsidRPr="00A2084A">
        <w:rPr>
          <w:rFonts w:ascii="Verdana" w:hAnsi="Verdana"/>
          <w:sz w:val="18"/>
          <w:szCs w:val="18"/>
        </w:rPr>
        <w:t>nadzór</w:t>
      </w:r>
      <w:r w:rsidRPr="00AE443E">
        <w:rPr>
          <w:rFonts w:ascii="Verdana" w:hAnsi="Verdana"/>
          <w:sz w:val="18"/>
          <w:szCs w:val="18"/>
        </w:rPr>
        <w:t xml:space="preserve"> Zamawiającego</w:t>
      </w:r>
      <w:r w:rsidR="00177D8E" w:rsidRPr="00AE443E">
        <w:rPr>
          <w:rFonts w:ascii="Verdana" w:hAnsi="Verdana"/>
          <w:sz w:val="18"/>
          <w:szCs w:val="18"/>
        </w:rPr>
        <w:t>.</w:t>
      </w:r>
    </w:p>
    <w:p w:rsidR="00E178B0" w:rsidRPr="00BF7E7E" w:rsidRDefault="00E178B0" w:rsidP="00E5100D">
      <w:pPr>
        <w:pStyle w:val="Akapitzlist"/>
        <w:numPr>
          <w:ilvl w:val="0"/>
          <w:numId w:val="9"/>
        </w:numPr>
        <w:suppressAutoHyphens/>
        <w:spacing w:after="0" w:line="240" w:lineRule="auto"/>
        <w:jc w:val="both"/>
        <w:rPr>
          <w:rFonts w:ascii="Verdana" w:hAnsi="Verdana"/>
          <w:strike/>
          <w:sz w:val="18"/>
        </w:rPr>
      </w:pPr>
      <w:r w:rsidRPr="00BF7E7E">
        <w:rPr>
          <w:rFonts w:ascii="Verdana" w:hAnsi="Verdana" w:cs="Verdana"/>
          <w:sz w:val="18"/>
          <w:szCs w:val="18"/>
        </w:rPr>
        <w:t>Wykonawca nie może dokonywać cesji wierzytelności wynikających z niniejszej Umowy</w:t>
      </w:r>
      <w:r w:rsidRPr="00BF7E7E">
        <w:rPr>
          <w:rFonts w:ascii="Verdana" w:hAnsi="Verdana"/>
          <w:sz w:val="18"/>
          <w:szCs w:val="18"/>
        </w:rPr>
        <w:t>.</w:t>
      </w:r>
      <w:r w:rsidR="00E5100D" w:rsidRPr="00BF7E7E">
        <w:t xml:space="preserve"> </w:t>
      </w:r>
      <w:r w:rsidR="00E5100D" w:rsidRPr="00BF7E7E">
        <w:rPr>
          <w:rFonts w:ascii="Verdana" w:hAnsi="Verdana"/>
          <w:sz w:val="18"/>
          <w:szCs w:val="18"/>
        </w:rPr>
        <w:t>Warunkiem zapłaty przez Zamawiającego faktury jest umieszczenie na niej przez Wykonawcę wzmianki o zakazie cesji wierzytelności.</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BF7E7E">
        <w:rPr>
          <w:rFonts w:ascii="Verdana" w:hAnsi="Verdana" w:cs="Verdana"/>
          <w:sz w:val="18"/>
          <w:szCs w:val="18"/>
        </w:rPr>
        <w:t>Strony uzgodniły, że należności za roboty będą realizowane w formie przelewu w terminie do 21 dni od daty otrzymania przez Zamawiającego prawidłowo wystawion</w:t>
      </w:r>
      <w:r w:rsidR="00C62B4E" w:rsidRPr="00BF7E7E">
        <w:rPr>
          <w:rFonts w:ascii="Verdana" w:hAnsi="Verdana" w:cs="Verdana"/>
          <w:sz w:val="18"/>
          <w:szCs w:val="18"/>
        </w:rPr>
        <w:t>ych</w:t>
      </w:r>
      <w:r w:rsidRPr="00BF7E7E">
        <w:rPr>
          <w:rFonts w:ascii="Verdana" w:hAnsi="Verdana" w:cs="Verdana"/>
          <w:sz w:val="18"/>
          <w:szCs w:val="18"/>
        </w:rPr>
        <w:t xml:space="preserve"> faktur</w:t>
      </w:r>
      <w:r w:rsidR="00630378" w:rsidRPr="00BF7E7E">
        <w:rPr>
          <w:rFonts w:ascii="Verdana" w:hAnsi="Verdana" w:cs="Verdana"/>
          <w:sz w:val="18"/>
          <w:szCs w:val="18"/>
        </w:rPr>
        <w:t>y</w:t>
      </w:r>
      <w:r w:rsidR="00C62B4E" w:rsidRPr="00BF7E7E">
        <w:rPr>
          <w:rFonts w:ascii="Verdana" w:hAnsi="Verdana" w:cs="Verdana"/>
          <w:sz w:val="18"/>
          <w:szCs w:val="18"/>
        </w:rPr>
        <w:t xml:space="preserve"> </w:t>
      </w:r>
      <w:r w:rsidR="00C62B4E" w:rsidRPr="00535E4F">
        <w:rPr>
          <w:rFonts w:ascii="Verdana" w:hAnsi="Verdana" w:cs="Verdana"/>
          <w:b/>
          <w:sz w:val="18"/>
          <w:szCs w:val="18"/>
        </w:rPr>
        <w:t xml:space="preserve">oddzielnych dla Etapu I </w:t>
      </w:r>
      <w:proofErr w:type="spellStart"/>
      <w:r w:rsidR="00C62B4E" w:rsidRPr="00535E4F">
        <w:rPr>
          <w:rFonts w:ascii="Verdana" w:hAnsi="Verdana" w:cs="Verdana"/>
          <w:b/>
          <w:sz w:val="18"/>
          <w:szCs w:val="18"/>
        </w:rPr>
        <w:t>i</w:t>
      </w:r>
      <w:proofErr w:type="spellEnd"/>
      <w:r w:rsidR="00C62B4E" w:rsidRPr="00535E4F">
        <w:rPr>
          <w:rFonts w:ascii="Verdana" w:hAnsi="Verdana" w:cs="Verdana"/>
          <w:b/>
          <w:sz w:val="18"/>
          <w:szCs w:val="18"/>
        </w:rPr>
        <w:t xml:space="preserve"> Etapu II</w:t>
      </w:r>
      <w:r w:rsidRPr="00BF7E7E">
        <w:rPr>
          <w:rFonts w:ascii="Verdana" w:hAnsi="Verdana" w:cs="Verdana"/>
          <w:sz w:val="18"/>
          <w:szCs w:val="18"/>
        </w:rPr>
        <w:t xml:space="preserve"> i pod warunkiem, że oświadczenie lub inny dokument </w:t>
      </w:r>
      <w:r w:rsidR="00630378" w:rsidRPr="00BF7E7E">
        <w:rPr>
          <w:rFonts w:ascii="Verdana" w:hAnsi="Verdana" w:cs="Verdana"/>
          <w:sz w:val="18"/>
          <w:szCs w:val="18"/>
        </w:rPr>
        <w:t>P</w:t>
      </w:r>
      <w:r w:rsidRPr="00BF7E7E">
        <w:rPr>
          <w:rFonts w:ascii="Verdana" w:hAnsi="Verdana" w:cs="Verdana"/>
          <w:sz w:val="18"/>
          <w:szCs w:val="18"/>
        </w:rPr>
        <w:t>odwykonawcy o otrzymaniu zapłaty będzie dołączon</w:t>
      </w:r>
      <w:r w:rsidR="00630378" w:rsidRPr="00BF7E7E">
        <w:rPr>
          <w:rFonts w:ascii="Verdana" w:hAnsi="Verdana" w:cs="Verdana"/>
          <w:sz w:val="18"/>
          <w:szCs w:val="18"/>
        </w:rPr>
        <w:t>y</w:t>
      </w:r>
      <w:r w:rsidRPr="00BF7E7E">
        <w:rPr>
          <w:rFonts w:ascii="Verdana" w:hAnsi="Verdana" w:cs="Verdana"/>
          <w:sz w:val="18"/>
          <w:szCs w:val="18"/>
        </w:rPr>
        <w:t xml:space="preserve"> na co najmniej trzy dni przed upływem terminu płatności.</w:t>
      </w:r>
      <w:r w:rsidRPr="002E2CF0">
        <w:rPr>
          <w:rFonts w:ascii="Verdana" w:hAnsi="Verdana" w:cs="Verdana"/>
          <w:sz w:val="18"/>
          <w:szCs w:val="18"/>
        </w:rPr>
        <w:t xml:space="preserve"> Jeżeli oświadczenie lub inny dokument </w:t>
      </w:r>
      <w:r w:rsidRPr="00C62B4E">
        <w:rPr>
          <w:rFonts w:ascii="Verdana" w:hAnsi="Verdana" w:cs="Verdana"/>
          <w:sz w:val="18"/>
          <w:szCs w:val="18"/>
        </w:rPr>
        <w:t>Podwykonawcy o otrzymaniu zapłaty wynagrodzenia zostanie przedłożony w 19,20,21 dniu licząc od daty otrzymania faktur przez Zamawiającego w takim przypadku termin zapłaty faktur ulega wydłużeniu odpowiednio od 1 do 3 dni bez naliczania odsetek. Zapłata wynagrodzenia nastąpi przelewem na rachunek Wykonawcy wskazany na dzień zlecenia przelewu w wykazie podmiotów o którym mowa</w:t>
      </w:r>
      <w:r w:rsidRPr="00752668">
        <w:rPr>
          <w:rFonts w:ascii="Verdana" w:hAnsi="Verdana" w:cs="Verdana"/>
          <w:sz w:val="18"/>
          <w:szCs w:val="18"/>
        </w:rPr>
        <w:t xml:space="preserve"> w art. 96b ust. 1) Ustawy o podatku od towarów i usług. W przypadku braku, na dzień zapłaty, numeru rachunku w powyższym wykazie nie mają zastosowania zapisy dotyczące naliczania odsetek ustawowych za nieterminową zapłatę o których mowa w ust. 14</w:t>
      </w:r>
    </w:p>
    <w:p w:rsidR="00E178B0" w:rsidRPr="00C62B4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 xml:space="preserve">Warunkiem zapłaty przez Zamawiającego </w:t>
      </w:r>
      <w:r w:rsidRPr="00C62B4E">
        <w:rPr>
          <w:rFonts w:ascii="Verdana" w:hAnsi="Verdana" w:cs="Verdana"/>
          <w:sz w:val="18"/>
          <w:szCs w:val="18"/>
        </w:rPr>
        <w:t>drugiej i następnych części należnego wynagrodzenia za odebrane roboty budowlane jest przedstawienie dowodów zapłaty wymagalnego wynagrodzenia podwykonawcom i dalszym podwykonawcom</w:t>
      </w:r>
      <w:r w:rsidRPr="00C62B4E">
        <w:rPr>
          <w:rFonts w:ascii="Verdana" w:hAnsi="Verdana"/>
          <w:sz w:val="18"/>
        </w:rPr>
        <w:t xml:space="preserve">, o których mowa w art. </w:t>
      </w:r>
      <w:r w:rsidR="0045105B" w:rsidRPr="00C62B4E">
        <w:rPr>
          <w:rFonts w:ascii="Verdana" w:hAnsi="Verdana"/>
          <w:sz w:val="18"/>
        </w:rPr>
        <w:t>447</w:t>
      </w:r>
      <w:r w:rsidRPr="00C62B4E">
        <w:rPr>
          <w:rFonts w:ascii="Verdana" w:hAnsi="Verdana"/>
          <w:sz w:val="18"/>
        </w:rPr>
        <w:t xml:space="preserve"> ust. 1</w:t>
      </w:r>
      <w:r w:rsidR="0045105B" w:rsidRPr="00C62B4E">
        <w:rPr>
          <w:rFonts w:ascii="Verdana" w:hAnsi="Verdana"/>
          <w:sz w:val="18"/>
        </w:rPr>
        <w:t xml:space="preserve"> pkt 1</w:t>
      </w:r>
      <w:r w:rsidR="00F42CC7" w:rsidRPr="00C62B4E">
        <w:rPr>
          <w:rFonts w:ascii="Verdana" w:hAnsi="Verdana"/>
          <w:sz w:val="18"/>
        </w:rPr>
        <w:t xml:space="preserve"> Ustawy </w:t>
      </w:r>
      <w:proofErr w:type="spellStart"/>
      <w:r w:rsidR="00F42CC7" w:rsidRPr="00C62B4E">
        <w:rPr>
          <w:rFonts w:ascii="Verdana" w:hAnsi="Verdana"/>
          <w:sz w:val="18"/>
        </w:rPr>
        <w:t>Pzp</w:t>
      </w:r>
      <w:proofErr w:type="spellEnd"/>
      <w:r w:rsidRPr="00C62B4E">
        <w:rPr>
          <w:rFonts w:ascii="Verdana" w:hAnsi="Verdana"/>
          <w:sz w:val="18"/>
        </w:rPr>
        <w:t xml:space="preserve">, </w:t>
      </w:r>
      <w:r w:rsidRPr="00C62B4E">
        <w:rPr>
          <w:rFonts w:ascii="Verdana" w:hAnsi="Verdana" w:cs="Verdana"/>
          <w:sz w:val="18"/>
          <w:szCs w:val="18"/>
        </w:rPr>
        <w:t>biorącym</w:t>
      </w:r>
      <w:r w:rsidR="004A0DA8" w:rsidRPr="00C62B4E">
        <w:rPr>
          <w:rFonts w:ascii="Verdana" w:hAnsi="Verdana" w:cs="Verdana"/>
          <w:sz w:val="18"/>
          <w:szCs w:val="18"/>
        </w:rPr>
        <w:t xml:space="preserve"> udział w </w:t>
      </w:r>
      <w:r w:rsidRPr="00C62B4E">
        <w:rPr>
          <w:rFonts w:ascii="Verdana" w:hAnsi="Verdana" w:cs="Verdana"/>
          <w:sz w:val="18"/>
          <w:szCs w:val="18"/>
        </w:rPr>
        <w:t>realizacji robót budowlanych.</w:t>
      </w:r>
    </w:p>
    <w:p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F62C2" w:rsidRDefault="009F62C2"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97361C" w:rsidRPr="00BF7E7E" w:rsidRDefault="0097361C" w:rsidP="00BF7E7E">
      <w:pPr>
        <w:spacing w:after="0" w:line="240" w:lineRule="auto"/>
        <w:jc w:val="both"/>
        <w:rPr>
          <w:rFonts w:ascii="Verdana" w:hAnsi="Verdana" w:cs="Verdana"/>
          <w:sz w:val="18"/>
          <w:szCs w:val="18"/>
        </w:rPr>
      </w:pPr>
      <w:r w:rsidRPr="00BF7E7E">
        <w:rPr>
          <w:rFonts w:ascii="Verdana" w:hAnsi="Verdana" w:cs="Verdana"/>
          <w:sz w:val="18"/>
          <w:szCs w:val="18"/>
        </w:rPr>
        <w:t>a w przypadku ich nieobecności inne osoby wyznaczone przez Zamawiającego.</w:t>
      </w: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rsidR="00C62B4E" w:rsidRDefault="00C62B4E" w:rsidP="003A064A">
      <w:pPr>
        <w:tabs>
          <w:tab w:val="left" w:pos="180"/>
          <w:tab w:val="left" w:pos="360"/>
        </w:tabs>
        <w:spacing w:after="0" w:line="240" w:lineRule="auto"/>
        <w:ind w:left="426"/>
        <w:jc w:val="both"/>
        <w:rPr>
          <w:rFonts w:ascii="Verdana" w:hAnsi="Verdana" w:cs="Verdana"/>
          <w:strike/>
          <w:sz w:val="18"/>
          <w:szCs w:val="18"/>
        </w:rPr>
      </w:pPr>
    </w:p>
    <w:p w:rsidR="003A064A" w:rsidRDefault="00891289"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 xml:space="preserve"> </w:t>
      </w:r>
      <w:r w:rsidR="003A064A">
        <w:rPr>
          <w:rFonts w:ascii="Verdana" w:hAnsi="Verdana" w:cs="Verdana"/>
          <w:kern w:val="2"/>
          <w:sz w:val="18"/>
          <w:szCs w:val="18"/>
          <w:lang w:eastAsia="zh-CN"/>
        </w:rPr>
        <w:t>§10</w:t>
      </w:r>
    </w:p>
    <w:p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62B4E">
        <w:rPr>
          <w:rFonts w:ascii="Verdana" w:eastAsia="Calibri" w:hAnsi="Verdana" w:cs="Verdana"/>
          <w:kern w:val="2"/>
          <w:sz w:val="18"/>
          <w:szCs w:val="18"/>
          <w:lang w:eastAsia="zh-CN"/>
        </w:rPr>
        <w:t xml:space="preserve">Wykonawca oświadcza, że posiada </w:t>
      </w:r>
      <w:r w:rsidRPr="00C62B4E">
        <w:rPr>
          <w:rFonts w:ascii="Verdana" w:hAnsi="Verdana" w:cs="Verdana"/>
          <w:kern w:val="2"/>
          <w:sz w:val="18"/>
          <w:szCs w:val="18"/>
          <w:lang w:eastAsia="zh-CN"/>
        </w:rPr>
        <w:t>ubezpieczenie odpowiedzialności cywilnej</w:t>
      </w:r>
      <w:r w:rsidR="00C62B4E">
        <w:rPr>
          <w:rFonts w:ascii="Verdana" w:hAnsi="Verdana" w:cs="Verdana"/>
          <w:kern w:val="2"/>
          <w:sz w:val="18"/>
          <w:szCs w:val="18"/>
          <w:lang w:eastAsia="zh-CN"/>
        </w:rPr>
        <w:t>.</w:t>
      </w:r>
    </w:p>
    <w:p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rsidR="00C62B4E" w:rsidRPr="00C62B4E" w:rsidRDefault="00C62B4E" w:rsidP="00C62B4E">
      <w:pPr>
        <w:pStyle w:val="Akapitzlist"/>
        <w:suppressAutoHyphens/>
        <w:spacing w:after="0" w:line="240" w:lineRule="auto"/>
        <w:ind w:left="170"/>
        <w:jc w:val="center"/>
        <w:rPr>
          <w:rFonts w:ascii="Verdana" w:hAnsi="Verdana" w:cs="Verdana"/>
          <w:kern w:val="2"/>
          <w:sz w:val="18"/>
          <w:szCs w:val="18"/>
          <w:lang w:eastAsia="zh-CN"/>
        </w:rPr>
      </w:pPr>
      <w:r w:rsidRPr="00C62B4E">
        <w:rPr>
          <w:rFonts w:ascii="Verdana" w:hAnsi="Verdana" w:cs="Verdana"/>
          <w:kern w:val="2"/>
          <w:sz w:val="18"/>
          <w:szCs w:val="18"/>
          <w:lang w:eastAsia="zh-CN"/>
        </w:rPr>
        <w:t>§11</w:t>
      </w:r>
    </w:p>
    <w:p w:rsidR="003A064A" w:rsidRPr="00C62B4E" w:rsidRDefault="003A064A" w:rsidP="00C62B4E">
      <w:pPr>
        <w:suppressAutoHyphens/>
        <w:adjustRightInd/>
        <w:spacing w:after="0" w:line="240" w:lineRule="auto"/>
        <w:ind w:left="426"/>
        <w:jc w:val="center"/>
        <w:rPr>
          <w:rFonts w:ascii="Verdana" w:hAnsi="Verdana"/>
          <w:strike/>
          <w:kern w:val="2"/>
          <w:sz w:val="18"/>
          <w:szCs w:val="18"/>
          <w:lang w:eastAsia="zh-CN"/>
        </w:rPr>
      </w:pP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C62B4E">
        <w:rPr>
          <w:rFonts w:ascii="Verdana" w:hAnsi="Verdana" w:cs="Verdana"/>
          <w:b/>
          <w:kern w:val="2"/>
          <w:sz w:val="18"/>
          <w:szCs w:val="18"/>
          <w:lang w:eastAsia="zh-CN"/>
        </w:rPr>
        <w:t>5</w:t>
      </w:r>
      <w:r w:rsidRPr="00C62B4E">
        <w:rPr>
          <w:rFonts w:ascii="Verdana" w:hAnsi="Verdana" w:cs="Verdana"/>
          <w:b/>
          <w:kern w:val="2"/>
          <w:sz w:val="18"/>
          <w:szCs w:val="18"/>
          <w:lang w:eastAsia="zh-CN"/>
        </w:rPr>
        <w:t xml:space="preserve"> %</w:t>
      </w:r>
      <w:r w:rsidRPr="00C62B4E">
        <w:rPr>
          <w:rFonts w:ascii="Verdana" w:hAnsi="Verdana" w:cs="Verdana"/>
          <w:kern w:val="2"/>
          <w:sz w:val="18"/>
          <w:szCs w:val="18"/>
          <w:lang w:eastAsia="zh-CN"/>
        </w:rPr>
        <w:t xml:space="preserve"> ceny całkowitej podanej w ofercie.</w:t>
      </w: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 xml:space="preserve">Strony postanawiają, że część zabezpieczenia w wysokości </w:t>
      </w:r>
      <w:r w:rsidRPr="00C62B4E">
        <w:rPr>
          <w:rFonts w:ascii="Verdana" w:hAnsi="Verdana" w:cs="Verdana"/>
          <w:b/>
          <w:kern w:val="2"/>
          <w:sz w:val="18"/>
          <w:szCs w:val="18"/>
          <w:lang w:eastAsia="zh-CN"/>
        </w:rPr>
        <w:t>70%</w:t>
      </w:r>
      <w:r w:rsidRPr="00C62B4E">
        <w:rPr>
          <w:rFonts w:ascii="Verdana" w:hAnsi="Verdana" w:cs="Verdana"/>
          <w:kern w:val="2"/>
          <w:sz w:val="18"/>
          <w:szCs w:val="18"/>
          <w:lang w:eastAsia="zh-CN"/>
        </w:rPr>
        <w:t xml:space="preserve"> kwoty określonej w ust. 1 niniejszego paragrafu, zostanie zwolniona w terminie </w:t>
      </w:r>
      <w:r w:rsidRPr="00C62B4E">
        <w:rPr>
          <w:rFonts w:ascii="Verdana" w:hAnsi="Verdana" w:cs="Verdana"/>
          <w:b/>
          <w:kern w:val="2"/>
          <w:sz w:val="18"/>
          <w:szCs w:val="18"/>
          <w:lang w:eastAsia="zh-CN"/>
        </w:rPr>
        <w:t>30 dni</w:t>
      </w:r>
      <w:r w:rsidRPr="00C62B4E">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 xml:space="preserve"> zostanie zwolniona nie później niż </w:t>
      </w:r>
      <w:r w:rsidRPr="00C62B4E">
        <w:rPr>
          <w:rFonts w:ascii="Verdana" w:hAnsi="Verdana" w:cs="Verdana"/>
          <w:b/>
          <w:kern w:val="2"/>
          <w:sz w:val="18"/>
          <w:szCs w:val="18"/>
          <w:lang w:eastAsia="zh-CN"/>
        </w:rPr>
        <w:t>w</w:t>
      </w:r>
      <w:r w:rsidR="005725E7" w:rsidRPr="00C62B4E">
        <w:rPr>
          <w:rFonts w:ascii="Verdana" w:hAnsi="Verdana" w:cs="Verdana"/>
          <w:b/>
          <w:kern w:val="2"/>
          <w:sz w:val="18"/>
          <w:szCs w:val="18"/>
          <w:lang w:eastAsia="zh-CN"/>
        </w:rPr>
        <w:t> </w:t>
      </w:r>
      <w:r w:rsidRPr="00C62B4E">
        <w:rPr>
          <w:rFonts w:ascii="Verdana" w:hAnsi="Verdana" w:cs="Verdana"/>
          <w:b/>
          <w:kern w:val="2"/>
          <w:sz w:val="18"/>
          <w:szCs w:val="18"/>
          <w:lang w:eastAsia="zh-CN"/>
        </w:rPr>
        <w:t>15 dniu</w:t>
      </w:r>
      <w:r w:rsidRPr="00C62B4E">
        <w:rPr>
          <w:rFonts w:ascii="Verdana" w:hAnsi="Verdana" w:cs="Verdana"/>
          <w:kern w:val="2"/>
          <w:sz w:val="18"/>
          <w:szCs w:val="18"/>
          <w:lang w:eastAsia="zh-CN"/>
        </w:rPr>
        <w:t xml:space="preserve"> po upływie okresu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 xml:space="preserve">. </w:t>
      </w:r>
    </w:p>
    <w:p w:rsidR="003A064A" w:rsidRPr="00C62B4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Jeżeli Wykonawca nie usunie w ustalonym terminie wad stwierdzonych w okresie objętym rękojmią</w:t>
      </w:r>
      <w:r w:rsidR="005725E7" w:rsidRPr="00C62B4E">
        <w:rPr>
          <w:rFonts w:ascii="Verdana" w:hAnsi="Verdana" w:cs="Verdana"/>
          <w:kern w:val="2"/>
          <w:sz w:val="18"/>
          <w:szCs w:val="18"/>
          <w:lang w:eastAsia="zh-CN"/>
        </w:rPr>
        <w:t xml:space="preserve"> i gwarancją</w:t>
      </w:r>
      <w:r w:rsidRPr="00C62B4E">
        <w:rPr>
          <w:rFonts w:ascii="Verdana" w:hAnsi="Verdana" w:cs="Verdana"/>
          <w:kern w:val="2"/>
          <w:sz w:val="18"/>
          <w:szCs w:val="18"/>
          <w:lang w:eastAsia="zh-CN"/>
        </w:rPr>
        <w:t>, Zamawiający może zlecić ich usunięcie innemu podmiotowi.</w:t>
      </w:r>
    </w:p>
    <w:p w:rsidR="003A064A" w:rsidRPr="00C62B4E"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C62B4E">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C62B4E">
        <w:rPr>
          <w:rFonts w:ascii="Verdana" w:hAnsi="Verdana" w:cs="Verdana"/>
          <w:kern w:val="2"/>
          <w:sz w:val="18"/>
          <w:szCs w:val="18"/>
          <w:lang w:eastAsia="zh-CN"/>
        </w:rPr>
        <w:t xml:space="preserve"> i gwarancji</w:t>
      </w:r>
      <w:r w:rsidRPr="00C62B4E">
        <w:rPr>
          <w:rFonts w:ascii="Verdana" w:hAnsi="Verdana" w:cs="Verdana"/>
          <w:kern w:val="2"/>
          <w:sz w:val="18"/>
          <w:szCs w:val="18"/>
          <w:lang w:eastAsia="zh-CN"/>
        </w:rPr>
        <w:t>.</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w:t>
      </w:r>
      <w:r w:rsidR="00A2084A" w:rsidRPr="0099517A">
        <w:rPr>
          <w:rFonts w:ascii="Verdana" w:hAnsi="Verdana" w:cs="Verdana"/>
          <w:b/>
          <w:sz w:val="18"/>
          <w:szCs w:val="18"/>
        </w:rPr>
        <w:t>odbiorów końcowych</w:t>
      </w:r>
      <w:r w:rsidR="00A2084A" w:rsidRPr="0099517A">
        <w:rPr>
          <w:rFonts w:ascii="Verdana" w:hAnsi="Verdana" w:cs="Verdana"/>
          <w:sz w:val="18"/>
          <w:szCs w:val="18"/>
        </w:rPr>
        <w:t xml:space="preserve">  </w:t>
      </w:r>
      <w:r w:rsidRPr="00001768">
        <w:rPr>
          <w:rFonts w:ascii="Verdana" w:hAnsi="Verdana" w:cs="Verdana"/>
          <w:sz w:val="18"/>
          <w:szCs w:val="18"/>
        </w:rPr>
        <w:t xml:space="preserve">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EC1213">
        <w:rPr>
          <w:rFonts w:ascii="Verdana" w:hAnsi="Verdana" w:cs="Verdana"/>
          <w:sz w:val="18"/>
          <w:szCs w:val="18"/>
        </w:rPr>
        <w:t>Zamawiający dokona sprawdzenia ilości i jakości robót podlegających zakryciu, a także zamontowanych zespołów (elementów) w terminie 3 dni roboczych, licząc od daty zgłoszenia tego</w:t>
      </w:r>
      <w:r w:rsidRPr="002E2CF0">
        <w:rPr>
          <w:rFonts w:ascii="Verdana" w:hAnsi="Verdana" w:cs="Verdana"/>
          <w:sz w:val="18"/>
          <w:szCs w:val="18"/>
        </w:rPr>
        <w:t xml:space="preserve">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891289" w:rsidRDefault="00C82D21" w:rsidP="00C82D21">
      <w:pPr>
        <w:numPr>
          <w:ilvl w:val="0"/>
          <w:numId w:val="12"/>
        </w:numPr>
        <w:suppressAutoHyphens/>
        <w:spacing w:after="0" w:line="240" w:lineRule="auto"/>
        <w:jc w:val="both"/>
        <w:rPr>
          <w:rFonts w:ascii="Verdana" w:hAnsi="Verdana" w:cs="Verdana"/>
          <w:sz w:val="18"/>
          <w:szCs w:val="18"/>
        </w:rPr>
      </w:pPr>
      <w:r w:rsidRPr="00EC1213">
        <w:rPr>
          <w:rFonts w:ascii="Verdana" w:hAnsi="Verdana" w:cs="Verdana"/>
          <w:sz w:val="18"/>
          <w:szCs w:val="18"/>
        </w:rPr>
        <w:t xml:space="preserve">Wykonawca (Kierownik budowy) zgłosi Zamawiającemu pisemnie </w:t>
      </w:r>
      <w:r w:rsidRPr="00A2084A">
        <w:rPr>
          <w:rFonts w:ascii="Verdana" w:hAnsi="Verdana" w:cs="Verdana"/>
          <w:b/>
          <w:sz w:val="18"/>
          <w:szCs w:val="18"/>
        </w:rPr>
        <w:t>gotowość do odbioru końcowego</w:t>
      </w:r>
      <w:r w:rsidR="00EC1213" w:rsidRPr="00A2084A">
        <w:rPr>
          <w:rFonts w:ascii="Verdana" w:hAnsi="Verdana" w:cs="Verdana"/>
          <w:b/>
          <w:sz w:val="18"/>
          <w:szCs w:val="18"/>
        </w:rPr>
        <w:t xml:space="preserve"> poszczególn</w:t>
      </w:r>
      <w:r w:rsidR="00EC2393" w:rsidRPr="00A2084A">
        <w:rPr>
          <w:rFonts w:ascii="Verdana" w:hAnsi="Verdana" w:cs="Verdana"/>
          <w:b/>
          <w:sz w:val="18"/>
          <w:szCs w:val="18"/>
        </w:rPr>
        <w:t>ych</w:t>
      </w:r>
      <w:r w:rsidR="00EC1213" w:rsidRPr="00A2084A">
        <w:rPr>
          <w:rFonts w:ascii="Verdana" w:hAnsi="Verdana" w:cs="Verdana"/>
          <w:b/>
          <w:sz w:val="18"/>
          <w:szCs w:val="18"/>
        </w:rPr>
        <w:t xml:space="preserve"> eta</w:t>
      </w:r>
      <w:r w:rsidR="00EC2393" w:rsidRPr="00A2084A">
        <w:rPr>
          <w:rFonts w:ascii="Verdana" w:hAnsi="Verdana" w:cs="Verdana"/>
          <w:b/>
          <w:sz w:val="18"/>
          <w:szCs w:val="18"/>
        </w:rPr>
        <w:t>pów</w:t>
      </w:r>
      <w:r w:rsidR="00EC1213" w:rsidRPr="00EC1213">
        <w:rPr>
          <w:rFonts w:ascii="Verdana" w:hAnsi="Verdana" w:cs="Verdana"/>
          <w:sz w:val="18"/>
          <w:szCs w:val="18"/>
        </w:rPr>
        <w:t xml:space="preserve"> </w:t>
      </w:r>
      <w:r w:rsidRPr="00EC1213">
        <w:rPr>
          <w:rFonts w:ascii="Verdana" w:hAnsi="Verdana" w:cs="Verdana"/>
          <w:sz w:val="18"/>
          <w:szCs w:val="18"/>
        </w:rPr>
        <w:t xml:space="preserve"> (wpisem do dziennika budowy oraz odrębnym pismem złożonym w Zespole</w:t>
      </w:r>
      <w:r w:rsidRPr="00753980">
        <w:rPr>
          <w:rFonts w:ascii="Verdana" w:hAnsi="Verdana" w:cs="Verdana"/>
          <w:sz w:val="18"/>
          <w:szCs w:val="18"/>
        </w:rPr>
        <w:t xml:space="preserve"> </w:t>
      </w:r>
      <w:r w:rsidRPr="00AE443E">
        <w:rPr>
          <w:rFonts w:ascii="Verdana" w:hAnsi="Verdana" w:cs="Verdana"/>
          <w:sz w:val="18"/>
          <w:szCs w:val="18"/>
        </w:rPr>
        <w:t xml:space="preserve">Obsługi Zadań (z siedzibą w Krakowie przy ul. Reymonta 7, budynek U-2 AGH, pok. 014), co najmniej na </w:t>
      </w:r>
      <w:r w:rsidR="00A45D85" w:rsidRPr="00AE443E">
        <w:rPr>
          <w:rFonts w:ascii="Verdana" w:hAnsi="Verdana"/>
          <w:sz w:val="18"/>
          <w:szCs w:val="18"/>
        </w:rPr>
        <w:t>10</w:t>
      </w:r>
      <w:r w:rsidRPr="00AE443E">
        <w:rPr>
          <w:rFonts w:ascii="Verdana" w:hAnsi="Verdana" w:cs="Verdana"/>
          <w:sz w:val="18"/>
          <w:szCs w:val="18"/>
        </w:rPr>
        <w:t> dni przed terminem określonym w §3 ust.</w:t>
      </w:r>
      <w:r w:rsidRPr="00AE443E">
        <w:rPr>
          <w:rFonts w:ascii="Verdana" w:hAnsi="Verdana"/>
          <w:sz w:val="18"/>
          <w:szCs w:val="18"/>
        </w:rPr>
        <w:t xml:space="preserve"> </w:t>
      </w:r>
      <w:r w:rsidRPr="00AE443E">
        <w:rPr>
          <w:rFonts w:ascii="Verdana" w:hAnsi="Verdana" w:cs="Verdana"/>
          <w:sz w:val="18"/>
          <w:szCs w:val="18"/>
        </w:rPr>
        <w:t>2</w:t>
      </w:r>
      <w:r w:rsidRPr="00AE443E">
        <w:rPr>
          <w:rFonts w:ascii="Verdana" w:hAnsi="Verdana"/>
          <w:sz w:val="18"/>
          <w:szCs w:val="18"/>
        </w:rPr>
        <w:t>.</w:t>
      </w:r>
      <w:r w:rsidRPr="00AE443E">
        <w:rPr>
          <w:rFonts w:ascii="Verdana" w:hAnsi="Verdana" w:cs="Verdana"/>
          <w:sz w:val="18"/>
          <w:szCs w:val="18"/>
        </w:rPr>
        <w:t xml:space="preserve"> Potwierdzenie tego zgłoszenia lub brak ustosunkowania się przez Zamawiającego w terminie 3 dni roboczych od daty dokonania zgłoszenia</w:t>
      </w:r>
      <w:r w:rsidRPr="00C62B4E">
        <w:rPr>
          <w:rFonts w:ascii="Verdana" w:hAnsi="Verdana" w:cs="Verdana"/>
          <w:sz w:val="18"/>
          <w:szCs w:val="18"/>
        </w:rPr>
        <w:t xml:space="preserve"> </w:t>
      </w:r>
      <w:r w:rsidRPr="00891289">
        <w:rPr>
          <w:rFonts w:ascii="Verdana" w:hAnsi="Verdana" w:cs="Verdana"/>
          <w:sz w:val="18"/>
          <w:szCs w:val="18"/>
        </w:rPr>
        <w:t xml:space="preserve">oznaczać będzie osiągnięcie przez Wykonawcę gotowości do odbioru w dacie pisemnego zgłoszenia. </w:t>
      </w:r>
    </w:p>
    <w:p w:rsidR="00C82D21" w:rsidRPr="00AE443E" w:rsidRDefault="00C82D21" w:rsidP="00C82D21">
      <w:pPr>
        <w:numPr>
          <w:ilvl w:val="0"/>
          <w:numId w:val="12"/>
        </w:numPr>
        <w:suppressAutoHyphens/>
        <w:spacing w:after="0" w:line="240" w:lineRule="auto"/>
        <w:jc w:val="both"/>
        <w:rPr>
          <w:rFonts w:ascii="Verdana" w:hAnsi="Verdana" w:cs="Verdana"/>
          <w:sz w:val="18"/>
          <w:szCs w:val="18"/>
        </w:rPr>
      </w:pPr>
      <w:r w:rsidRPr="00EC2393">
        <w:rPr>
          <w:rFonts w:ascii="Verdana" w:hAnsi="Verdana" w:cs="Verdana"/>
          <w:sz w:val="18"/>
          <w:szCs w:val="18"/>
        </w:rPr>
        <w:t xml:space="preserve">Zamawiający wyznaczy termin i rozpocznie </w:t>
      </w:r>
      <w:r w:rsidRPr="00A2084A">
        <w:rPr>
          <w:rFonts w:ascii="Verdana" w:hAnsi="Verdana" w:cs="Verdana"/>
          <w:b/>
          <w:sz w:val="18"/>
          <w:szCs w:val="18"/>
        </w:rPr>
        <w:t>odbiór końcowy</w:t>
      </w:r>
      <w:r w:rsidR="00EC2393" w:rsidRPr="00A2084A">
        <w:rPr>
          <w:rFonts w:ascii="Verdana" w:hAnsi="Verdana" w:cs="Verdana"/>
          <w:b/>
          <w:sz w:val="18"/>
          <w:szCs w:val="18"/>
        </w:rPr>
        <w:t xml:space="preserve">, oddzielnie dla Etapu I </w:t>
      </w:r>
      <w:proofErr w:type="spellStart"/>
      <w:r w:rsidR="00EC2393" w:rsidRPr="00A2084A">
        <w:rPr>
          <w:rFonts w:ascii="Verdana" w:hAnsi="Verdana" w:cs="Verdana"/>
          <w:b/>
          <w:sz w:val="18"/>
          <w:szCs w:val="18"/>
        </w:rPr>
        <w:t>i</w:t>
      </w:r>
      <w:proofErr w:type="spellEnd"/>
      <w:r w:rsidR="00EC2393" w:rsidRPr="00A2084A">
        <w:rPr>
          <w:rFonts w:ascii="Verdana" w:hAnsi="Verdana" w:cs="Verdana"/>
          <w:b/>
          <w:sz w:val="18"/>
          <w:szCs w:val="18"/>
        </w:rPr>
        <w:t xml:space="preserve"> Etapu II</w:t>
      </w:r>
      <w:r w:rsidRPr="00EC2393">
        <w:rPr>
          <w:rFonts w:ascii="Verdana" w:hAnsi="Verdana" w:cs="Verdana"/>
          <w:sz w:val="18"/>
          <w:szCs w:val="18"/>
        </w:rPr>
        <w:t xml:space="preserve"> w </w:t>
      </w:r>
      <w:r w:rsidRPr="00891289">
        <w:rPr>
          <w:rFonts w:ascii="Verdana" w:hAnsi="Verdana" w:cs="Verdana"/>
          <w:sz w:val="18"/>
          <w:szCs w:val="18"/>
        </w:rPr>
        <w:t>ciągu 5 dni roboczych od daty zawiadomienia go o osiągnięciu gotowości do odbioru końcowego,</w:t>
      </w:r>
      <w:r w:rsidRPr="00C62B4E">
        <w:rPr>
          <w:rFonts w:ascii="Verdana" w:hAnsi="Verdana" w:cs="Verdana"/>
          <w:sz w:val="18"/>
          <w:szCs w:val="18"/>
        </w:rPr>
        <w:t xml:space="preserve"> zawiadamiając o tym Wykonawcę. </w:t>
      </w:r>
      <w:r w:rsidR="00891289" w:rsidRPr="00AE443E">
        <w:rPr>
          <w:rFonts w:ascii="Verdana" w:hAnsi="Verdana" w:cs="Verdana"/>
          <w:sz w:val="18"/>
          <w:szCs w:val="18"/>
        </w:rPr>
        <w:t>W dniu rozpoczęcia</w:t>
      </w:r>
      <w:r w:rsidRPr="00AE443E">
        <w:rPr>
          <w:rFonts w:ascii="Verdana" w:hAnsi="Verdana" w:cs="Verdana"/>
          <w:sz w:val="18"/>
          <w:szCs w:val="18"/>
        </w:rPr>
        <w:t xml:space="preserve"> prac Komisji Odbior</w:t>
      </w:r>
      <w:r w:rsidR="00BF7E7E" w:rsidRPr="00AE443E">
        <w:rPr>
          <w:rFonts w:ascii="Verdana" w:hAnsi="Verdana" w:cs="Verdana"/>
          <w:sz w:val="18"/>
          <w:szCs w:val="18"/>
        </w:rPr>
        <w:t>u</w:t>
      </w:r>
      <w:r w:rsidR="00245AAE" w:rsidRPr="00AE443E">
        <w:rPr>
          <w:rFonts w:ascii="Verdana" w:hAnsi="Verdana" w:cs="Verdana"/>
          <w:sz w:val="18"/>
          <w:szCs w:val="18"/>
        </w:rPr>
        <w:t xml:space="preserve"> dla Etapu II</w:t>
      </w:r>
      <w:r w:rsidRPr="00AE443E">
        <w:rPr>
          <w:rFonts w:ascii="Verdana" w:hAnsi="Verdana" w:cs="Verdana"/>
          <w:sz w:val="18"/>
          <w:szCs w:val="18"/>
        </w:rPr>
        <w:t xml:space="preserve">, Wykonawca winien przedłożyć Komisji kopię zawiadomienia o zakończeniu budowy złożonego w </w:t>
      </w:r>
      <w:r w:rsidR="00C36AF3" w:rsidRPr="00AE443E">
        <w:rPr>
          <w:rFonts w:ascii="Verdana" w:hAnsi="Verdana" w:cs="Verdana"/>
          <w:sz w:val="18"/>
          <w:szCs w:val="18"/>
        </w:rPr>
        <w:t xml:space="preserve">organie Nadzoru Budowlanego oraz organach Państwowej Inspekcji Sanitarnej, Państwowej Straży Pożarnej </w:t>
      </w:r>
      <w:r w:rsidRPr="00AE443E">
        <w:rPr>
          <w:rFonts w:ascii="Verdana" w:hAnsi="Verdana" w:cs="Verdana"/>
          <w:sz w:val="18"/>
          <w:szCs w:val="18"/>
        </w:rPr>
        <w:t xml:space="preserve">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rsidR="0097361C" w:rsidRPr="00AE443E" w:rsidRDefault="0097361C" w:rsidP="00AE443E">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wady pozwalają na użytkowanie przedmiotu</w:t>
      </w:r>
      <w:r w:rsidRPr="00AE443E">
        <w:rPr>
          <w:rFonts w:ascii="Verdana" w:hAnsi="Verdana" w:cs="Verdana"/>
          <w:sz w:val="18"/>
          <w:szCs w:val="18"/>
        </w:rPr>
        <w:t xml:space="preserve"> odbioru w sposób odpowiadający jego właściwościom i przeznaczeniu wówczas nastąpi odbiór, spisa</w:t>
      </w:r>
      <w:r w:rsidR="002A703D" w:rsidRPr="00AE443E">
        <w:rPr>
          <w:rFonts w:ascii="Verdana" w:hAnsi="Verdana" w:cs="Verdana"/>
          <w:sz w:val="18"/>
          <w:szCs w:val="18"/>
        </w:rPr>
        <w:t>ny zostanie protokół odbioru, w </w:t>
      </w:r>
      <w:r w:rsidRPr="00AE443E">
        <w:rPr>
          <w:rFonts w:ascii="Verdana" w:hAnsi="Verdana" w:cs="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A2084A">
        <w:rPr>
          <w:rFonts w:ascii="Verdana" w:hAnsi="Verdana" w:cs="Times New Roman"/>
          <w:color w:val="000000" w:themeColor="text1"/>
          <w:sz w:val="18"/>
          <w:szCs w:val="18"/>
        </w:rPr>
        <w:t xml:space="preserve">okresu </w:t>
      </w:r>
      <w:r w:rsidRPr="00A2084A">
        <w:rPr>
          <w:rFonts w:ascii="Verdana" w:hAnsi="Verdana" w:cs="Times New Roman"/>
          <w:b/>
          <w:color w:val="000000" w:themeColor="text1"/>
          <w:sz w:val="18"/>
          <w:szCs w:val="18"/>
        </w:rPr>
        <w:t>pięciu lat</w:t>
      </w:r>
      <w:r w:rsidRPr="00A2084A">
        <w:rPr>
          <w:rFonts w:ascii="Verdana" w:hAnsi="Verdana" w:cs="Times New Roman"/>
          <w:color w:val="000000" w:themeColor="text1"/>
          <w:sz w:val="18"/>
          <w:szCs w:val="18"/>
        </w:rPr>
        <w:t>. Okres rękojmi rozpoczyna się z dniem końcowego odbioru przedmiotu Umowy rozumianego, jako data podpisania</w:t>
      </w:r>
      <w:r w:rsidRPr="001F700E">
        <w:rPr>
          <w:rFonts w:ascii="Verdana" w:hAnsi="Verdana" w:cs="Times New Roman"/>
          <w:color w:val="000000" w:themeColor="text1"/>
          <w:sz w:val="18"/>
          <w:szCs w:val="18"/>
        </w:rPr>
        <w:t xml:space="preserve">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A67D0F" w:rsidRDefault="001D77D5" w:rsidP="00A67D0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 lat gwarancji na przedmiot Umowy, licząc od dnia podpisania protokołu odbioru końcowego, </w:t>
      </w:r>
      <w:r w:rsidR="00A67D0F">
        <w:rPr>
          <w:rFonts w:ascii="Verdana" w:hAnsi="Verdana" w:cs="Verdana"/>
          <w:kern w:val="2"/>
          <w:sz w:val="18"/>
          <w:szCs w:val="18"/>
        </w:rPr>
        <w:t xml:space="preserve">z wyjątkiem………… gdzie okres gwarancji wynosi…….  </w:t>
      </w:r>
      <w:r w:rsidRPr="00A67D0F">
        <w:rPr>
          <w:rFonts w:ascii="Verdana" w:hAnsi="Verdana" w:cs="Verdana"/>
          <w:kern w:val="2"/>
          <w:sz w:val="18"/>
          <w:szCs w:val="18"/>
        </w:rPr>
        <w:t>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rsidR="0097361C"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245AAE" w:rsidRPr="00281474" w:rsidRDefault="00245AAE" w:rsidP="00245AAE">
      <w:pPr>
        <w:numPr>
          <w:ilvl w:val="2"/>
          <w:numId w:val="43"/>
        </w:numPr>
        <w:suppressAutoHyphens/>
        <w:spacing w:after="0" w:line="240" w:lineRule="auto"/>
        <w:jc w:val="both"/>
        <w:rPr>
          <w:rFonts w:ascii="Verdana" w:hAnsi="Verdana" w:cs="Verdana"/>
          <w:kern w:val="2"/>
          <w:sz w:val="18"/>
          <w:szCs w:val="19"/>
        </w:rPr>
      </w:pPr>
      <w:r w:rsidRPr="00281474">
        <w:rPr>
          <w:rFonts w:ascii="Verdana" w:hAnsi="Verdana" w:cs="Verdana"/>
          <w:kern w:val="2"/>
          <w:sz w:val="18"/>
          <w:szCs w:val="19"/>
          <w:u w:val="single"/>
        </w:rPr>
        <w:t>za zwłokę w wykonaniu przedmiotu Umowy,</w:t>
      </w:r>
      <w:r w:rsidRPr="00281474">
        <w:rPr>
          <w:rFonts w:ascii="Verdana" w:hAnsi="Verdana" w:cs="Verdana"/>
          <w:kern w:val="2"/>
          <w:sz w:val="18"/>
          <w:szCs w:val="19"/>
        </w:rPr>
        <w:t xml:space="preserve"> </w:t>
      </w:r>
      <w:r w:rsidRPr="00281474">
        <w:rPr>
          <w:rFonts w:ascii="Verdana" w:hAnsi="Verdana" w:cs="Verdana"/>
          <w:kern w:val="2"/>
          <w:sz w:val="18"/>
          <w:szCs w:val="19"/>
          <w:u w:val="single"/>
        </w:rPr>
        <w:t>odpowiednio:</w:t>
      </w:r>
    </w:p>
    <w:p w:rsidR="00245AAE" w:rsidRPr="00281474" w:rsidRDefault="00245AAE" w:rsidP="00A2084A">
      <w:pPr>
        <w:numPr>
          <w:ilvl w:val="0"/>
          <w:numId w:val="49"/>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 w wysokości </w:t>
      </w:r>
      <w:r w:rsidRPr="00281474">
        <w:rPr>
          <w:rFonts w:ascii="Verdana" w:hAnsi="Verdana" w:cs="Verdana"/>
          <w:b/>
          <w:kern w:val="2"/>
          <w:sz w:val="18"/>
          <w:szCs w:val="19"/>
        </w:rPr>
        <w:t>0,2%</w:t>
      </w:r>
      <w:r w:rsidRPr="00281474">
        <w:rPr>
          <w:rFonts w:ascii="Verdana" w:hAnsi="Verdana" w:cs="Verdana"/>
          <w:kern w:val="2"/>
          <w:sz w:val="18"/>
          <w:szCs w:val="19"/>
        </w:rPr>
        <w:t xml:space="preserve"> wynagrodzenia brutto określonego w §7 ust. 1 pkt. 1), za każdy dzień zwłoki liczony od terminu określonego w §3 ust. 2 pkt 1);</w:t>
      </w:r>
    </w:p>
    <w:p w:rsidR="00245AAE" w:rsidRPr="00281474" w:rsidRDefault="00245AAE" w:rsidP="00A2084A">
      <w:pPr>
        <w:numPr>
          <w:ilvl w:val="0"/>
          <w:numId w:val="49"/>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II w wysokości </w:t>
      </w:r>
      <w:r w:rsidRPr="00281474">
        <w:rPr>
          <w:rFonts w:ascii="Verdana" w:hAnsi="Verdana" w:cs="Verdana"/>
          <w:b/>
          <w:kern w:val="2"/>
          <w:sz w:val="18"/>
          <w:szCs w:val="19"/>
        </w:rPr>
        <w:t>0,2%</w:t>
      </w:r>
      <w:r w:rsidRPr="00281474">
        <w:rPr>
          <w:rFonts w:ascii="Verdana" w:hAnsi="Verdana" w:cs="Verdana"/>
          <w:kern w:val="2"/>
          <w:sz w:val="18"/>
          <w:szCs w:val="19"/>
        </w:rPr>
        <w:t xml:space="preserve"> wynagrodzenia brutto określonego w §7 ust. 1 pkt. 2), za każdy dzień zwłoki liczony od terminu określonego w §3 ust. 2 pkt 2);</w:t>
      </w:r>
    </w:p>
    <w:p w:rsidR="00245AAE" w:rsidRPr="00281474" w:rsidRDefault="00245AAE" w:rsidP="00245AAE">
      <w:pPr>
        <w:numPr>
          <w:ilvl w:val="2"/>
          <w:numId w:val="43"/>
        </w:numPr>
        <w:suppressAutoHyphens/>
        <w:spacing w:after="0" w:line="240" w:lineRule="auto"/>
        <w:jc w:val="both"/>
        <w:rPr>
          <w:rFonts w:ascii="Verdana" w:hAnsi="Verdana" w:cs="Verdana"/>
          <w:kern w:val="2"/>
          <w:sz w:val="18"/>
          <w:szCs w:val="19"/>
          <w:u w:val="single"/>
        </w:rPr>
      </w:pPr>
      <w:r w:rsidRPr="00281474">
        <w:rPr>
          <w:rFonts w:ascii="Verdana" w:hAnsi="Verdana" w:cs="Verdana"/>
          <w:kern w:val="2"/>
          <w:sz w:val="18"/>
          <w:szCs w:val="19"/>
        </w:rPr>
        <w:t>z</w:t>
      </w:r>
      <w:r w:rsidRPr="00281474">
        <w:rPr>
          <w:rFonts w:ascii="Verdana" w:hAnsi="Verdana" w:cs="Verdana"/>
          <w:kern w:val="2"/>
          <w:sz w:val="18"/>
          <w:szCs w:val="19"/>
          <w:u w:val="single"/>
        </w:rPr>
        <w:t>a zwłokę w usunięciu wad stwierdzonych przy odbiorze, w okresie gwarancji lub okresie rękojmi za wady odpowiednio:</w:t>
      </w:r>
    </w:p>
    <w:p w:rsidR="00245AAE" w:rsidRPr="00281474" w:rsidRDefault="00245AAE" w:rsidP="00A2084A">
      <w:pPr>
        <w:numPr>
          <w:ilvl w:val="0"/>
          <w:numId w:val="50"/>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 w wysokości </w:t>
      </w:r>
      <w:r w:rsidRPr="00281474">
        <w:rPr>
          <w:rFonts w:ascii="Verdana" w:hAnsi="Verdana" w:cs="Verdana"/>
          <w:b/>
          <w:kern w:val="2"/>
          <w:sz w:val="18"/>
          <w:szCs w:val="19"/>
        </w:rPr>
        <w:t xml:space="preserve">0,5% </w:t>
      </w:r>
      <w:r w:rsidRPr="00281474">
        <w:rPr>
          <w:rFonts w:ascii="Verdana" w:hAnsi="Verdana" w:cs="Verdana"/>
          <w:kern w:val="2"/>
          <w:sz w:val="18"/>
          <w:szCs w:val="19"/>
        </w:rPr>
        <w:t>wynagrodzenia brutto określonego w §7 ust. 1 pkt. 1) za każdy dzień zwłoki liczony od dnia wyznaczonego na usunięcie wad;</w:t>
      </w:r>
    </w:p>
    <w:p w:rsidR="00245AAE" w:rsidRPr="00281474" w:rsidRDefault="00245AAE" w:rsidP="00A2084A">
      <w:pPr>
        <w:numPr>
          <w:ilvl w:val="0"/>
          <w:numId w:val="50"/>
        </w:numPr>
        <w:suppressAutoHyphens/>
        <w:spacing w:after="0" w:line="240" w:lineRule="auto"/>
        <w:ind w:left="1276"/>
        <w:jc w:val="both"/>
        <w:rPr>
          <w:rFonts w:ascii="Verdana" w:hAnsi="Verdana" w:cs="Verdana"/>
          <w:kern w:val="2"/>
          <w:sz w:val="18"/>
          <w:szCs w:val="19"/>
        </w:rPr>
      </w:pPr>
      <w:r w:rsidRPr="00281474">
        <w:rPr>
          <w:rFonts w:ascii="Verdana" w:hAnsi="Verdana" w:cs="Verdana"/>
          <w:kern w:val="2"/>
          <w:sz w:val="18"/>
          <w:szCs w:val="19"/>
        </w:rPr>
        <w:t xml:space="preserve">dla Etapu  II w wysokości </w:t>
      </w:r>
      <w:r w:rsidRPr="00281474">
        <w:rPr>
          <w:rFonts w:ascii="Verdana" w:hAnsi="Verdana" w:cs="Verdana"/>
          <w:b/>
          <w:kern w:val="2"/>
          <w:sz w:val="18"/>
          <w:szCs w:val="19"/>
        </w:rPr>
        <w:t>0,5%</w:t>
      </w:r>
      <w:r w:rsidRPr="00281474">
        <w:rPr>
          <w:rFonts w:ascii="Verdana" w:hAnsi="Verdana" w:cs="Verdana"/>
          <w:kern w:val="2"/>
          <w:sz w:val="18"/>
          <w:szCs w:val="19"/>
        </w:rPr>
        <w:t xml:space="preserve"> wynagrodzenia brutto określonego w §7 ust. 1 pkt. 2) za każdy dzień zwłoki liczony od dnia wyznaczonego na usunięcie wad;</w:t>
      </w:r>
    </w:p>
    <w:p w:rsidR="00D36DB0" w:rsidRPr="00245AAE" w:rsidRDefault="00D36DB0" w:rsidP="00245AAE">
      <w:pPr>
        <w:pStyle w:val="Akapitzlist"/>
        <w:numPr>
          <w:ilvl w:val="2"/>
          <w:numId w:val="43"/>
        </w:numPr>
        <w:suppressAutoHyphens/>
        <w:spacing w:after="0" w:line="240" w:lineRule="auto"/>
        <w:jc w:val="both"/>
        <w:rPr>
          <w:rFonts w:ascii="Verdana" w:hAnsi="Verdana"/>
          <w:kern w:val="2"/>
          <w:sz w:val="18"/>
          <w:szCs w:val="19"/>
        </w:rPr>
      </w:pPr>
      <w:r w:rsidRPr="00245AAE">
        <w:rPr>
          <w:rFonts w:ascii="Verdana" w:hAnsi="Verdana" w:cs="Verdana"/>
          <w:kern w:val="2"/>
          <w:sz w:val="18"/>
          <w:szCs w:val="19"/>
        </w:rPr>
        <w:t xml:space="preserve">z tytułu odstąpienia od Umowy w całości przez którąkolwiek ze stron z winy Wykonawcy, w wysokości </w:t>
      </w:r>
      <w:r w:rsidRPr="00245AAE">
        <w:rPr>
          <w:rFonts w:ascii="Verdana" w:hAnsi="Verdana" w:cs="Verdana"/>
          <w:b/>
          <w:kern w:val="2"/>
          <w:sz w:val="18"/>
          <w:szCs w:val="19"/>
        </w:rPr>
        <w:t>10%</w:t>
      </w:r>
      <w:r w:rsidRPr="00245AAE">
        <w:rPr>
          <w:rFonts w:ascii="Verdana" w:hAnsi="Verdana" w:cs="Verdana"/>
          <w:kern w:val="2"/>
          <w:sz w:val="18"/>
          <w:szCs w:val="19"/>
        </w:rPr>
        <w:t xml:space="preserve"> całkowitego wynagrodzenia brutto określonego w §7 ust. 1;</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D36DB0" w:rsidRPr="00D36DB0" w:rsidRDefault="00D36DB0" w:rsidP="00245AAE">
      <w:pPr>
        <w:numPr>
          <w:ilvl w:val="2"/>
          <w:numId w:val="43"/>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D36DB0" w:rsidRPr="00D36DB0" w:rsidRDefault="00D36DB0" w:rsidP="00245AAE">
      <w:pPr>
        <w:numPr>
          <w:ilvl w:val="2"/>
          <w:numId w:val="43"/>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D36DB0" w:rsidRPr="00D36DB0" w:rsidRDefault="00D36DB0" w:rsidP="00245AAE">
      <w:pPr>
        <w:pStyle w:val="Akapitzlist"/>
        <w:numPr>
          <w:ilvl w:val="2"/>
          <w:numId w:val="43"/>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49684D" w:rsidRPr="00675C9A" w:rsidRDefault="0049684D" w:rsidP="0049684D">
      <w:pPr>
        <w:suppressAutoHyphens/>
        <w:spacing w:after="0" w:line="240" w:lineRule="auto"/>
        <w:ind w:left="907"/>
        <w:jc w:val="both"/>
        <w:rPr>
          <w:rFonts w:ascii="Verdana" w:hAnsi="Verdana"/>
          <w:strike/>
          <w:kern w:val="2"/>
          <w:sz w:val="18"/>
          <w:szCs w:val="18"/>
        </w:rPr>
      </w:pPr>
    </w:p>
    <w:p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w:t>
      </w:r>
      <w:r w:rsidR="00613BC1">
        <w:rPr>
          <w:rFonts w:ascii="Verdana" w:hAnsi="Verdana"/>
          <w:kern w:val="2"/>
          <w:sz w:val="18"/>
          <w:szCs w:val="18"/>
        </w:rPr>
        <w:t>n</w:t>
      </w:r>
      <w:r w:rsidRPr="00675C9A">
        <w:rPr>
          <w:rFonts w:ascii="Verdana" w:hAnsi="Verdana"/>
          <w:kern w:val="2"/>
          <w:sz w:val="18"/>
          <w:szCs w:val="18"/>
        </w:rPr>
        <w:t>) podstawą obciążenia jest pisemny protokół spisany przez Zamawiającego oraz nadzór inwestorski stwierdzający charakter naruszenia wraz z podaniem podstawy prawnej jej naliczenia.</w:t>
      </w:r>
    </w:p>
    <w:p w:rsidR="004735D7" w:rsidRDefault="004735D7" w:rsidP="004735D7">
      <w:pPr>
        <w:suppressAutoHyphens/>
        <w:spacing w:after="0" w:line="240" w:lineRule="auto"/>
        <w:ind w:left="907"/>
        <w:jc w:val="both"/>
        <w:rPr>
          <w:rFonts w:ascii="Verdana" w:hAnsi="Verdana"/>
          <w:strike/>
          <w:kern w:val="2"/>
          <w:sz w:val="18"/>
          <w:szCs w:val="18"/>
        </w:rPr>
      </w:pPr>
    </w:p>
    <w:p w:rsidR="0097361C" w:rsidRPr="00001768" w:rsidRDefault="0097361C" w:rsidP="00245AAE">
      <w:pPr>
        <w:numPr>
          <w:ilvl w:val="1"/>
          <w:numId w:val="43"/>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rsidR="0097361C" w:rsidRPr="00030589" w:rsidRDefault="0097361C" w:rsidP="00245AAE">
      <w:pPr>
        <w:numPr>
          <w:ilvl w:val="2"/>
          <w:numId w:val="4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rsidR="007D2DD0" w:rsidRPr="00030589" w:rsidRDefault="0097361C" w:rsidP="00245AAE">
      <w:pPr>
        <w:numPr>
          <w:ilvl w:val="2"/>
          <w:numId w:val="43"/>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z </w:t>
      </w:r>
      <w:r w:rsidR="00926045" w:rsidRPr="00030589">
        <w:rPr>
          <w:rFonts w:ascii="Verdana" w:hAnsi="Verdana" w:cs="Verdana"/>
          <w:kern w:val="2"/>
          <w:sz w:val="18"/>
          <w:szCs w:val="18"/>
        </w:rPr>
        <w:t>winy</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rsidR="0097361C" w:rsidRPr="00030589" w:rsidRDefault="0097361C" w:rsidP="00245AAE">
      <w:pPr>
        <w:numPr>
          <w:ilvl w:val="2"/>
          <w:numId w:val="43"/>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z </w:t>
      </w:r>
      <w:r w:rsidR="00926045" w:rsidRPr="00030589">
        <w:rPr>
          <w:rFonts w:ascii="Verdana" w:hAnsi="Verdana" w:cs="Verdana"/>
          <w:kern w:val="2"/>
          <w:sz w:val="18"/>
          <w:szCs w:val="18"/>
        </w:rPr>
        <w:t>winy</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rsidR="008B6EF2" w:rsidRPr="00030589" w:rsidRDefault="008B6EF2" w:rsidP="008B6EF2">
      <w:pPr>
        <w:suppressAutoHyphens/>
        <w:spacing w:after="0" w:line="240" w:lineRule="auto"/>
        <w:jc w:val="both"/>
        <w:rPr>
          <w:rFonts w:ascii="Verdana" w:hAnsi="Verdana"/>
          <w:kern w:val="2"/>
          <w:sz w:val="18"/>
          <w:szCs w:val="18"/>
        </w:rPr>
      </w:pPr>
    </w:p>
    <w:p w:rsidR="009F62C2" w:rsidRPr="008B6EF2" w:rsidRDefault="009F62C2" w:rsidP="00245AAE">
      <w:pPr>
        <w:pStyle w:val="Akapitzlist"/>
        <w:numPr>
          <w:ilvl w:val="0"/>
          <w:numId w:val="43"/>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rsidR="008B6EF2" w:rsidRDefault="0097361C" w:rsidP="00245AAE">
      <w:pPr>
        <w:pStyle w:val="Akapitzlist"/>
        <w:numPr>
          <w:ilvl w:val="0"/>
          <w:numId w:val="43"/>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rsidR="0097361C" w:rsidRPr="008B6EF2" w:rsidRDefault="0097361C" w:rsidP="00245AAE">
      <w:pPr>
        <w:pStyle w:val="Akapitzlist"/>
        <w:numPr>
          <w:ilvl w:val="0"/>
          <w:numId w:val="43"/>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97361C" w:rsidRDefault="0097361C" w:rsidP="00245AAE">
      <w:pPr>
        <w:numPr>
          <w:ilvl w:val="0"/>
          <w:numId w:val="43"/>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rsidR="001E25BE" w:rsidRPr="008B6EF2" w:rsidRDefault="00D36DB0" w:rsidP="00245AAE">
      <w:pPr>
        <w:numPr>
          <w:ilvl w:val="0"/>
          <w:numId w:val="43"/>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8D2B87" w:rsidRPr="00D0745B">
        <w:rPr>
          <w:rFonts w:ascii="Verdana" w:hAnsi="Verdana" w:cs="Verdana"/>
          <w:kern w:val="2"/>
          <w:sz w:val="18"/>
          <w:szCs w:val="18"/>
        </w:rPr>
        <w:t>14</w:t>
      </w:r>
      <w:r w:rsidR="00D56EF2" w:rsidRPr="00D0745B">
        <w:rPr>
          <w:rFonts w:ascii="Verdana" w:hAnsi="Verdana" w:cs="Verdana"/>
          <w:kern w:val="2"/>
          <w:sz w:val="18"/>
          <w:szCs w:val="18"/>
        </w:rPr>
        <w:t xml:space="preserve"> </w:t>
      </w:r>
      <w:r w:rsidRPr="00D0745B">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D0745B">
        <w:rPr>
          <w:rFonts w:ascii="Verdana" w:hAnsi="Verdana" w:cs="Verdana"/>
          <w:kern w:val="2"/>
          <w:sz w:val="18"/>
          <w:szCs w:val="18"/>
        </w:rPr>
        <w:t>5</w:t>
      </w:r>
      <w:r w:rsidR="00ED6027" w:rsidRPr="00D0745B">
        <w:rPr>
          <w:rFonts w:ascii="Verdana" w:hAnsi="Verdana" w:cs="Verdana"/>
          <w:kern w:val="2"/>
          <w:sz w:val="18"/>
          <w:szCs w:val="18"/>
        </w:rPr>
        <w:t xml:space="preserve"> </w:t>
      </w:r>
      <w:r w:rsidR="0041275B" w:rsidRPr="00D0745B">
        <w:rPr>
          <w:rFonts w:ascii="Verdana" w:hAnsi="Verdana" w:cs="Verdana"/>
          <w:kern w:val="2"/>
          <w:sz w:val="18"/>
          <w:szCs w:val="18"/>
        </w:rPr>
        <w:t xml:space="preserve">ust. 1 </w:t>
      </w:r>
      <w:r w:rsidR="00693E40" w:rsidRPr="00D0745B">
        <w:rPr>
          <w:rFonts w:ascii="Verdana" w:hAnsi="Verdana" w:cs="Verdana"/>
          <w:kern w:val="2"/>
          <w:sz w:val="18"/>
          <w:szCs w:val="18"/>
        </w:rPr>
        <w:t>lit</w:t>
      </w:r>
      <w:r w:rsidR="009E1940" w:rsidRPr="00D0745B">
        <w:rPr>
          <w:rFonts w:ascii="Verdana" w:hAnsi="Verdana" w:cs="Verdana"/>
          <w:kern w:val="2"/>
          <w:sz w:val="18"/>
          <w:szCs w:val="18"/>
        </w:rPr>
        <w:t xml:space="preserve">. </w:t>
      </w:r>
      <w:r w:rsidR="00DE7B32" w:rsidRPr="00D0745B">
        <w:rPr>
          <w:rFonts w:ascii="Verdana" w:hAnsi="Verdana" w:cs="Verdana"/>
          <w:kern w:val="2"/>
          <w:sz w:val="18"/>
          <w:szCs w:val="18"/>
        </w:rPr>
        <w:t>b</w:t>
      </w:r>
      <w:r w:rsidR="0041275B" w:rsidRPr="00D0745B">
        <w:rPr>
          <w:rFonts w:ascii="Verdana" w:hAnsi="Verdana" w:cs="Verdana"/>
          <w:kern w:val="2"/>
          <w:sz w:val="18"/>
          <w:szCs w:val="18"/>
        </w:rPr>
        <w:t>)÷</w:t>
      </w:r>
      <w:r w:rsidR="0054563A" w:rsidRPr="00D0745B">
        <w:rPr>
          <w:rFonts w:ascii="Verdana" w:hAnsi="Verdana" w:cs="Verdana"/>
          <w:kern w:val="2"/>
          <w:sz w:val="18"/>
          <w:szCs w:val="18"/>
        </w:rPr>
        <w:t>j</w:t>
      </w:r>
      <w:r w:rsidRPr="00D0745B">
        <w:rPr>
          <w:rFonts w:ascii="Verdana" w:hAnsi="Verdana" w:cs="Verdana"/>
          <w:kern w:val="2"/>
          <w:sz w:val="18"/>
          <w:szCs w:val="18"/>
        </w:rPr>
        <w:t>) koszty te ponosi Wykonawca.</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D0745B">
        <w:rPr>
          <w:rFonts w:ascii="Verdana" w:hAnsi="Verdana" w:cs="Verdana"/>
          <w:kern w:val="2"/>
          <w:sz w:val="18"/>
          <w:szCs w:val="18"/>
        </w:rPr>
        <w:t>nieobjętych</w:t>
      </w:r>
      <w:r w:rsidRPr="00D0745B">
        <w:rPr>
          <w:rFonts w:ascii="Verdana" w:hAnsi="Verdana" w:cs="Verdana"/>
          <w:kern w:val="2"/>
          <w:sz w:val="18"/>
          <w:szCs w:val="18"/>
        </w:rPr>
        <w:t xml:space="preserve"> niniejszą Umową, jeżeli odstąpienie od Umowy nastąpiło z przyczyn niezależnych od niego.</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 xml:space="preserve">Wykonawca niezwłocznie, a najpóźniej w terminie </w:t>
      </w:r>
      <w:r w:rsidR="00D56EF2" w:rsidRPr="00D0745B">
        <w:rPr>
          <w:rFonts w:ascii="Verdana" w:hAnsi="Verdana" w:cs="Verdana"/>
          <w:kern w:val="2"/>
          <w:sz w:val="18"/>
          <w:szCs w:val="18"/>
        </w:rPr>
        <w:t>14</w:t>
      </w:r>
      <w:r w:rsidRPr="00D0745B">
        <w:rPr>
          <w:rFonts w:ascii="Verdana" w:hAnsi="Verdana" w:cs="Verdana"/>
          <w:kern w:val="2"/>
          <w:sz w:val="18"/>
          <w:szCs w:val="18"/>
        </w:rPr>
        <w:t xml:space="preserve"> dni od daty odstąpienia od </w:t>
      </w:r>
      <w:r w:rsidR="00693E40" w:rsidRPr="00D0745B">
        <w:rPr>
          <w:rFonts w:ascii="Verdana" w:hAnsi="Verdana" w:cs="Verdana"/>
          <w:kern w:val="2"/>
          <w:sz w:val="18"/>
          <w:szCs w:val="18"/>
        </w:rPr>
        <w:t>U</w:t>
      </w:r>
      <w:r w:rsidR="00582A18" w:rsidRPr="00D0745B">
        <w:rPr>
          <w:rFonts w:ascii="Verdana" w:hAnsi="Verdana" w:cs="Verdana"/>
          <w:kern w:val="2"/>
          <w:sz w:val="18"/>
          <w:szCs w:val="18"/>
        </w:rPr>
        <w:t>mowy, usunie z </w:t>
      </w:r>
      <w:r w:rsidRPr="00D0745B">
        <w:rPr>
          <w:rFonts w:ascii="Verdana" w:hAnsi="Verdana" w:cs="Verdana"/>
          <w:kern w:val="2"/>
          <w:sz w:val="18"/>
          <w:szCs w:val="18"/>
        </w:rPr>
        <w:t xml:space="preserve">terenu budowy urządzenia zaplecza technicznego przez niego dostarczone lub wzniesione. </w:t>
      </w:r>
    </w:p>
    <w:p w:rsidR="0097361C" w:rsidRPr="00D0745B" w:rsidRDefault="0097361C" w:rsidP="0007152F">
      <w:pPr>
        <w:numPr>
          <w:ilvl w:val="0"/>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Zamawiający w razie odstąpienia od Umowy z przyczyn, za które Wykonawca nie ponosi odpowiedzialności, zobowiązany jest do:</w:t>
      </w:r>
    </w:p>
    <w:p w:rsidR="0097361C" w:rsidRPr="00D0745B" w:rsidRDefault="0097361C" w:rsidP="0007152F">
      <w:pPr>
        <w:numPr>
          <w:ilvl w:val="1"/>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dokonania odbioru robót przerwanych oraz do zapłaty wynagrodzenia za roboty, które zostały wykonane do dnia odstąpienia</w:t>
      </w:r>
      <w:r w:rsidR="00582A18" w:rsidRPr="00D0745B">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0745B">
        <w:rPr>
          <w:rFonts w:ascii="Verdana" w:hAnsi="Verdana" w:cs="Verdana"/>
          <w:kern w:val="2"/>
          <w:sz w:val="18"/>
          <w:szCs w:val="18"/>
        </w:rPr>
        <w:t>odkupienia materiałów i urządzeń określonych w ust. 3 niniejszego paragrafu Umowy, których nie da się zagospodarować na innych pl</w:t>
      </w:r>
      <w:r w:rsidRPr="00001768">
        <w:rPr>
          <w:rFonts w:ascii="Verdana" w:hAnsi="Verdana" w:cs="Verdana"/>
          <w:kern w:val="2"/>
          <w:sz w:val="18"/>
          <w:szCs w:val="18"/>
        </w:rPr>
        <w:t>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613BC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rsidR="00420D84" w:rsidRPr="00CB54F5" w:rsidRDefault="00420D84" w:rsidP="00613BC1">
      <w:pPr>
        <w:numPr>
          <w:ilvl w:val="0"/>
          <w:numId w:val="42"/>
        </w:numPr>
        <w:suppressAutoHyphens/>
        <w:spacing w:after="0" w:line="240" w:lineRule="auto"/>
        <w:jc w:val="both"/>
        <w:rPr>
          <w:rFonts w:ascii="Verdana" w:hAnsi="Verdana" w:cs="Verdana"/>
          <w:strike/>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w:t>
      </w:r>
      <w:r w:rsidR="00CB54F5">
        <w:rPr>
          <w:rFonts w:ascii="Verdana" w:hAnsi="Verdana" w:cs="Verdana"/>
          <w:kern w:val="2"/>
          <w:sz w:val="18"/>
          <w:szCs w:val="18"/>
        </w:rPr>
        <w:t>b</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 xml:space="preserve">jakim zakresie zmiany te mają wpływ na koszty wykonania Umowy, </w:t>
      </w:r>
    </w:p>
    <w:p w:rsidR="00420D84" w:rsidRPr="008D74C2" w:rsidRDefault="00420D84" w:rsidP="001F1C58">
      <w:pPr>
        <w:numPr>
          <w:ilvl w:val="0"/>
          <w:numId w:val="42"/>
        </w:numPr>
        <w:suppressAutoHyphens/>
        <w:spacing w:after="0" w:line="240" w:lineRule="auto"/>
        <w:jc w:val="both"/>
        <w:rPr>
          <w:rFonts w:ascii="Verdana" w:hAnsi="Verdana" w:cs="Verdana"/>
          <w:strike/>
          <w:kern w:val="2"/>
          <w:sz w:val="18"/>
          <w:szCs w:val="18"/>
        </w:rPr>
      </w:pPr>
      <w:r w:rsidRPr="00926045">
        <w:rPr>
          <w:rFonts w:ascii="Verdana" w:hAnsi="Verdana" w:cs="Verdana"/>
          <w:kern w:val="2"/>
          <w:sz w:val="18"/>
          <w:szCs w:val="18"/>
        </w:rPr>
        <w:t xml:space="preserve">W terminie 10 dni roboczych od dnia przekazania wniosku, o którym mowa w ust. </w:t>
      </w:r>
      <w:r w:rsidR="004C0363">
        <w:rPr>
          <w:rFonts w:ascii="Verdana" w:hAnsi="Verdana" w:cs="Verdana"/>
          <w:kern w:val="2"/>
          <w:sz w:val="18"/>
          <w:szCs w:val="18"/>
        </w:rPr>
        <w:t>9</w:t>
      </w:r>
      <w:r w:rsidRPr="00926045">
        <w:rPr>
          <w:rFonts w:ascii="Verdana" w:hAnsi="Verdana" w:cs="Verdana"/>
          <w:kern w:val="2"/>
          <w:sz w:val="18"/>
          <w:szCs w:val="18"/>
        </w:rPr>
        <w:t xml:space="preserve">, Strona, która otrzymała wniosek, przekaże </w:t>
      </w:r>
      <w:r w:rsidRPr="008D74C2">
        <w:rPr>
          <w:rFonts w:ascii="Verdana" w:hAnsi="Verdana" w:cs="Verdana"/>
          <w:kern w:val="2"/>
          <w:sz w:val="18"/>
          <w:szCs w:val="18"/>
        </w:rPr>
        <w:t>drugiej Stronie informację o zakresie, w jakim zatwierdza wniosek oraz wskaże kwotę, o którą wynagrodzenie należne Wykonawcy powinno ulec zmianie, albo informację o niezatwierdzeniu wniosku wraz z uzasadnieniem.</w:t>
      </w:r>
    </w:p>
    <w:p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otrzymania przez Stronę informacji o niezatwierdzeniu wniosku lub częściowym zatwierdzeniu wniosku, Strona ta może ponownie wystąpić z wnioskiem, o którym mowa w ust. </w:t>
      </w:r>
      <w:r w:rsidR="004C0363">
        <w:rPr>
          <w:rFonts w:ascii="Verdana" w:hAnsi="Verdana" w:cs="Verdana"/>
          <w:kern w:val="2"/>
          <w:sz w:val="18"/>
          <w:szCs w:val="18"/>
        </w:rPr>
        <w:t>9</w:t>
      </w:r>
      <w:r w:rsidRPr="00926045">
        <w:rPr>
          <w:rFonts w:ascii="Verdana" w:hAnsi="Verdana" w:cs="Verdana"/>
          <w:kern w:val="2"/>
          <w:sz w:val="18"/>
          <w:szCs w:val="18"/>
        </w:rPr>
        <w:t xml:space="preserve">. W takim przypadku przepisy ust. </w:t>
      </w:r>
      <w:r w:rsidR="004C0363">
        <w:rPr>
          <w:rFonts w:ascii="Verdana" w:hAnsi="Verdana" w:cs="Verdana"/>
          <w:kern w:val="2"/>
          <w:sz w:val="18"/>
          <w:szCs w:val="18"/>
        </w:rPr>
        <w:t>9-12</w:t>
      </w:r>
      <w:r w:rsidRPr="00926045">
        <w:rPr>
          <w:rFonts w:ascii="Verdana" w:hAnsi="Verdana" w:cs="Verdana"/>
          <w:kern w:val="2"/>
          <w:sz w:val="18"/>
          <w:szCs w:val="18"/>
        </w:rPr>
        <w:t xml:space="preserve"> stosuje się odpowiednio.</w:t>
      </w:r>
    </w:p>
    <w:p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rsidR="00FA4406" w:rsidRDefault="00FA4406" w:rsidP="00FA4406">
      <w:pPr>
        <w:suppressAutoHyphens/>
        <w:spacing w:after="0" w:line="240" w:lineRule="auto"/>
        <w:jc w:val="both"/>
        <w:rPr>
          <w:rFonts w:ascii="Verdana" w:hAnsi="Verdana" w:cs="Verdana"/>
          <w:color w:val="FF0000"/>
          <w:kern w:val="2"/>
          <w:sz w:val="18"/>
          <w:szCs w:val="18"/>
        </w:rPr>
      </w:pPr>
    </w:p>
    <w:p w:rsidR="00A603FF" w:rsidRPr="00FA4406" w:rsidRDefault="00A603FF" w:rsidP="00FA4406">
      <w:pPr>
        <w:suppressAutoHyphens/>
        <w:spacing w:after="0" w:line="240" w:lineRule="auto"/>
        <w:jc w:val="both"/>
        <w:rPr>
          <w:rFonts w:ascii="Verdana" w:hAnsi="Verdana" w:cs="Verdana"/>
          <w:color w:val="FF0000"/>
          <w:kern w:val="2"/>
          <w:sz w:val="18"/>
          <w:szCs w:val="18"/>
        </w:rPr>
      </w:pPr>
    </w:p>
    <w:p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rsidR="00EE6998" w:rsidRPr="00926045" w:rsidRDefault="00EE6998" w:rsidP="00EE6998">
      <w:pPr>
        <w:pStyle w:val="Akapitzlist"/>
        <w:spacing w:after="0" w:line="240" w:lineRule="auto"/>
        <w:ind w:left="0"/>
        <w:jc w:val="both"/>
        <w:rPr>
          <w:rFonts w:ascii="Verdana" w:hAnsi="Verdana"/>
          <w:sz w:val="18"/>
          <w:szCs w:val="18"/>
        </w:rPr>
      </w:pPr>
    </w:p>
    <w:p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przez zmianę wysokości wynagrodzenia rozumie się jego podwyższenie, jak i obniżenie;</w:t>
      </w:r>
    </w:p>
    <w:p w:rsidR="00EE6998" w:rsidRPr="00891289" w:rsidRDefault="00EE6998" w:rsidP="006E3481">
      <w:pPr>
        <w:widowControl/>
        <w:numPr>
          <w:ilvl w:val="0"/>
          <w:numId w:val="38"/>
        </w:numPr>
        <w:overflowPunct/>
        <w:adjustRightInd/>
        <w:spacing w:after="0" w:line="240" w:lineRule="auto"/>
        <w:jc w:val="both"/>
        <w:rPr>
          <w:rFonts w:ascii="Verdana" w:hAnsi="Verdana"/>
          <w:sz w:val="18"/>
          <w:szCs w:val="18"/>
        </w:rPr>
      </w:pPr>
      <w:r w:rsidRPr="00926045">
        <w:rPr>
          <w:rFonts w:ascii="Verdana" w:hAnsi="Verdana"/>
          <w:sz w:val="18"/>
          <w:szCs w:val="18"/>
        </w:rPr>
        <w:t xml:space="preserve">miernikiem zmiany kosztów będzie miesięczny wskaźnik cen towarów i usług konsumpcyjnych ogłaszany przez Główny Urząd Statystyczny, określony w tabeli miesięcznych wskaźników cen towarów i usług konsumpcyjnych, liczony jako </w:t>
      </w:r>
      <w:r w:rsidRPr="00891289">
        <w:rPr>
          <w:rFonts w:ascii="Verdana" w:hAnsi="Verdana"/>
          <w:sz w:val="18"/>
          <w:szCs w:val="18"/>
        </w:rPr>
        <w:t>100 = analogiczny miesiąc poprzedniego roku;</w:t>
      </w:r>
    </w:p>
    <w:p w:rsidR="00EE6998" w:rsidRPr="00891289"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 xml:space="preserve">pierwsza waloryzacja wynagrodzenia wykonawcy w oparciu o  wskaźnik podany w </w:t>
      </w:r>
      <w:r w:rsidR="006E3481" w:rsidRPr="00891289">
        <w:rPr>
          <w:rFonts w:ascii="Verdana" w:hAnsi="Verdana"/>
          <w:sz w:val="18"/>
          <w:szCs w:val="18"/>
        </w:rPr>
        <w:t>pkt</w:t>
      </w:r>
      <w:r w:rsidRPr="00891289">
        <w:rPr>
          <w:rFonts w:ascii="Verdana" w:hAnsi="Verdana"/>
          <w:sz w:val="18"/>
          <w:szCs w:val="18"/>
        </w:rPr>
        <w:t xml:space="preserve">. </w:t>
      </w:r>
      <w:r w:rsidR="006E3481" w:rsidRPr="00891289">
        <w:rPr>
          <w:rFonts w:ascii="Verdana" w:hAnsi="Verdana"/>
          <w:sz w:val="18"/>
          <w:szCs w:val="18"/>
        </w:rPr>
        <w:t>2</w:t>
      </w:r>
      <w:r w:rsidRPr="00891289">
        <w:rPr>
          <w:rFonts w:ascii="Verdana" w:hAnsi="Verdana"/>
          <w:sz w:val="18"/>
          <w:szCs w:val="18"/>
        </w:rPr>
        <w:t xml:space="preserve">)  może zostać dokonana po upływie </w:t>
      </w:r>
      <w:r w:rsidRPr="00891289">
        <w:rPr>
          <w:rFonts w:ascii="Verdana" w:hAnsi="Verdana"/>
          <w:b/>
          <w:sz w:val="18"/>
          <w:szCs w:val="18"/>
        </w:rPr>
        <w:t>6 pełnych miesięcy</w:t>
      </w:r>
      <w:r w:rsidRPr="00891289">
        <w:rPr>
          <w:rFonts w:ascii="Verdana" w:hAnsi="Verdana"/>
          <w:sz w:val="18"/>
          <w:szCs w:val="18"/>
        </w:rPr>
        <w:t xml:space="preserve"> obowiązywania umowy, a każda następna po upływie kolejnych </w:t>
      </w:r>
      <w:r w:rsidRPr="00891289">
        <w:rPr>
          <w:rFonts w:ascii="Verdana" w:hAnsi="Verdana"/>
          <w:b/>
          <w:sz w:val="18"/>
          <w:szCs w:val="18"/>
        </w:rPr>
        <w:t>6 pełnych miesięcy</w:t>
      </w:r>
      <w:r w:rsidRPr="00891289">
        <w:rPr>
          <w:rFonts w:ascii="Verdana" w:hAnsi="Verdana"/>
          <w:sz w:val="18"/>
          <w:szCs w:val="18"/>
        </w:rPr>
        <w:t>,</w:t>
      </w:r>
    </w:p>
    <w:p w:rsidR="00EE6998" w:rsidRPr="00891289"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 xml:space="preserve">podstawą do wystąpienia o zmianę wysokości wynagrodzenia jest zmiana miesięcznego wskaźnika cen towarów i usług konsumpcyjnych, o którym mowa w </w:t>
      </w:r>
      <w:r w:rsidR="006E3481" w:rsidRPr="00891289">
        <w:rPr>
          <w:rFonts w:ascii="Verdana" w:hAnsi="Verdana"/>
          <w:sz w:val="18"/>
          <w:szCs w:val="18"/>
        </w:rPr>
        <w:t>pkt</w:t>
      </w:r>
      <w:r w:rsidRPr="00891289">
        <w:rPr>
          <w:rFonts w:ascii="Verdana" w:hAnsi="Verdana"/>
          <w:sz w:val="18"/>
          <w:szCs w:val="18"/>
        </w:rPr>
        <w:t xml:space="preserve">. </w:t>
      </w:r>
      <w:r w:rsidR="006E3481" w:rsidRPr="00891289">
        <w:rPr>
          <w:rFonts w:ascii="Verdana" w:hAnsi="Verdana"/>
          <w:sz w:val="18"/>
          <w:szCs w:val="18"/>
        </w:rPr>
        <w:t>2</w:t>
      </w:r>
      <w:r w:rsidRPr="00891289">
        <w:rPr>
          <w:rFonts w:ascii="Verdana" w:hAnsi="Verdana"/>
          <w:sz w:val="18"/>
          <w:szCs w:val="18"/>
        </w:rPr>
        <w:t xml:space="preserve">), w stosunku do analogicznego miesiąca roku poprzedniego o więcej niż </w:t>
      </w:r>
      <w:r w:rsidRPr="00891289">
        <w:rPr>
          <w:rFonts w:ascii="Verdana" w:hAnsi="Verdana"/>
          <w:b/>
          <w:sz w:val="18"/>
          <w:szCs w:val="18"/>
        </w:rPr>
        <w:t>4%</w:t>
      </w:r>
      <w:r w:rsidRPr="00891289">
        <w:rPr>
          <w:rFonts w:ascii="Verdana" w:hAnsi="Verdana"/>
          <w:sz w:val="18"/>
          <w:szCs w:val="18"/>
        </w:rPr>
        <w:t xml:space="preserve"> punktów procentowych, </w:t>
      </w:r>
    </w:p>
    <w:p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891289">
        <w:rPr>
          <w:rFonts w:ascii="Verdana" w:hAnsi="Verdana"/>
          <w:sz w:val="18"/>
          <w:szCs w:val="18"/>
        </w:rPr>
        <w:t>łączna maksymalna wartość zmiany</w:t>
      </w:r>
      <w:r w:rsidRPr="00926045">
        <w:rPr>
          <w:rFonts w:ascii="Verdana" w:hAnsi="Verdana"/>
          <w:sz w:val="18"/>
          <w:szCs w:val="18"/>
        </w:rPr>
        <w:t xml:space="preserve">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rsidR="00EE6998" w:rsidRPr="00926045" w:rsidRDefault="00EE6998" w:rsidP="00EE6998">
      <w:pPr>
        <w:pStyle w:val="Akapitzlist"/>
        <w:spacing w:after="0" w:line="240" w:lineRule="auto"/>
        <w:jc w:val="both"/>
        <w:rPr>
          <w:rFonts w:ascii="Verdana" w:hAnsi="Verdana"/>
          <w:sz w:val="18"/>
          <w:szCs w:val="18"/>
        </w:rPr>
      </w:pPr>
    </w:p>
    <w:p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Wykonawca wskazuje wielkość procentową zwiększenia wynagrodzenia, nieprzekraczającą wielkości przyjętego wskaźnika, wraz z kalkulacjami obrazującymi, w jakim stopniu zmiana cen materiałów lub kosztów wpłynęła na </w:t>
      </w:r>
      <w:r w:rsidRPr="00891289">
        <w:rPr>
          <w:rFonts w:ascii="Verdana" w:hAnsi="Verdana"/>
          <w:sz w:val="18"/>
          <w:szCs w:val="18"/>
        </w:rPr>
        <w:t>zwiększenie kosztów realizacji umowy.</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891289">
        <w:rPr>
          <w:rFonts w:ascii="Verdana" w:hAnsi="Verdana"/>
          <w:sz w:val="18"/>
          <w:szCs w:val="18"/>
        </w:rPr>
        <w:t>pkt. 2</w:t>
      </w:r>
      <w:r w:rsidRPr="00891289">
        <w:rPr>
          <w:rFonts w:ascii="Verdana" w:hAnsi="Verdana"/>
          <w:sz w:val="18"/>
          <w:szCs w:val="18"/>
        </w:rPr>
        <w:t xml:space="preserve">), wynagrodzenie zostanie zwaloryzowane do wysokości określonej we wniosku.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891289">
        <w:rPr>
          <w:rFonts w:ascii="Verdana" w:hAnsi="Verdana"/>
          <w:sz w:val="18"/>
          <w:szCs w:val="18"/>
        </w:rPr>
        <w:t>pkt. 2</w:t>
      </w:r>
      <w:r w:rsidRPr="00891289">
        <w:rPr>
          <w:rFonts w:ascii="Verdana" w:hAnsi="Verdana"/>
          <w:sz w:val="18"/>
          <w:szCs w:val="18"/>
        </w:rPr>
        <w:t xml:space="preserve">), wynagrodzenie zostanie zwaloryzowane maksymalnie do wysokości wskaźnika waloryzacji. </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wniosku  złożonego przez Wykonawcę, Zamawiający, w terminie </w:t>
      </w:r>
      <w:r w:rsidR="00560BC2" w:rsidRPr="00891289">
        <w:rPr>
          <w:rFonts w:ascii="Verdana" w:hAnsi="Verdana"/>
          <w:b/>
          <w:sz w:val="18"/>
          <w:szCs w:val="18"/>
        </w:rPr>
        <w:t>28</w:t>
      </w:r>
      <w:r w:rsidRPr="00891289">
        <w:rPr>
          <w:rFonts w:ascii="Verdana" w:hAnsi="Verdana"/>
          <w:b/>
          <w:sz w:val="18"/>
          <w:szCs w:val="18"/>
        </w:rPr>
        <w:t xml:space="preserve"> dni</w:t>
      </w:r>
      <w:r w:rsidRPr="00891289">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EE6998" w:rsidRPr="00891289" w:rsidRDefault="00EE6998" w:rsidP="006E3481">
      <w:pPr>
        <w:pStyle w:val="Akapitzlist"/>
        <w:numPr>
          <w:ilvl w:val="0"/>
          <w:numId w:val="39"/>
        </w:numPr>
        <w:spacing w:after="0" w:line="240" w:lineRule="auto"/>
        <w:jc w:val="both"/>
        <w:rPr>
          <w:rFonts w:ascii="Verdana" w:hAnsi="Verdana"/>
          <w:sz w:val="18"/>
          <w:szCs w:val="18"/>
        </w:rPr>
      </w:pPr>
      <w:r w:rsidRPr="00891289">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891289">
        <w:rPr>
          <w:rFonts w:ascii="Verdana" w:hAnsi="Verdana"/>
          <w:b/>
          <w:sz w:val="18"/>
          <w:szCs w:val="18"/>
        </w:rPr>
        <w:t>28</w:t>
      </w:r>
      <w:r w:rsidRPr="00891289">
        <w:rPr>
          <w:rFonts w:ascii="Verdana" w:hAnsi="Verdana"/>
          <w:b/>
          <w:sz w:val="18"/>
          <w:szCs w:val="18"/>
        </w:rPr>
        <w:t xml:space="preserve"> dni</w:t>
      </w:r>
      <w:r w:rsidRPr="00891289">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891289">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r w:rsidRPr="00926045">
        <w:rPr>
          <w:rFonts w:ascii="Verdana" w:hAnsi="Verdana"/>
          <w:sz w:val="18"/>
          <w:szCs w:val="18"/>
        </w:rPr>
        <w:t>).</w:t>
      </w:r>
    </w:p>
    <w:p w:rsidR="00683132" w:rsidRPr="002B7AD4" w:rsidRDefault="00683132" w:rsidP="008247F0">
      <w:pPr>
        <w:suppressAutoHyphens/>
        <w:spacing w:after="0" w:line="240" w:lineRule="auto"/>
        <w:jc w:val="both"/>
        <w:rPr>
          <w:rFonts w:ascii="Verdana" w:hAnsi="Verdana" w:cs="Verdana"/>
          <w:color w:val="FF0000"/>
          <w:kern w:val="2"/>
          <w:sz w:val="18"/>
          <w:szCs w:val="18"/>
        </w:rPr>
      </w:pP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A603FF">
        <w:rPr>
          <w:rFonts w:ascii="Verdana" w:hAnsi="Verdana" w:cs="Verdana"/>
          <w:kern w:val="2"/>
          <w:sz w:val="18"/>
          <w:szCs w:val="18"/>
        </w:rPr>
        <w:t>9</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Wykonawca zobowiązuje się ujawnić powyższe informacje tylko tym pracownikom Wykonawcy</w:t>
      </w:r>
      <w:r w:rsidR="0072175A" w:rsidRPr="00E713C1">
        <w:rPr>
          <w:rFonts w:ascii="Verdana" w:hAnsi="Verdana" w:cs="Verdana"/>
          <w:kern w:val="2"/>
          <w:sz w:val="18"/>
          <w:szCs w:val="18"/>
        </w:rPr>
        <w:t>/Podwykonawcy</w:t>
      </w:r>
      <w:r w:rsidRPr="00E713C1">
        <w:rPr>
          <w:rFonts w:ascii="Verdana" w:hAnsi="Verdana" w:cs="Verdana"/>
          <w:kern w:val="2"/>
          <w:sz w:val="18"/>
          <w:szCs w:val="18"/>
        </w:rPr>
        <w:t>, wobec których ujawnienie takie</w:t>
      </w:r>
      <w:r w:rsidR="0072175A" w:rsidRPr="00E713C1">
        <w:rPr>
          <w:rFonts w:ascii="Verdana" w:hAnsi="Verdana" w:cs="Verdana"/>
          <w:kern w:val="2"/>
          <w:sz w:val="18"/>
          <w:szCs w:val="18"/>
        </w:rPr>
        <w:t xml:space="preserve"> będzie uzasadnione zakresem, w </w:t>
      </w:r>
      <w:r w:rsidRPr="00E713C1">
        <w:rPr>
          <w:rFonts w:ascii="Verdana" w:hAnsi="Verdana" w:cs="Verdana"/>
          <w:kern w:val="2"/>
          <w:sz w:val="18"/>
          <w:szCs w:val="18"/>
        </w:rPr>
        <w:t>którym wykonują przedmiot umowy.</w:t>
      </w:r>
    </w:p>
    <w:p w:rsidR="00DC1EFC" w:rsidRPr="00E713C1" w:rsidRDefault="00DC1EFC" w:rsidP="00DC1EFC">
      <w:pPr>
        <w:numPr>
          <w:ilvl w:val="0"/>
          <w:numId w:val="28"/>
        </w:numPr>
        <w:suppressAutoHyphens/>
        <w:spacing w:after="0" w:line="240" w:lineRule="auto"/>
        <w:jc w:val="both"/>
        <w:rPr>
          <w:rFonts w:ascii="Verdana" w:hAnsi="Verdana" w:cs="Verdana"/>
          <w:kern w:val="2"/>
          <w:sz w:val="18"/>
          <w:szCs w:val="18"/>
        </w:rPr>
      </w:pPr>
      <w:r w:rsidRPr="00E713C1">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§20</w:t>
      </w:r>
    </w:p>
    <w:p w:rsidR="00560BC2" w:rsidRPr="00560BC2" w:rsidRDefault="00560BC2" w:rsidP="009A18AE">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560BC2" w:rsidRPr="00560BC2" w:rsidRDefault="00560BC2" w:rsidP="009A18AE">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560BC2" w:rsidRDefault="00560BC2" w:rsidP="00DC1EFC">
      <w:pPr>
        <w:spacing w:after="0" w:line="240" w:lineRule="auto"/>
        <w:jc w:val="center"/>
        <w:rPr>
          <w:rFonts w:ascii="Verdana" w:hAnsi="Verdana" w:cs="Verdana"/>
          <w:kern w:val="2"/>
          <w:sz w:val="18"/>
          <w:szCs w:val="18"/>
        </w:rPr>
      </w:pPr>
    </w:p>
    <w:p w:rsidR="00E713C1" w:rsidRDefault="00E713C1" w:rsidP="00DC1EFC">
      <w:pPr>
        <w:spacing w:after="0" w:line="240" w:lineRule="auto"/>
        <w:jc w:val="center"/>
        <w:rPr>
          <w:rFonts w:ascii="Verdana" w:hAnsi="Verdana" w:cs="Verdana"/>
          <w:kern w:val="2"/>
          <w:sz w:val="18"/>
          <w:szCs w:val="18"/>
        </w:rPr>
      </w:pPr>
    </w:p>
    <w:p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§21</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975369" w:rsidRPr="00BF7E7E" w:rsidRDefault="00975369" w:rsidP="00975369">
      <w:pPr>
        <w:spacing w:after="0" w:line="240" w:lineRule="auto"/>
        <w:mirrorIndents/>
        <w:jc w:val="right"/>
        <w:rPr>
          <w:rFonts w:ascii="Verdana" w:hAnsi="Verdana"/>
          <w:sz w:val="16"/>
          <w:szCs w:val="16"/>
        </w:rPr>
      </w:pPr>
      <w:r w:rsidRPr="00BF7E7E">
        <w:rPr>
          <w:rFonts w:ascii="Verdana" w:hAnsi="Verdana"/>
          <w:sz w:val="16"/>
          <w:szCs w:val="16"/>
        </w:rPr>
        <w:t>Załącznik Nr 1 do umowy</w:t>
      </w:r>
    </w:p>
    <w:p w:rsidR="00975369" w:rsidRPr="00BF7E7E" w:rsidRDefault="00975369" w:rsidP="00975369">
      <w:pPr>
        <w:spacing w:after="0" w:line="240" w:lineRule="auto"/>
        <w:mirrorIndents/>
        <w:jc w:val="right"/>
        <w:rPr>
          <w:rFonts w:ascii="Verdana" w:hAnsi="Verdana"/>
          <w:sz w:val="16"/>
          <w:szCs w:val="16"/>
        </w:rPr>
      </w:pPr>
    </w:p>
    <w:p w:rsidR="001F1C58" w:rsidRDefault="001F1C58" w:rsidP="00975369">
      <w:pPr>
        <w:spacing w:after="0" w:line="240" w:lineRule="auto"/>
        <w:mirrorIndents/>
        <w:jc w:val="center"/>
        <w:rPr>
          <w:rFonts w:ascii="Verdana" w:hAnsi="Verdana"/>
          <w:b/>
          <w:sz w:val="18"/>
          <w:szCs w:val="18"/>
        </w:rPr>
      </w:pPr>
    </w:p>
    <w:p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975369" w:rsidRPr="00EC7C7C" w:rsidRDefault="00975369" w:rsidP="00975369">
      <w:pPr>
        <w:spacing w:after="0" w:line="240" w:lineRule="auto"/>
        <w:mirrorIndents/>
        <w:jc w:val="both"/>
        <w:rPr>
          <w:rFonts w:ascii="Verdana" w:hAnsi="Verdana"/>
          <w:sz w:val="18"/>
          <w:szCs w:val="18"/>
        </w:rPr>
      </w:pPr>
    </w:p>
    <w:p w:rsidR="00975369" w:rsidRPr="00EC7C7C" w:rsidRDefault="00975369" w:rsidP="00975369">
      <w:pPr>
        <w:spacing w:after="0" w:line="240" w:lineRule="auto"/>
        <w:mirrorIndents/>
        <w:jc w:val="both"/>
        <w:rPr>
          <w:rFonts w:ascii="Verdana" w:hAnsi="Verdana"/>
          <w:sz w:val="18"/>
          <w:szCs w:val="18"/>
        </w:rPr>
      </w:pP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281474" w:rsidRPr="5598DCE3">
        <w:rPr>
          <w:rFonts w:ascii="Verdana" w:hAnsi="Verdana" w:cs="Arial"/>
          <w:b/>
          <w:bCs/>
          <w:sz w:val="20"/>
          <w:szCs w:val="20"/>
        </w:rPr>
        <w:t xml:space="preserve">Przystosowanie </w:t>
      </w:r>
      <w:r w:rsidR="006D6B30">
        <w:rPr>
          <w:rFonts w:ascii="Verdana" w:hAnsi="Verdana" w:cs="Arial"/>
          <w:b/>
          <w:bCs/>
          <w:sz w:val="20"/>
          <w:szCs w:val="20"/>
        </w:rPr>
        <w:t>hali H-A2</w:t>
      </w:r>
      <w:r w:rsidR="00281474" w:rsidRPr="5598DCE3">
        <w:rPr>
          <w:rFonts w:ascii="Verdana" w:hAnsi="Verdana" w:cs="Arial"/>
          <w:b/>
          <w:bCs/>
          <w:sz w:val="20"/>
          <w:szCs w:val="20"/>
        </w:rPr>
        <w:t xml:space="preserve"> do aktualnych przepisów przeciwpożarowych</w:t>
      </w:r>
      <w:r w:rsidRPr="00EC7C7C">
        <w:rPr>
          <w:rFonts w:ascii="Verdana" w:hAnsi="Verdana"/>
          <w:b/>
          <w:sz w:val="18"/>
          <w:szCs w:val="18"/>
        </w:rPr>
        <w:t>”</w:t>
      </w:r>
      <w:r w:rsidRPr="00EC7C7C">
        <w:rPr>
          <w:rFonts w:ascii="Verdana" w:hAnsi="Verdana"/>
          <w:sz w:val="18"/>
          <w:szCs w:val="18"/>
        </w:rPr>
        <w:t>, zwana dalej „Umową”.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r w:rsidR="00281474">
        <w:rPr>
          <w:rFonts w:ascii="Verdana" w:hAnsi="Verdana"/>
          <w:sz w:val="18"/>
          <w:szCs w:val="18"/>
        </w:rPr>
        <w:t>, z wyjątkiem ………………………gdzie termin gwarancji wynosi…………………………..</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975369" w:rsidRPr="00EC7C7C" w:rsidRDefault="00975369" w:rsidP="00281474">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281474">
        <w:rPr>
          <w:rFonts w:ascii="Verdana" w:hAnsi="Verdana"/>
          <w:i/>
          <w:sz w:val="18"/>
          <w:szCs w:val="18"/>
        </w:rPr>
        <w:t>„</w:t>
      </w:r>
      <w:r w:rsidR="00281474" w:rsidRPr="00281474">
        <w:rPr>
          <w:rFonts w:ascii="Verdana" w:hAnsi="Verdana"/>
          <w:i/>
          <w:sz w:val="18"/>
          <w:szCs w:val="18"/>
        </w:rPr>
        <w:t xml:space="preserve">Przystosowanie </w:t>
      </w:r>
      <w:r w:rsidR="006D6B30">
        <w:rPr>
          <w:rFonts w:ascii="Verdana" w:hAnsi="Verdana"/>
          <w:i/>
          <w:sz w:val="18"/>
          <w:szCs w:val="18"/>
        </w:rPr>
        <w:t>hali H-A2</w:t>
      </w:r>
      <w:bookmarkStart w:id="1" w:name="_GoBack"/>
      <w:bookmarkEnd w:id="1"/>
      <w:r w:rsidR="00281474" w:rsidRPr="00281474">
        <w:rPr>
          <w:rFonts w:ascii="Verdana" w:hAnsi="Verdana"/>
          <w:i/>
          <w:sz w:val="18"/>
          <w:szCs w:val="18"/>
        </w:rPr>
        <w:t xml:space="preserve"> do aktualnych przepisów przeciwpożarowych”</w:t>
      </w:r>
      <w:r w:rsidR="00281474">
        <w:rPr>
          <w:rFonts w:ascii="Verdana" w:hAnsi="Verdana"/>
          <w:b/>
          <w:sz w:val="18"/>
          <w:szCs w:val="18"/>
        </w:rPr>
        <w:t xml:space="preserve"> </w:t>
      </w:r>
      <w:r w:rsidRPr="00EC7C7C">
        <w:rPr>
          <w:rFonts w:ascii="Verdana" w:hAnsi="Verdana"/>
          <w:sz w:val="18"/>
          <w:szCs w:val="18"/>
        </w:rPr>
        <w:t>znajdujące się na terenie AGH w Krakowie przy al. Mickiewicza 30.</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975369" w:rsidRPr="00245AAE" w:rsidRDefault="00975369" w:rsidP="00535E4F">
      <w:pPr>
        <w:pStyle w:val="Akapitzlist"/>
        <w:numPr>
          <w:ilvl w:val="0"/>
          <w:numId w:val="27"/>
        </w:numPr>
        <w:spacing w:after="0" w:line="240" w:lineRule="auto"/>
        <w:jc w:val="both"/>
        <w:rPr>
          <w:rFonts w:ascii="Verdana" w:hAnsi="Verdana"/>
          <w:sz w:val="18"/>
          <w:szCs w:val="18"/>
        </w:rPr>
      </w:pPr>
      <w:r w:rsidRPr="00245AAE">
        <w:rPr>
          <w:rFonts w:ascii="Verdana" w:hAnsi="Verdana"/>
          <w:sz w:val="18"/>
          <w:szCs w:val="18"/>
        </w:rPr>
        <w:t>telefonicznie:</w:t>
      </w:r>
      <w:r w:rsidRPr="00245AAE">
        <w:rPr>
          <w:rFonts w:ascii="Verdana" w:hAnsi="Verdana"/>
          <w:sz w:val="18"/>
          <w:szCs w:val="18"/>
        </w:rPr>
        <w:tab/>
        <w:t>…………………</w:t>
      </w:r>
      <w:r w:rsidR="00245AAE">
        <w:rPr>
          <w:rFonts w:ascii="Verdana" w:hAnsi="Verdana"/>
          <w:sz w:val="18"/>
          <w:szCs w:val="18"/>
        </w:rPr>
        <w:t xml:space="preserve">; </w:t>
      </w:r>
      <w:r w:rsidRPr="00245AAE">
        <w:rPr>
          <w:rFonts w:ascii="Verdana" w:hAnsi="Verdana"/>
          <w:sz w:val="18"/>
          <w:szCs w:val="18"/>
        </w:rPr>
        <w:t>e-mailem: …………………………………………………</w:t>
      </w:r>
    </w:p>
    <w:p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rsidR="00975369" w:rsidRPr="00635F1E" w:rsidRDefault="00975369" w:rsidP="00975369">
      <w:pPr>
        <w:spacing w:after="0" w:line="240" w:lineRule="auto"/>
        <w:jc w:val="both"/>
        <w:rPr>
          <w:rFonts w:ascii="Verdana" w:hAnsi="Verdana"/>
          <w:sz w:val="18"/>
          <w:szCs w:val="18"/>
          <w:u w:val="single"/>
        </w:rPr>
      </w:pPr>
    </w:p>
    <w:p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rsidR="00975369" w:rsidRDefault="00975369" w:rsidP="00975369">
      <w:pPr>
        <w:spacing w:after="0" w:line="240" w:lineRule="auto"/>
        <w:jc w:val="both"/>
        <w:rPr>
          <w:rFonts w:ascii="Verdana" w:hAnsi="Verdana"/>
          <w:sz w:val="18"/>
          <w:szCs w:val="18"/>
        </w:rPr>
      </w:pPr>
    </w:p>
    <w:p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462" w:rsidRDefault="00D62462" w:rsidP="00467FC3">
      <w:pPr>
        <w:spacing w:after="0" w:line="240" w:lineRule="auto"/>
      </w:pPr>
      <w:r>
        <w:separator/>
      </w:r>
    </w:p>
  </w:endnote>
  <w:endnote w:type="continuationSeparator" w:id="0">
    <w:p w:rsidR="00D62462" w:rsidRDefault="00D62462" w:rsidP="00467FC3">
      <w:pPr>
        <w:spacing w:after="0" w:line="240" w:lineRule="auto"/>
      </w:pPr>
      <w:r>
        <w:continuationSeparator/>
      </w:r>
    </w:p>
  </w:endnote>
  <w:endnote w:type="continuationNotice" w:id="1">
    <w:p w:rsidR="00D62462" w:rsidRDefault="00D624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Default="00535E4F" w:rsidP="000F111A">
    <w:pPr>
      <w:tabs>
        <w:tab w:val="center" w:pos="4536"/>
        <w:tab w:val="right" w:pos="9072"/>
      </w:tabs>
      <w:spacing w:after="0" w:line="276" w:lineRule="auto"/>
      <w:jc w:val="center"/>
      <w:rPr>
        <w:rFonts w:ascii="Verdana" w:hAnsi="Verdana"/>
        <w:kern w:val="0"/>
        <w:sz w:val="16"/>
        <w:szCs w:val="16"/>
      </w:rPr>
    </w:pPr>
  </w:p>
  <w:p w:rsidR="00535E4F" w:rsidRPr="00E35709" w:rsidRDefault="00535E4F">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35E4F" w:rsidRDefault="00535E4F" w:rsidP="000F111A">
    <w:pPr>
      <w:tabs>
        <w:tab w:val="center" w:pos="4536"/>
        <w:tab w:val="right" w:pos="9072"/>
      </w:tabs>
      <w:spacing w:after="0" w:line="276" w:lineRule="auto"/>
      <w:rPr>
        <w:kern w:val="0"/>
      </w:rPr>
    </w:pPr>
    <w:r>
      <w:rPr>
        <w:kern w:val="0"/>
      </w:rPr>
      <w:t>* - niepotrzebne skreślić</w:t>
    </w:r>
  </w:p>
  <w:p w:rsidR="00535E4F" w:rsidRPr="00C3564C" w:rsidRDefault="00535E4F" w:rsidP="000F111A">
    <w:pPr>
      <w:tabs>
        <w:tab w:val="center" w:pos="4536"/>
        <w:tab w:val="right" w:pos="9072"/>
      </w:tabs>
      <w:spacing w:after="0" w:line="276" w:lineRule="auto"/>
      <w:rPr>
        <w:color w:val="BFBFBF" w:themeColor="background1" w:themeShade="BF"/>
        <w:kern w:val="0"/>
      </w:rPr>
    </w:pPr>
    <w:r>
      <w:rPr>
        <w:kern w:val="0"/>
      </w:rPr>
      <w:tab/>
    </w:r>
    <w:r w:rsidRPr="00C3564C">
      <w:rPr>
        <w:color w:val="BFBFBF" w:themeColor="background1" w:themeShade="BF"/>
        <w:kern w:val="0"/>
      </w:rPr>
      <w:t>RB</w:t>
    </w:r>
    <w:r>
      <w:rPr>
        <w:color w:val="BFBFBF" w:themeColor="background1" w:themeShade="BF"/>
        <w:kern w:val="0"/>
      </w:rPr>
      <w:t>D-34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Pr="00E35709" w:rsidRDefault="00535E4F"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535E4F" w:rsidRPr="00C3564C" w:rsidRDefault="00535E4F"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462" w:rsidRDefault="00D62462" w:rsidP="00467FC3">
      <w:pPr>
        <w:spacing w:after="0" w:line="240" w:lineRule="auto"/>
      </w:pPr>
      <w:r>
        <w:separator/>
      </w:r>
    </w:p>
  </w:footnote>
  <w:footnote w:type="continuationSeparator" w:id="0">
    <w:p w:rsidR="00D62462" w:rsidRDefault="00D62462" w:rsidP="00467FC3">
      <w:pPr>
        <w:spacing w:after="0" w:line="240" w:lineRule="auto"/>
      </w:pPr>
      <w:r>
        <w:continuationSeparator/>
      </w:r>
    </w:p>
  </w:footnote>
  <w:footnote w:type="continuationNotice" w:id="1">
    <w:p w:rsidR="00D62462" w:rsidRDefault="00D6246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E4F" w:rsidRDefault="00535E4F"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5" w15:restartNumberingAfterBreak="0">
    <w:nsid w:val="2B9A6BAD"/>
    <w:multiLevelType w:val="multilevel"/>
    <w:tmpl w:val="34A286FE"/>
    <w:numStyleLink w:val="Styl4"/>
  </w:abstractNum>
  <w:abstractNum w:abstractNumId="56"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2D9E3787"/>
    <w:multiLevelType w:val="multilevel"/>
    <w:tmpl w:val="9086E62A"/>
    <w:numStyleLink w:val="Styldoumwv2"/>
  </w:abstractNum>
  <w:abstractNum w:abstractNumId="58" w15:restartNumberingAfterBreak="0">
    <w:nsid w:val="2EB47EA7"/>
    <w:multiLevelType w:val="multilevel"/>
    <w:tmpl w:val="9086E62A"/>
    <w:numStyleLink w:val="Styldoumwv2"/>
  </w:abstractNum>
  <w:abstractNum w:abstractNumId="59"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6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5633C4D"/>
    <w:multiLevelType w:val="multilevel"/>
    <w:tmpl w:val="9086E62A"/>
    <w:numStyleLink w:val="Styldoumwv2"/>
  </w:abstractNum>
  <w:abstractNum w:abstractNumId="62"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1023914"/>
    <w:multiLevelType w:val="multilevel"/>
    <w:tmpl w:val="9086E62A"/>
    <w:numStyleLink w:val="Styldoumwv2"/>
  </w:abstractNum>
  <w:abstractNum w:abstractNumId="78" w15:restartNumberingAfterBreak="0">
    <w:nsid w:val="75A50E92"/>
    <w:multiLevelType w:val="multilevel"/>
    <w:tmpl w:val="9086E62A"/>
    <w:numStyleLink w:val="Styldoumwv2"/>
  </w:abstractNum>
  <w:abstractNum w:abstractNumId="7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8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5"/>
  </w:num>
  <w:num w:numId="3">
    <w:abstractNumId w:val="53"/>
  </w:num>
  <w:num w:numId="4">
    <w:abstractNumId w:val="41"/>
  </w:num>
  <w:num w:numId="5">
    <w:abstractNumId w:val="45"/>
  </w:num>
  <w:num w:numId="6">
    <w:abstractNumId w:val="77"/>
  </w:num>
  <w:num w:numId="7">
    <w:abstractNumId w:val="34"/>
    <w:lvlOverride w:ilvl="1">
      <w:lvl w:ilvl="1">
        <w:start w:val="1"/>
        <w:numFmt w:val="decimal"/>
        <w:lvlText w:val="%2)"/>
        <w:lvlJc w:val="center"/>
        <w:pPr>
          <w:tabs>
            <w:tab w:val="num" w:pos="737"/>
          </w:tabs>
          <w:ind w:left="567" w:hanging="170"/>
        </w:pPr>
        <w:rPr>
          <w:rFonts w:hint="default"/>
          <w:b w:val="0"/>
          <w:sz w:val="16"/>
          <w:szCs w:val="16"/>
        </w:rPr>
      </w:lvl>
    </w:lvlOverride>
  </w:num>
  <w:num w:numId="8">
    <w:abstractNumId w:val="49"/>
  </w:num>
  <w:num w:numId="9">
    <w:abstractNumId w:val="36"/>
  </w:num>
  <w:num w:numId="10">
    <w:abstractNumId w:val="39"/>
  </w:num>
  <w:num w:numId="11">
    <w:abstractNumId w:val="46"/>
  </w:num>
  <w:num w:numId="12">
    <w:abstractNumId w:val="78"/>
  </w:num>
  <w:num w:numId="13">
    <w:abstractNumId w:val="42"/>
  </w:num>
  <w:num w:numId="14">
    <w:abstractNumId w:val="69"/>
  </w:num>
  <w:num w:numId="15">
    <w:abstractNumId w:val="56"/>
  </w:num>
  <w:num w:numId="16">
    <w:abstractNumId w:val="44"/>
  </w:num>
  <w:num w:numId="17">
    <w:abstractNumId w:val="61"/>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80"/>
  </w:num>
  <w:num w:numId="19">
    <w:abstractNumId w:val="68"/>
  </w:num>
  <w:num w:numId="20">
    <w:abstractNumId w:val="74"/>
  </w:num>
  <w:num w:numId="21">
    <w:abstractNumId w:val="73"/>
  </w:num>
  <w:num w:numId="22">
    <w:abstractNumId w:val="55"/>
  </w:num>
  <w:num w:numId="23">
    <w:abstractNumId w:val="66"/>
  </w:num>
  <w:num w:numId="24">
    <w:abstractNumId w:val="40"/>
  </w:num>
  <w:num w:numId="25">
    <w:abstractNumId w:val="79"/>
  </w:num>
  <w:num w:numId="26">
    <w:abstractNumId w:val="82"/>
  </w:num>
  <w:num w:numId="27">
    <w:abstractNumId w:val="60"/>
  </w:num>
  <w:num w:numId="28">
    <w:abstractNumId w:val="67"/>
  </w:num>
  <w:num w:numId="29">
    <w:abstractNumId w:val="49"/>
  </w:num>
  <w:num w:numId="30">
    <w:abstractNumId w:val="61"/>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5"/>
  </w:num>
  <w:num w:numId="34">
    <w:abstractNumId w:val="35"/>
  </w:num>
  <w:num w:numId="35">
    <w:abstractNumId w:val="47"/>
  </w:num>
  <w:num w:numId="36">
    <w:abstractNumId w:val="76"/>
  </w:num>
  <w:num w:numId="37">
    <w:abstractNumId w:val="63"/>
  </w:num>
  <w:num w:numId="38">
    <w:abstractNumId w:val="43"/>
  </w:num>
  <w:num w:numId="39">
    <w:abstractNumId w:val="37"/>
  </w:num>
  <w:num w:numId="40">
    <w:abstractNumId w:val="64"/>
  </w:num>
  <w:num w:numId="41">
    <w:abstractNumId w:val="38"/>
  </w:num>
  <w:num w:numId="42">
    <w:abstractNumId w:val="72"/>
  </w:num>
  <w:num w:numId="43">
    <w:abstractNumId w:val="48"/>
  </w:num>
  <w:num w:numId="44">
    <w:abstractNumId w:val="50"/>
  </w:num>
  <w:num w:numId="45">
    <w:abstractNumId w:val="70"/>
  </w:num>
  <w:num w:numId="46">
    <w:abstractNumId w:val="52"/>
  </w:num>
  <w:num w:numId="47">
    <w:abstractNumId w:val="62"/>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9"/>
  </w:num>
  <w:num w:numId="50">
    <w:abstractNumId w:val="5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46C59"/>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7885"/>
    <w:rsid w:val="00137F86"/>
    <w:rsid w:val="00142333"/>
    <w:rsid w:val="00143703"/>
    <w:rsid w:val="00143C55"/>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5AAE"/>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1474"/>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8E0"/>
    <w:rsid w:val="002E3AAA"/>
    <w:rsid w:val="002E4363"/>
    <w:rsid w:val="002E76E9"/>
    <w:rsid w:val="002E7A13"/>
    <w:rsid w:val="002F376B"/>
    <w:rsid w:val="002F494D"/>
    <w:rsid w:val="002F563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21B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0363"/>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35E4F"/>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43F"/>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3BC1"/>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0DB4"/>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D6B30"/>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4599"/>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1440"/>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1289"/>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D74C2"/>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7"/>
    <w:rsid w:val="009779CE"/>
    <w:rsid w:val="00977A87"/>
    <w:rsid w:val="00983039"/>
    <w:rsid w:val="009853E7"/>
    <w:rsid w:val="00985603"/>
    <w:rsid w:val="0098573B"/>
    <w:rsid w:val="00990682"/>
    <w:rsid w:val="00992CAB"/>
    <w:rsid w:val="00994623"/>
    <w:rsid w:val="009946FB"/>
    <w:rsid w:val="00995F94"/>
    <w:rsid w:val="009979E1"/>
    <w:rsid w:val="00997F10"/>
    <w:rsid w:val="009A18AE"/>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004"/>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084A"/>
    <w:rsid w:val="00A220BD"/>
    <w:rsid w:val="00A27B0C"/>
    <w:rsid w:val="00A3051C"/>
    <w:rsid w:val="00A30971"/>
    <w:rsid w:val="00A31619"/>
    <w:rsid w:val="00A34649"/>
    <w:rsid w:val="00A35AC9"/>
    <w:rsid w:val="00A3636B"/>
    <w:rsid w:val="00A42A04"/>
    <w:rsid w:val="00A44B71"/>
    <w:rsid w:val="00A45D85"/>
    <w:rsid w:val="00A460AC"/>
    <w:rsid w:val="00A463EF"/>
    <w:rsid w:val="00A47868"/>
    <w:rsid w:val="00A47882"/>
    <w:rsid w:val="00A4798B"/>
    <w:rsid w:val="00A5092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67D0F"/>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E443E"/>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BF7E7E"/>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AF3"/>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2B4E"/>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B0BCB"/>
    <w:rsid w:val="00CB1995"/>
    <w:rsid w:val="00CB1C6C"/>
    <w:rsid w:val="00CB2408"/>
    <w:rsid w:val="00CB54F5"/>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0745B"/>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6EF2"/>
    <w:rsid w:val="00D57CF9"/>
    <w:rsid w:val="00D61B7F"/>
    <w:rsid w:val="00D622DD"/>
    <w:rsid w:val="00D62462"/>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4C2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1C73"/>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1213"/>
    <w:rsid w:val="00EC2393"/>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E7944"/>
    <w:rsid w:val="00FF0187"/>
    <w:rsid w:val="00FF1199"/>
    <w:rsid w:val="00FF1994"/>
    <w:rsid w:val="00FF2FFC"/>
    <w:rsid w:val="00FF5744"/>
    <w:rsid w:val="00FF6070"/>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407D4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63363444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35570987">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B4D1DA-FDA6-487B-BAE6-00EBB250E515}">
  <ds:schemaRefs>
    <ds:schemaRef ds:uri="http://schemas.openxmlformats.org/officeDocument/2006/bibliography"/>
  </ds:schemaRefs>
</ds:datastoreItem>
</file>

<file path=customXml/itemProps5.xml><?xml version="1.0" encoding="utf-8"?>
<ds:datastoreItem xmlns:ds="http://schemas.openxmlformats.org/officeDocument/2006/customXml" ds:itemID="{32BC46F6-4F9E-43CF-A6D0-D777B243B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11519</Words>
  <Characters>69117</Characters>
  <Application>Microsoft Office Word</Application>
  <DocSecurity>0</DocSecurity>
  <Lines>575</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2</cp:revision>
  <cp:lastPrinted>2017-02-28T07:44:00Z</cp:lastPrinted>
  <dcterms:created xsi:type="dcterms:W3CDTF">2024-08-05T10:18:00Z</dcterms:created>
  <dcterms:modified xsi:type="dcterms:W3CDTF">2024-08-05T10:18:00Z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