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6D6" w:rsidRPr="00940EAC" w:rsidRDefault="00BD56D6" w:rsidP="00BD56D6">
      <w:pPr>
        <w:spacing w:before="120" w:after="120"/>
        <w:rPr>
          <w:rFonts w:ascii="Calibri" w:hAnsi="Calibri" w:cs="Calibri"/>
          <w:bCs/>
        </w:rPr>
      </w:pPr>
      <w:r w:rsidRPr="00940EAC">
        <w:rPr>
          <w:rFonts w:ascii="Calibri" w:hAnsi="Calibri" w:cs="Calibri"/>
          <w:b/>
          <w:bCs/>
        </w:rPr>
        <w:t xml:space="preserve">WZÓR                                                                                                                           </w:t>
      </w:r>
      <w:r>
        <w:rPr>
          <w:rFonts w:ascii="Calibri" w:hAnsi="Calibri" w:cs="Calibri"/>
          <w:bCs/>
        </w:rPr>
        <w:t>załącznik nr 8</w:t>
      </w:r>
    </w:p>
    <w:p w:rsidR="00BD56D6" w:rsidRPr="00940EAC" w:rsidRDefault="00BD56D6" w:rsidP="00BD56D6">
      <w:pPr>
        <w:spacing w:before="120" w:after="120"/>
        <w:jc w:val="center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  <w:b/>
          <w:bCs/>
        </w:rPr>
        <w:t>UMOWA   NR FER.272.  20</w:t>
      </w:r>
      <w:r>
        <w:rPr>
          <w:rFonts w:ascii="Calibri" w:hAnsi="Calibri" w:cs="Calibri"/>
          <w:b/>
          <w:bCs/>
        </w:rPr>
        <w:t>24</w:t>
      </w:r>
    </w:p>
    <w:p w:rsidR="00BD56D6" w:rsidRPr="00940EAC" w:rsidRDefault="00BD56D6" w:rsidP="00BD56D6">
      <w:pPr>
        <w:spacing w:before="120" w:after="120"/>
        <w:jc w:val="center"/>
        <w:rPr>
          <w:rFonts w:ascii="Calibri" w:hAnsi="Calibri" w:cs="Calibri"/>
        </w:rPr>
      </w:pPr>
    </w:p>
    <w:p w:rsidR="00BD56D6" w:rsidRPr="00940EAC" w:rsidRDefault="00BD56D6" w:rsidP="00BD56D6">
      <w:pPr>
        <w:spacing w:before="120" w:after="120" w:line="360" w:lineRule="auto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 xml:space="preserve">zawarta w Szerzynach, dnia …............... pomiędzy </w:t>
      </w:r>
    </w:p>
    <w:p w:rsidR="00BD56D6" w:rsidRPr="00940EAC" w:rsidRDefault="00BD56D6" w:rsidP="00BD56D6">
      <w:pPr>
        <w:spacing w:line="276" w:lineRule="auto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  <w:b/>
        </w:rPr>
        <w:t>Gminą Szerzyny</w:t>
      </w:r>
      <w:r w:rsidRPr="00940EAC">
        <w:rPr>
          <w:rFonts w:ascii="Calibri" w:hAnsi="Calibri" w:cs="Calibri"/>
        </w:rPr>
        <w:t>, 38-246 Szerzyny 521</w:t>
      </w:r>
      <w:r>
        <w:rPr>
          <w:rFonts w:ascii="Calibri" w:hAnsi="Calibri" w:cs="Calibri"/>
        </w:rPr>
        <w:t>, NIP: 993 033-</w:t>
      </w:r>
      <w:r w:rsidRPr="00940EAC">
        <w:rPr>
          <w:rFonts w:ascii="Calibri" w:hAnsi="Calibri" w:cs="Calibri"/>
        </w:rPr>
        <w:t>71</w:t>
      </w:r>
      <w:r>
        <w:rPr>
          <w:rFonts w:ascii="Calibri" w:hAnsi="Calibri" w:cs="Calibri"/>
        </w:rPr>
        <w:t>-</w:t>
      </w:r>
      <w:r w:rsidRPr="00940EAC">
        <w:rPr>
          <w:rFonts w:ascii="Calibri" w:hAnsi="Calibri" w:cs="Calibri"/>
        </w:rPr>
        <w:t>93, reprezentowaną przez</w:t>
      </w:r>
      <w:r w:rsidRPr="00940EAC">
        <w:rPr>
          <w:rFonts w:ascii="Calibri" w:hAnsi="Calibri" w:cs="Calibri"/>
        </w:rPr>
        <w:br/>
        <w:t xml:space="preserve">Pana Grzegorza Gotfryda – Wójta Gminy Szerzyny, </w:t>
      </w:r>
    </w:p>
    <w:p w:rsidR="00BD56D6" w:rsidRPr="00940EAC" w:rsidRDefault="00BD56D6" w:rsidP="00BD56D6">
      <w:pPr>
        <w:spacing w:line="276" w:lineRule="auto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 xml:space="preserve">przy kontrasygnacie Skarbnika Gminy Pana Andrzeja Sarny,  </w:t>
      </w:r>
    </w:p>
    <w:p w:rsidR="00BD56D6" w:rsidRPr="00940EAC" w:rsidRDefault="00BD56D6" w:rsidP="00BD56D6">
      <w:pPr>
        <w:spacing w:line="276" w:lineRule="auto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 xml:space="preserve">zwaną dalej </w:t>
      </w:r>
      <w:r w:rsidRPr="00940EAC">
        <w:rPr>
          <w:rFonts w:ascii="Calibri" w:hAnsi="Calibri" w:cs="Calibri"/>
          <w:b/>
          <w:bCs/>
        </w:rPr>
        <w:t>Zamawiającym</w:t>
      </w:r>
      <w:r w:rsidRPr="00940EAC">
        <w:rPr>
          <w:rFonts w:ascii="Calibri" w:hAnsi="Calibri" w:cs="Calibri"/>
        </w:rPr>
        <w:t>,</w:t>
      </w:r>
    </w:p>
    <w:p w:rsidR="00BD56D6" w:rsidRPr="00940EAC" w:rsidRDefault="00BD56D6" w:rsidP="00BD56D6">
      <w:pPr>
        <w:spacing w:before="120" w:after="120" w:line="360" w:lineRule="auto"/>
        <w:jc w:val="both"/>
        <w:rPr>
          <w:rFonts w:ascii="Calibri" w:hAnsi="Calibri" w:cs="Calibri"/>
        </w:rPr>
      </w:pPr>
    </w:p>
    <w:p w:rsidR="00BD56D6" w:rsidRPr="00940EAC" w:rsidRDefault="00BD56D6" w:rsidP="00BD56D6">
      <w:pPr>
        <w:spacing w:line="360" w:lineRule="auto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a …................................................reprezentowaną/nym przez:</w:t>
      </w:r>
    </w:p>
    <w:p w:rsidR="00BD56D6" w:rsidRPr="00940EAC" w:rsidRDefault="00BD56D6" w:rsidP="00BD56D6">
      <w:pPr>
        <w:spacing w:line="360" w:lineRule="auto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1) ….......................................</w:t>
      </w:r>
    </w:p>
    <w:p w:rsidR="00BD56D6" w:rsidRPr="00940EAC" w:rsidRDefault="00BD56D6" w:rsidP="00BD56D6">
      <w:pPr>
        <w:spacing w:line="360" w:lineRule="auto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2) ….......................................</w:t>
      </w:r>
    </w:p>
    <w:p w:rsidR="00BD56D6" w:rsidRPr="00940EAC" w:rsidRDefault="00BD56D6" w:rsidP="00BD56D6">
      <w:pPr>
        <w:spacing w:before="120" w:after="120" w:line="360" w:lineRule="auto"/>
        <w:jc w:val="both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</w:rPr>
        <w:t xml:space="preserve">zwanym dalej </w:t>
      </w:r>
      <w:r w:rsidRPr="00940EAC">
        <w:rPr>
          <w:rFonts w:ascii="Calibri" w:hAnsi="Calibri" w:cs="Calibri"/>
          <w:b/>
          <w:bCs/>
        </w:rPr>
        <w:t>Wykonawcą.</w:t>
      </w:r>
    </w:p>
    <w:p w:rsidR="00BD56D6" w:rsidRPr="00940EAC" w:rsidRDefault="00BD56D6" w:rsidP="00BD56D6">
      <w:pPr>
        <w:widowControl/>
        <w:suppressAutoHyphens w:val="0"/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Umowa niniejsza zostaje zawarta w wyniku przeprowadzenia postępowania o udzielenie zamówienia klasycznego w trybie przetargu nieograniczonego zgodnie z ustawą z dnia 11 września 2019 r. – Prawo zam</w:t>
      </w:r>
      <w:r>
        <w:rPr>
          <w:rFonts w:ascii="Calibri" w:hAnsi="Calibri" w:cs="Calibri"/>
        </w:rPr>
        <w:t>ówień publicznych (Dz. U. z 2023</w:t>
      </w:r>
      <w:r w:rsidRPr="00940EAC">
        <w:rPr>
          <w:rFonts w:ascii="Calibri" w:hAnsi="Calibri" w:cs="Calibri"/>
        </w:rPr>
        <w:t xml:space="preserve"> r. poz. </w:t>
      </w:r>
      <w:r>
        <w:rPr>
          <w:rFonts w:ascii="Calibri" w:hAnsi="Calibri" w:cs="Calibri"/>
        </w:rPr>
        <w:t>1605</w:t>
      </w:r>
      <w:r w:rsidRPr="00940EAC">
        <w:rPr>
          <w:rFonts w:ascii="Calibri" w:hAnsi="Calibri" w:cs="Calibri"/>
        </w:rPr>
        <w:t xml:space="preserve"> z późn. zm.).</w:t>
      </w:r>
    </w:p>
    <w:p w:rsidR="00BD56D6" w:rsidRPr="00940EAC" w:rsidRDefault="00BD56D6" w:rsidP="00BD56D6">
      <w:pPr>
        <w:spacing w:before="120" w:after="120"/>
        <w:jc w:val="center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  <w:b/>
          <w:bCs/>
        </w:rPr>
        <w:t>§ 1</w:t>
      </w:r>
    </w:p>
    <w:p w:rsidR="00BD56D6" w:rsidRPr="00940EAC" w:rsidRDefault="00BD56D6" w:rsidP="00BD56D6">
      <w:pPr>
        <w:numPr>
          <w:ilvl w:val="0"/>
          <w:numId w:val="1"/>
        </w:numPr>
        <w:spacing w:before="120" w:after="120"/>
        <w:jc w:val="both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</w:rPr>
        <w:t>Zamawiający powierza</w:t>
      </w:r>
      <w:r>
        <w:rPr>
          <w:rFonts w:ascii="Calibri" w:hAnsi="Calibri" w:cs="Calibri"/>
        </w:rPr>
        <w:t>,</w:t>
      </w:r>
      <w:r w:rsidRPr="00940EAC">
        <w:rPr>
          <w:rFonts w:ascii="Calibri" w:hAnsi="Calibri" w:cs="Calibri"/>
        </w:rPr>
        <w:t xml:space="preserve"> a Wykonawca przyjmuje do realizacji wykonanie </w:t>
      </w:r>
      <w:r w:rsidRPr="00940EAC">
        <w:rPr>
          <w:rFonts w:ascii="Calibri" w:hAnsi="Calibri" w:cs="Calibri"/>
          <w:b/>
          <w:bCs/>
        </w:rPr>
        <w:t xml:space="preserve">usługi polegającej na odbieraniu, transporcie oraz zagospodarowaniu odpadów komunalnych zmieszanych </w:t>
      </w:r>
      <w:r>
        <w:rPr>
          <w:rFonts w:ascii="Calibri" w:hAnsi="Calibri" w:cs="Calibri"/>
          <w:b/>
          <w:bCs/>
        </w:rPr>
        <w:br/>
      </w:r>
      <w:r w:rsidRPr="00940EAC">
        <w:rPr>
          <w:rFonts w:ascii="Calibri" w:hAnsi="Calibri" w:cs="Calibri"/>
          <w:b/>
          <w:bCs/>
        </w:rPr>
        <w:t>i segregowanych</w:t>
      </w:r>
      <w:r>
        <w:rPr>
          <w:rFonts w:ascii="Calibri" w:hAnsi="Calibri" w:cs="Calibri"/>
          <w:b/>
          <w:bCs/>
        </w:rPr>
        <w:t xml:space="preserve"> </w:t>
      </w:r>
      <w:r w:rsidRPr="00940EAC">
        <w:rPr>
          <w:rFonts w:ascii="Calibri" w:hAnsi="Calibri" w:cs="Calibri"/>
          <w:b/>
          <w:bCs/>
        </w:rPr>
        <w:t>od</w:t>
      </w:r>
      <w:r>
        <w:rPr>
          <w:rFonts w:ascii="Calibri" w:hAnsi="Calibri" w:cs="Calibri"/>
          <w:b/>
          <w:bCs/>
        </w:rPr>
        <w:t xml:space="preserve"> </w:t>
      </w:r>
      <w:r w:rsidRPr="00940EAC">
        <w:rPr>
          <w:rFonts w:ascii="Calibri" w:hAnsi="Calibri" w:cs="Calibri"/>
          <w:b/>
          <w:bCs/>
        </w:rPr>
        <w:t>właścici</w:t>
      </w:r>
      <w:r>
        <w:rPr>
          <w:rFonts w:ascii="Calibri" w:hAnsi="Calibri" w:cs="Calibri"/>
          <w:b/>
          <w:bCs/>
        </w:rPr>
        <w:t xml:space="preserve">eli nieruchomości zamieszkałych </w:t>
      </w:r>
      <w:r w:rsidRPr="00940EAC">
        <w:rPr>
          <w:rFonts w:ascii="Calibri" w:hAnsi="Calibri" w:cs="Calibri"/>
          <w:b/>
          <w:bCs/>
        </w:rPr>
        <w:t>i nieruchomości niezamieszkałych z terenu Gminy Szerzyny.</w:t>
      </w:r>
    </w:p>
    <w:p w:rsidR="00BD56D6" w:rsidRPr="00940EAC" w:rsidRDefault="00BD56D6" w:rsidP="00BD56D6">
      <w:pPr>
        <w:numPr>
          <w:ilvl w:val="0"/>
          <w:numId w:val="1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Przedmiotem umowy jest odbieranie odpadów komunalnych od właścicieli nieruchomości zamieszkałych i niezamieszkałych z Gminy Szerzyny, które odbywać się będzie na zasadach określonych w obowiązujących w okresie wykonywania usługi przepisach prawnych, w tym również w uchwałach Rady Gminy Szerzyny:</w:t>
      </w:r>
    </w:p>
    <w:p w:rsidR="00BD56D6" w:rsidRPr="00940EAC" w:rsidRDefault="00BD56D6" w:rsidP="00BD56D6">
      <w:pPr>
        <w:numPr>
          <w:ilvl w:val="0"/>
          <w:numId w:val="2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w sprawie Regulaminu utrzymania czystości i porządku na terenie Gminy Szerzyny,</w:t>
      </w:r>
    </w:p>
    <w:p w:rsidR="00BD56D6" w:rsidRPr="00940EAC" w:rsidRDefault="00BD56D6" w:rsidP="00BD56D6">
      <w:pPr>
        <w:numPr>
          <w:ilvl w:val="0"/>
          <w:numId w:val="2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 xml:space="preserve">w sprawie określenia szczegółowego sposobu i zakresu świadczenia usług w zakresie odbierania odpadów komunalnych od właścicieli nieruchomości, na których zamieszkują mieszkańcy i zagospodarowania tych odpadów, w zamian za uiszczoną przez właściciela nieruchomości opłatę za gospodarowanie odpadami komunalnymi, </w:t>
      </w:r>
    </w:p>
    <w:p w:rsidR="00BD56D6" w:rsidRPr="00940EAC" w:rsidRDefault="00BD56D6" w:rsidP="00BD56D6">
      <w:pPr>
        <w:numPr>
          <w:ilvl w:val="0"/>
          <w:numId w:val="2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obowiązkami wynikającymi z SWZ w pkt 3.1 ,</w:t>
      </w:r>
    </w:p>
    <w:p w:rsidR="00BD56D6" w:rsidRPr="00940EAC" w:rsidRDefault="00BD56D6" w:rsidP="00BD56D6">
      <w:pPr>
        <w:numPr>
          <w:ilvl w:val="0"/>
          <w:numId w:val="2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 xml:space="preserve"> zgodnie z ofertą Wykonawcy .  </w:t>
      </w:r>
    </w:p>
    <w:p w:rsidR="00BD56D6" w:rsidRPr="00940EAC" w:rsidRDefault="00BD56D6" w:rsidP="00BD56D6">
      <w:pPr>
        <w:numPr>
          <w:ilvl w:val="0"/>
          <w:numId w:val="1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 xml:space="preserve">Wykonawca zobowiązuje się do odbierania od właścicieli nieruchomości zamieszkałych i niezamieszkałych następujących rodzajów odpadów komunalnych z worków w niżej wymienionych kolorach: </w:t>
      </w:r>
    </w:p>
    <w:p w:rsidR="00BD56D6" w:rsidRPr="00940EAC" w:rsidRDefault="00BD56D6" w:rsidP="00BD56D6">
      <w:pPr>
        <w:numPr>
          <w:ilvl w:val="1"/>
          <w:numId w:val="1"/>
        </w:numPr>
        <w:spacing w:before="120" w:after="120"/>
        <w:jc w:val="both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</w:rPr>
        <w:t xml:space="preserve">odpady komunalne zbierane w sposób nieselektywny (zmieszane niesegregowane odpady komunalne) – </w:t>
      </w:r>
      <w:r w:rsidRPr="00940EAC">
        <w:rPr>
          <w:rFonts w:ascii="Calibri" w:hAnsi="Calibri" w:cs="Calibri"/>
          <w:b/>
          <w:bCs/>
        </w:rPr>
        <w:t>kolor czarny,</w:t>
      </w:r>
    </w:p>
    <w:p w:rsidR="00BD56D6" w:rsidRPr="00940EAC" w:rsidRDefault="00BD56D6" w:rsidP="00BD56D6">
      <w:pPr>
        <w:numPr>
          <w:ilvl w:val="1"/>
          <w:numId w:val="1"/>
        </w:numPr>
        <w:spacing w:before="120" w:after="120"/>
        <w:jc w:val="both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</w:rPr>
        <w:lastRenderedPageBreak/>
        <w:t xml:space="preserve">Papier, w tym tektura, odpady opakowaniowe z papieru i odpady opakowaniowe z tektury </w:t>
      </w:r>
      <w:r w:rsidRPr="00940EAC">
        <w:rPr>
          <w:rFonts w:ascii="Calibri" w:hAnsi="Calibri" w:cs="Calibri"/>
          <w:b/>
          <w:bCs/>
        </w:rPr>
        <w:t>– kolor niebieski,</w:t>
      </w:r>
    </w:p>
    <w:p w:rsidR="00BD56D6" w:rsidRPr="00940EAC" w:rsidRDefault="00BD56D6" w:rsidP="00BD56D6">
      <w:pPr>
        <w:numPr>
          <w:ilvl w:val="1"/>
          <w:numId w:val="1"/>
        </w:numPr>
        <w:spacing w:before="120" w:after="120"/>
        <w:jc w:val="both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</w:rPr>
        <w:t xml:space="preserve">Tworzywa sztuczne, w tym odpady opakowaniowe tworzyw sztucznych </w:t>
      </w:r>
      <w:r w:rsidRPr="00940EAC">
        <w:rPr>
          <w:rFonts w:ascii="Calibri" w:hAnsi="Calibri" w:cs="Calibri"/>
          <w:bCs/>
        </w:rPr>
        <w:t>i m</w:t>
      </w:r>
      <w:r w:rsidRPr="00940EAC">
        <w:rPr>
          <w:rFonts w:ascii="Calibri" w:hAnsi="Calibri" w:cs="Calibri"/>
        </w:rPr>
        <w:t xml:space="preserve">etale, w tym odpady opakowaniowe z metali </w:t>
      </w:r>
      <w:r w:rsidRPr="00940EAC">
        <w:rPr>
          <w:rFonts w:ascii="Calibri" w:hAnsi="Calibri" w:cs="Calibri"/>
          <w:b/>
          <w:bCs/>
        </w:rPr>
        <w:t>– kolor żółty,</w:t>
      </w:r>
    </w:p>
    <w:p w:rsidR="00BD56D6" w:rsidRPr="00940EAC" w:rsidRDefault="00BD56D6" w:rsidP="00BD56D6">
      <w:pPr>
        <w:numPr>
          <w:ilvl w:val="1"/>
          <w:numId w:val="1"/>
        </w:numPr>
        <w:spacing w:before="120" w:after="120"/>
        <w:jc w:val="both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</w:rPr>
        <w:t xml:space="preserve">Szkło, w tym odpady opakowaniowe ze szkła </w:t>
      </w:r>
      <w:r w:rsidRPr="00940EAC">
        <w:rPr>
          <w:rFonts w:ascii="Calibri" w:hAnsi="Calibri" w:cs="Calibri"/>
          <w:b/>
          <w:bCs/>
        </w:rPr>
        <w:t>– kolor zielony,</w:t>
      </w:r>
    </w:p>
    <w:p w:rsidR="00BD56D6" w:rsidRPr="00940EAC" w:rsidRDefault="00BD56D6" w:rsidP="00BD56D6">
      <w:pPr>
        <w:numPr>
          <w:ilvl w:val="1"/>
          <w:numId w:val="1"/>
        </w:numPr>
        <w:spacing w:before="120" w:after="120"/>
        <w:jc w:val="both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</w:rPr>
        <w:t>Odpady ulegające biodegradacji</w:t>
      </w:r>
      <w:r w:rsidRPr="00940EAC">
        <w:rPr>
          <w:rFonts w:ascii="Calibri" w:hAnsi="Calibri" w:cs="Calibri"/>
          <w:b/>
          <w:bCs/>
        </w:rPr>
        <w:t xml:space="preserve"> – kolor brązowy,</w:t>
      </w:r>
    </w:p>
    <w:p w:rsidR="00BD56D6" w:rsidRPr="00940EAC" w:rsidRDefault="00BD56D6" w:rsidP="00BD56D6">
      <w:pPr>
        <w:numPr>
          <w:ilvl w:val="0"/>
          <w:numId w:val="1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 xml:space="preserve">Wykonawca zobowiązuje się do odbierania z Punktu Selektywnej Zbiórki Odpadów Komunalnych w Szerzynach (zwanego dalej PSZOK) następujących rodzajów odpadów: </w:t>
      </w:r>
    </w:p>
    <w:p w:rsidR="00BD56D6" w:rsidRPr="00940EAC" w:rsidRDefault="00BD56D6" w:rsidP="00BD56D6">
      <w:pPr>
        <w:spacing w:before="120" w:after="120"/>
        <w:ind w:left="720"/>
        <w:jc w:val="both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</w:rPr>
        <w:t xml:space="preserve">  1) Wymienionych w ust. 3 pkt 2) – 5), </w:t>
      </w:r>
    </w:p>
    <w:p w:rsidR="00BD56D6" w:rsidRPr="00940EAC" w:rsidRDefault="00BD56D6" w:rsidP="00BD56D6">
      <w:pPr>
        <w:spacing w:before="120" w:after="120"/>
        <w:ind w:left="851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2) odpady niebezpieczne,</w:t>
      </w:r>
    </w:p>
    <w:p w:rsidR="00BD56D6" w:rsidRPr="00940EAC" w:rsidRDefault="00BD56D6" w:rsidP="00BD56D6">
      <w:pPr>
        <w:spacing w:before="120" w:after="120"/>
        <w:ind w:left="851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3) przeterminowane leki i chemikalia,</w:t>
      </w:r>
    </w:p>
    <w:p w:rsidR="00BD56D6" w:rsidRPr="00940EAC" w:rsidRDefault="00BD56D6" w:rsidP="00BD56D6">
      <w:pPr>
        <w:spacing w:before="120" w:after="120"/>
        <w:ind w:left="851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4) odpady niekwalifikujące się do odpadów medycznych powstałe w gospodarstwie domowym w wyniku przyjmowania produktów leczniczych w formie iniekcji i prowadzenia monitoringu poziomu substancji we krwi, w szczególności igły i strzykawki,</w:t>
      </w:r>
    </w:p>
    <w:p w:rsidR="00BD56D6" w:rsidRPr="00940EAC" w:rsidRDefault="00BD56D6" w:rsidP="00BD56D6">
      <w:pPr>
        <w:spacing w:before="120" w:after="120"/>
        <w:ind w:left="851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5) zużyte baterie i akumulatory,</w:t>
      </w:r>
    </w:p>
    <w:p w:rsidR="00BD56D6" w:rsidRPr="00940EAC" w:rsidRDefault="00BD56D6" w:rsidP="00BD56D6">
      <w:pPr>
        <w:spacing w:before="120" w:after="120"/>
        <w:ind w:left="851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6) zużyty sprzęt elektryczny i elektroniczny,</w:t>
      </w:r>
    </w:p>
    <w:p w:rsidR="00BD56D6" w:rsidRPr="00940EAC" w:rsidRDefault="00BD56D6" w:rsidP="00BD56D6">
      <w:pPr>
        <w:spacing w:before="120" w:after="120"/>
        <w:ind w:left="851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7) meble i inne odpady wielkogabarytowe,</w:t>
      </w:r>
    </w:p>
    <w:p w:rsidR="00BD56D6" w:rsidRPr="00940EAC" w:rsidRDefault="00BD56D6" w:rsidP="00BD56D6">
      <w:pPr>
        <w:spacing w:before="120" w:after="120"/>
        <w:ind w:left="851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8) zużyte opony,</w:t>
      </w:r>
    </w:p>
    <w:p w:rsidR="00BD56D6" w:rsidRPr="00940EAC" w:rsidRDefault="00BD56D6" w:rsidP="00BD56D6">
      <w:pPr>
        <w:spacing w:before="120" w:after="120"/>
        <w:ind w:left="851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9) odpady budowlane i rozbiórkowe</w:t>
      </w:r>
    </w:p>
    <w:p w:rsidR="00BD56D6" w:rsidRPr="00940EAC" w:rsidRDefault="00BD56D6" w:rsidP="00BD56D6">
      <w:pPr>
        <w:spacing w:before="120" w:after="120"/>
        <w:ind w:left="851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10) odpady tekstyliów i odzieży.</w:t>
      </w:r>
    </w:p>
    <w:p w:rsidR="00BD56D6" w:rsidRPr="00940EAC" w:rsidRDefault="00BD56D6" w:rsidP="00BD56D6">
      <w:pPr>
        <w:spacing w:before="120" w:after="120"/>
        <w:ind w:left="851" w:hanging="425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5. Meble i inne odpady wielkogabarytowe dodatkowo odbierane będą w miejscu odbioru odpadów 2 razy w ciągu roku zgodnie z ustalonym harmonogramem.</w:t>
      </w:r>
    </w:p>
    <w:p w:rsidR="00BD56D6" w:rsidRPr="00940EAC" w:rsidRDefault="00BD56D6" w:rsidP="00BD56D6">
      <w:pPr>
        <w:spacing w:before="120" w:after="120"/>
        <w:ind w:firstLine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6. Wykonawca zobowiązuje się do odbierania odpadów komunalnych z koszy ulicznych.</w:t>
      </w:r>
    </w:p>
    <w:p w:rsidR="00BD56D6" w:rsidRPr="00940EAC" w:rsidRDefault="00BD56D6" w:rsidP="00BD56D6">
      <w:pPr>
        <w:spacing w:before="120" w:after="120"/>
        <w:jc w:val="center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  <w:b/>
          <w:bCs/>
        </w:rPr>
        <w:t>§ 2</w:t>
      </w:r>
    </w:p>
    <w:p w:rsidR="00BD56D6" w:rsidRPr="00940EAC" w:rsidRDefault="00BD56D6" w:rsidP="00BD56D6">
      <w:p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 xml:space="preserve">Odbiór odpadów komunalnych segregowanych i niesegregowanych odbywać się będzie zgodnie z harmonogramem stanowiącym załącznik nr 1 do niniejszej umowy. </w:t>
      </w:r>
    </w:p>
    <w:p w:rsidR="00BD56D6" w:rsidRPr="00940EAC" w:rsidRDefault="00BD56D6" w:rsidP="00BD56D6">
      <w:pPr>
        <w:spacing w:before="120" w:after="120"/>
        <w:ind w:hanging="13"/>
        <w:jc w:val="center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  <w:b/>
          <w:bCs/>
        </w:rPr>
        <w:t>§ 3</w:t>
      </w:r>
    </w:p>
    <w:p w:rsidR="00BD56D6" w:rsidRPr="00940EAC" w:rsidRDefault="00BD56D6" w:rsidP="00BD56D6">
      <w:pPr>
        <w:spacing w:before="120" w:after="120"/>
        <w:ind w:hanging="13"/>
        <w:jc w:val="both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</w:rPr>
        <w:t xml:space="preserve">Termin realizacji usług: </w:t>
      </w:r>
      <w:r w:rsidRPr="00940EAC">
        <w:rPr>
          <w:rFonts w:ascii="Calibri" w:hAnsi="Calibri" w:cs="Calibri"/>
          <w:b/>
          <w:bCs/>
        </w:rPr>
        <w:t>od dnia 01 stycznia 20</w:t>
      </w:r>
      <w:r>
        <w:rPr>
          <w:rFonts w:ascii="Calibri" w:hAnsi="Calibri" w:cs="Calibri"/>
          <w:b/>
          <w:bCs/>
        </w:rPr>
        <w:t>25</w:t>
      </w:r>
      <w:r w:rsidRPr="00940EAC">
        <w:rPr>
          <w:rFonts w:ascii="Calibri" w:hAnsi="Calibri" w:cs="Calibri"/>
          <w:b/>
          <w:bCs/>
        </w:rPr>
        <w:t xml:space="preserve"> r. do 31 grudnia 20</w:t>
      </w:r>
      <w:r>
        <w:rPr>
          <w:rFonts w:ascii="Calibri" w:hAnsi="Calibri" w:cs="Calibri"/>
          <w:b/>
          <w:bCs/>
        </w:rPr>
        <w:t>25</w:t>
      </w:r>
      <w:r w:rsidRPr="00940EAC">
        <w:rPr>
          <w:rFonts w:ascii="Calibri" w:hAnsi="Calibri" w:cs="Calibri"/>
          <w:b/>
          <w:bCs/>
        </w:rPr>
        <w:t xml:space="preserve"> r.</w:t>
      </w:r>
    </w:p>
    <w:p w:rsidR="00BD56D6" w:rsidRPr="00940EAC" w:rsidRDefault="00BD56D6" w:rsidP="00BD56D6">
      <w:pPr>
        <w:spacing w:before="120" w:after="120"/>
        <w:jc w:val="center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  <w:b/>
          <w:bCs/>
        </w:rPr>
        <w:t>§ 4</w:t>
      </w:r>
    </w:p>
    <w:p w:rsidR="00BD56D6" w:rsidRPr="00940EAC" w:rsidRDefault="00BD56D6" w:rsidP="00BD56D6">
      <w:pPr>
        <w:numPr>
          <w:ilvl w:val="3"/>
          <w:numId w:val="1"/>
        </w:numPr>
        <w:tabs>
          <w:tab w:val="clear" w:pos="180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Wykonawca zobowiązuje się do wykonywania przedmiotu umowy zgodnie z obowiązującymi</w:t>
      </w:r>
      <w:r>
        <w:rPr>
          <w:rFonts w:ascii="Calibri" w:hAnsi="Calibri" w:cs="Calibri"/>
        </w:rPr>
        <w:t xml:space="preserve"> </w:t>
      </w:r>
      <w:r w:rsidRPr="00940EAC">
        <w:rPr>
          <w:rFonts w:ascii="Calibri" w:hAnsi="Calibri" w:cs="Calibri"/>
        </w:rPr>
        <w:t>przepisami prawa, z zachowaniem należytej staranności.</w:t>
      </w:r>
    </w:p>
    <w:p w:rsidR="00BD56D6" w:rsidRPr="00940EAC" w:rsidRDefault="00BD56D6" w:rsidP="00BD56D6">
      <w:pPr>
        <w:numPr>
          <w:ilvl w:val="3"/>
          <w:numId w:val="1"/>
        </w:numPr>
        <w:tabs>
          <w:tab w:val="clear" w:pos="180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Do obowiązków Wykonawcy należy odbieranie odpadów komunalnych od wszystkich właścicieli nieruchomości zamieszkałych i niezamieszkałych położonych na terenie Gminy Szerzyny</w:t>
      </w:r>
      <w:r>
        <w:rPr>
          <w:rFonts w:ascii="Calibri" w:hAnsi="Calibri" w:cs="Calibri"/>
        </w:rPr>
        <w:t xml:space="preserve">, </w:t>
      </w:r>
      <w:r w:rsidRPr="00940EAC">
        <w:rPr>
          <w:rFonts w:ascii="Calibri" w:hAnsi="Calibri" w:cs="Calibri"/>
        </w:rPr>
        <w:t xml:space="preserve">z PSZOK i koszy ulicznych oraz: </w:t>
      </w:r>
    </w:p>
    <w:p w:rsidR="00BD56D6" w:rsidRPr="00940EAC" w:rsidRDefault="00BD56D6" w:rsidP="00BD56D6">
      <w:pPr>
        <w:numPr>
          <w:ilvl w:val="0"/>
          <w:numId w:val="4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Przekazywanie odebranych</w:t>
      </w:r>
      <w:r>
        <w:rPr>
          <w:rFonts w:ascii="Calibri" w:hAnsi="Calibri" w:cs="Calibri"/>
        </w:rPr>
        <w:t xml:space="preserve"> </w:t>
      </w:r>
      <w:r w:rsidRPr="00940EAC">
        <w:rPr>
          <w:rFonts w:ascii="Calibri" w:hAnsi="Calibri" w:cs="Calibri"/>
        </w:rPr>
        <w:t>selektywnie zebranych odpadów komunalnych do instalacji odzysku lub unieszkodliwiania odpadów, zgodnie z hierarchią postępowania z odpadami, o której mowa w art. 17 ustawy z dnia 14 grudnia 2012 roku o odpadach (Dz. U. 202</w:t>
      </w:r>
      <w:r>
        <w:rPr>
          <w:rFonts w:ascii="Calibri" w:hAnsi="Calibri" w:cs="Calibri"/>
        </w:rPr>
        <w:t>3</w:t>
      </w:r>
      <w:r w:rsidRPr="00940EAC">
        <w:rPr>
          <w:rFonts w:ascii="Calibri" w:hAnsi="Calibri" w:cs="Calibri"/>
        </w:rPr>
        <w:t xml:space="preserve"> r., poz.</w:t>
      </w:r>
      <w:r>
        <w:rPr>
          <w:rFonts w:ascii="Calibri" w:hAnsi="Calibri" w:cs="Calibri"/>
        </w:rPr>
        <w:t>1587</w:t>
      </w:r>
      <w:r w:rsidRPr="00940EAC">
        <w:rPr>
          <w:rFonts w:ascii="Calibri" w:hAnsi="Calibri" w:cs="Calibri"/>
        </w:rPr>
        <w:t xml:space="preserve"> z późn. zm.),</w:t>
      </w:r>
    </w:p>
    <w:p w:rsidR="00BD56D6" w:rsidRPr="00940EAC" w:rsidRDefault="00BD56D6" w:rsidP="00BD56D6">
      <w:pPr>
        <w:numPr>
          <w:ilvl w:val="0"/>
          <w:numId w:val="4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lastRenderedPageBreak/>
        <w:t>przekazywanie odebranych od właścicieli nieruchomości zmieszanych odpadów komunalnych, odpadów zielonych oraz pozostałości z sortowania odpadów komunalnych do regionalnej instalacji do przetwarzania odpadów komunalnych lub, w szczególnych przypadkach przewidzianych obowiązującymi przepisami prawa, do instalacji przewidzianych do zastępczej obsługi regionu, wskazanych w uchwale nr XXXIV/509/17 Sejmiku Województwa Małopolskiego z dnia 27marca 2017r.w sprawie wykonania „Planu Gospodarki Odpadami Województwa Małopolskiego”,</w:t>
      </w:r>
    </w:p>
    <w:p w:rsidR="00BD56D6" w:rsidRPr="00940EAC" w:rsidRDefault="00BD56D6" w:rsidP="00BD56D6">
      <w:pPr>
        <w:numPr>
          <w:ilvl w:val="0"/>
          <w:numId w:val="4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zagospodarowanie odebranych niesegregowanych (zmieszanych) odpadów komunalnych na uprawnionej instalacji przetwarzającej odpady komunalne tj. prowadzącej odzysk lub unieszkodliwianie. Odpady należy przetwarzać w sposób zapewniający osiągnięcie odpowiednich poziomów recyklingu, przygotowania do ponownego użycia i odzysku innymi metodami oraz ograniczenie masy odpadów komunalnych ulegających biodegradacji przekazywanych do składowania, o których mowa w ustawie z dnia 13 września 1996 r. o utrzymaniu czystości i porządku w gminach (Dz. U. z 202</w:t>
      </w:r>
      <w:r>
        <w:rPr>
          <w:rFonts w:ascii="Calibri" w:hAnsi="Calibri" w:cs="Calibri"/>
        </w:rPr>
        <w:t>4</w:t>
      </w:r>
      <w:r w:rsidRPr="00940EAC">
        <w:rPr>
          <w:rFonts w:ascii="Calibri" w:hAnsi="Calibri" w:cs="Calibri"/>
        </w:rPr>
        <w:t xml:space="preserve"> r. poz. </w:t>
      </w:r>
      <w:r>
        <w:rPr>
          <w:rFonts w:ascii="Calibri" w:hAnsi="Calibri" w:cs="Calibri"/>
        </w:rPr>
        <w:t>399</w:t>
      </w:r>
      <w:r w:rsidRPr="00940EAC">
        <w:rPr>
          <w:rFonts w:ascii="Calibri" w:hAnsi="Calibri" w:cs="Calibri"/>
        </w:rPr>
        <w:t>).</w:t>
      </w:r>
    </w:p>
    <w:p w:rsidR="00BD56D6" w:rsidRPr="00940EAC" w:rsidRDefault="00BD56D6" w:rsidP="00BD56D6">
      <w:pPr>
        <w:numPr>
          <w:ilvl w:val="0"/>
          <w:numId w:val="4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posiadanie w swoim wyposażeniu worków w kolorach opisanych, w uchwale Rady Gminy Szerzyny nr XXXIV/196/2020 z dnia 29 września 2020 roku w sprawie Regulaminu utrzymania czystości i porządku na terenie Gminy Szerzyny,  w celu ich sprzedaży.</w:t>
      </w:r>
    </w:p>
    <w:p w:rsidR="00BD56D6" w:rsidRPr="00940EAC" w:rsidRDefault="00BD56D6" w:rsidP="00BD56D6">
      <w:pPr>
        <w:numPr>
          <w:ilvl w:val="0"/>
          <w:numId w:val="4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zorganizowanie punktów dystrybucji worków na terenie gminy Szerzyny (co najmniej po jednym punkcie w każdym sołectwie zapewniających stałą możliwość zakupu worków),</w:t>
      </w:r>
    </w:p>
    <w:p w:rsidR="00BD56D6" w:rsidRPr="00940EAC" w:rsidRDefault="00BD56D6" w:rsidP="00BD56D6">
      <w:pPr>
        <w:numPr>
          <w:ilvl w:val="0"/>
          <w:numId w:val="4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odbieranie od właścicieli nieruchomości worków posiadających umieszczone przez właścicieli nieruchomości numery identyfikacyjne. Numer identyfikacyjny dla danej nieruchomości nadaje Urząd Gminy Szerzyny po otrzymaniu deklaracji,</w:t>
      </w:r>
    </w:p>
    <w:p w:rsidR="00BD56D6" w:rsidRPr="00940EAC" w:rsidRDefault="00BD56D6" w:rsidP="00BD56D6">
      <w:pPr>
        <w:numPr>
          <w:ilvl w:val="0"/>
          <w:numId w:val="4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porządkowanie terenu w miejscu gromadzenia odpadów oraz porządkowanie tras przejazdu w przypadku zanieczyszczenia przez Wykonawcę lub w przypadku zanieczyszczenia wynikającego z przepełnienia pojemnika spowodowanego nie opróżnieniem go we właściwym czasie,</w:t>
      </w:r>
    </w:p>
    <w:p w:rsidR="00BD56D6" w:rsidRPr="00940EAC" w:rsidRDefault="00BD56D6" w:rsidP="00BD56D6">
      <w:pPr>
        <w:numPr>
          <w:ilvl w:val="0"/>
          <w:numId w:val="4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uzyskiwanie kart przekazania poszczególnych rodzajów odpadów,</w:t>
      </w:r>
    </w:p>
    <w:p w:rsidR="00BD56D6" w:rsidRPr="00940EAC" w:rsidRDefault="00BD56D6" w:rsidP="00BD56D6">
      <w:pPr>
        <w:numPr>
          <w:ilvl w:val="0"/>
          <w:numId w:val="4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ważenie z pracownikiem urzędu gminy każdorazowo wszystkich odebranych odpadów komunalnych w punkcie wagowym wskazanym przez Zamawiającego znajdującego się na terenie gminy Szerzyny od poniedziałku do piątku w godz. 08:00 – 14:00,</w:t>
      </w:r>
    </w:p>
    <w:p w:rsidR="00BD56D6" w:rsidRPr="00940EAC" w:rsidRDefault="00BD56D6" w:rsidP="00BD56D6">
      <w:pPr>
        <w:numPr>
          <w:ilvl w:val="0"/>
          <w:numId w:val="4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realizacja „reklamacji” (nieodebrane z nieruchomości odpady zgodnie z harmonogramem) – w przeciągu 24 godzin od otrzymania zawiadomienia telefonicznie, faxem lub e-mail od Zamawiającego. Realizację reklamacji należy niezwłocznie potwierdzić telefonicznie, faxem lub e-mail,</w:t>
      </w:r>
    </w:p>
    <w:p w:rsidR="00BD56D6" w:rsidRPr="00940EAC" w:rsidRDefault="00BD56D6" w:rsidP="00BD56D6">
      <w:pPr>
        <w:numPr>
          <w:ilvl w:val="0"/>
          <w:numId w:val="4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prowadzenie monitoringu odbieranych odpadów z posesji poprzez zeskanowanie kodów kreskowych z worków, które są posegregowane niezgodnie z przepisami regulaminu utrzymania czystości i porządku na terenie Gminy Szerzyny,</w:t>
      </w:r>
    </w:p>
    <w:p w:rsidR="00BD56D6" w:rsidRPr="00940EAC" w:rsidRDefault="00BD56D6" w:rsidP="00BD56D6">
      <w:pPr>
        <w:numPr>
          <w:ilvl w:val="2"/>
          <w:numId w:val="1"/>
        </w:numPr>
        <w:tabs>
          <w:tab w:val="clear" w:pos="144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 xml:space="preserve">Za zawinione szkody (uszkodzenie techniczne pojemników przeznaczonych do zbierania odpadów zmieszanych i segregowanych) w majątku osób trzecich oraz Zamawiającego </w:t>
      </w:r>
      <w:r w:rsidRPr="00940EAC">
        <w:rPr>
          <w:rFonts w:ascii="Calibri" w:hAnsi="Calibri" w:cs="Calibri"/>
        </w:rPr>
        <w:br/>
        <w:t>w trakcie odbioru odpadów odpowiedzialność ponosi Wykonawca,</w:t>
      </w:r>
    </w:p>
    <w:p w:rsidR="00BD56D6" w:rsidRPr="00940EAC" w:rsidRDefault="00BD56D6" w:rsidP="00BD56D6">
      <w:pPr>
        <w:numPr>
          <w:ilvl w:val="2"/>
          <w:numId w:val="1"/>
        </w:numPr>
        <w:tabs>
          <w:tab w:val="clear" w:pos="144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Wykonawca nie może w trakcie odbioru i transportu mieszać odpadów gromadzonych selektywnie z odpadami gromadzonymi w sposób nieselektywny.</w:t>
      </w:r>
    </w:p>
    <w:p w:rsidR="00BD56D6" w:rsidRPr="00940EAC" w:rsidRDefault="00BD56D6" w:rsidP="00BD56D6">
      <w:pPr>
        <w:numPr>
          <w:ilvl w:val="2"/>
          <w:numId w:val="1"/>
        </w:numPr>
        <w:tabs>
          <w:tab w:val="clear" w:pos="144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 xml:space="preserve">Zamawiający i Wykonawca wspólnie odpowiadają za informowanie mieszkańców o zasadach </w:t>
      </w:r>
      <w:r w:rsidRPr="00940EAC">
        <w:rPr>
          <w:rFonts w:ascii="Calibri" w:hAnsi="Calibri" w:cs="Calibri"/>
        </w:rPr>
        <w:br/>
      </w:r>
      <w:r w:rsidRPr="00940EAC">
        <w:rPr>
          <w:rFonts w:ascii="Calibri" w:hAnsi="Calibri" w:cs="Calibri"/>
        </w:rPr>
        <w:lastRenderedPageBreak/>
        <w:t>i</w:t>
      </w:r>
      <w:r w:rsidR="002773DD">
        <w:rPr>
          <w:rFonts w:ascii="Calibri" w:hAnsi="Calibri" w:cs="Calibri"/>
        </w:rPr>
        <w:t xml:space="preserve"> </w:t>
      </w:r>
      <w:r w:rsidRPr="00940EAC">
        <w:rPr>
          <w:rFonts w:ascii="Calibri" w:hAnsi="Calibri" w:cs="Calibri"/>
        </w:rPr>
        <w:t>terminach odbierania poszczególnych rodzajów odpadów.</w:t>
      </w:r>
    </w:p>
    <w:p w:rsidR="00BD56D6" w:rsidRPr="00940EAC" w:rsidRDefault="00BD56D6" w:rsidP="00BD56D6">
      <w:pPr>
        <w:numPr>
          <w:ilvl w:val="2"/>
          <w:numId w:val="1"/>
        </w:numPr>
        <w:tabs>
          <w:tab w:val="clear" w:pos="144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Wykonawca zobowiązany jest do trwałego i czytelnego oznakowania w widocznym miejscu nazwą firmy oraz danymi adresowymi i numerem telefonu Wykonawcy, samochodów wykorzystywanych do wykonywania usługi objętej niniejszą umową.</w:t>
      </w:r>
    </w:p>
    <w:p w:rsidR="00BD56D6" w:rsidRPr="00940EAC" w:rsidRDefault="00BD56D6" w:rsidP="00BD56D6">
      <w:pPr>
        <w:numPr>
          <w:ilvl w:val="2"/>
          <w:numId w:val="1"/>
        </w:numPr>
        <w:tabs>
          <w:tab w:val="clear" w:pos="144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 xml:space="preserve">Wykonawca zobowiązany jest do zabezpieczenia samochodów przed niekontrolowanym wydostawaniem się na zewnątrz odpadów, podczas ich magazynowania, przeładunku i transportu. </w:t>
      </w:r>
    </w:p>
    <w:p w:rsidR="00BD56D6" w:rsidRPr="00940EAC" w:rsidRDefault="00BD56D6" w:rsidP="00BD56D6">
      <w:pPr>
        <w:numPr>
          <w:ilvl w:val="2"/>
          <w:numId w:val="1"/>
        </w:numPr>
        <w:tabs>
          <w:tab w:val="clear" w:pos="144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Wykonawca zobowiązany jest do ochrony, zgodnie z obowiązującymi przepisami, danych osobowych zawartych w ewidencji właścicieli nieruchomości. Dane zawarte w ewidencji Wykonawca wykorzystywać będzie wyłącznie do celów realizacji niniejszej umowy.</w:t>
      </w:r>
    </w:p>
    <w:p w:rsidR="00BD56D6" w:rsidRPr="00940EAC" w:rsidRDefault="00BD56D6" w:rsidP="00BD56D6">
      <w:pPr>
        <w:numPr>
          <w:ilvl w:val="2"/>
          <w:numId w:val="1"/>
        </w:numPr>
        <w:tabs>
          <w:tab w:val="clear" w:pos="144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</w:rPr>
        <w:t>Wykonawca zobowiązany jest do niezwłocznego informowania Zamawiającego o zmianie</w:t>
      </w:r>
      <w:r>
        <w:rPr>
          <w:rFonts w:ascii="Calibri" w:hAnsi="Calibri" w:cs="Calibri"/>
        </w:rPr>
        <w:t xml:space="preserve"> </w:t>
      </w:r>
      <w:r w:rsidRPr="00940EAC">
        <w:rPr>
          <w:rFonts w:ascii="Calibri" w:hAnsi="Calibri" w:cs="Calibri"/>
        </w:rPr>
        <w:t>sytuacji finansowej oraz innych zmianach mających istotny wpływ na wykonanie niniejszej umowy.</w:t>
      </w:r>
    </w:p>
    <w:p w:rsidR="00BD56D6" w:rsidRPr="00940EAC" w:rsidRDefault="00BD56D6" w:rsidP="00BD56D6">
      <w:pPr>
        <w:spacing w:before="120" w:after="120"/>
        <w:ind w:left="426" w:hanging="426"/>
        <w:jc w:val="center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  <w:b/>
          <w:bCs/>
        </w:rPr>
        <w:t>§ 5</w:t>
      </w:r>
    </w:p>
    <w:p w:rsidR="00BD56D6" w:rsidRPr="00940EAC" w:rsidRDefault="00BD56D6" w:rsidP="00BD56D6">
      <w:pPr>
        <w:numPr>
          <w:ilvl w:val="3"/>
          <w:numId w:val="1"/>
        </w:numPr>
        <w:tabs>
          <w:tab w:val="clear" w:pos="180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Do nadzorowania wykonywania umowy i bieżących kontaktów z Wykonawcą Zamawiający wyznacza P. Macieja Sokulskiego tel./fax.</w:t>
      </w:r>
      <w:r>
        <w:rPr>
          <w:rFonts w:ascii="Calibri" w:hAnsi="Calibri" w:cs="Calibri"/>
        </w:rPr>
        <w:t>: 146517300 wewn. 120</w:t>
      </w:r>
      <w:r w:rsidRPr="00940EAC">
        <w:rPr>
          <w:rFonts w:ascii="Calibri" w:hAnsi="Calibri" w:cs="Calibri"/>
        </w:rPr>
        <w:t xml:space="preserve">, e-mail: </w:t>
      </w:r>
      <w:hyperlink r:id="rId8" w:history="1">
        <w:r w:rsidRPr="00940EAC">
          <w:rPr>
            <w:rStyle w:val="Hipercze"/>
            <w:rFonts w:ascii="Calibri" w:hAnsi="Calibri" w:cs="Calibri"/>
          </w:rPr>
          <w:t>m.sokulski@szerzyny.pl</w:t>
        </w:r>
      </w:hyperlink>
      <w:r w:rsidRPr="00940EAC">
        <w:rPr>
          <w:rFonts w:ascii="Calibri" w:hAnsi="Calibri" w:cs="Calibri"/>
        </w:rPr>
        <w:t>.</w:t>
      </w:r>
    </w:p>
    <w:p w:rsidR="00BD56D6" w:rsidRPr="00940EAC" w:rsidRDefault="00BD56D6" w:rsidP="00BD56D6">
      <w:pPr>
        <w:numPr>
          <w:ilvl w:val="3"/>
          <w:numId w:val="1"/>
        </w:numPr>
        <w:tabs>
          <w:tab w:val="clear" w:pos="180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Do nadzorowania wykonywania umowy i bieżących kontaktów z Zamawiającym Wykonawca</w:t>
      </w:r>
      <w:r w:rsidR="002773DD">
        <w:rPr>
          <w:rFonts w:ascii="Calibri" w:hAnsi="Calibri" w:cs="Calibri"/>
        </w:rPr>
        <w:t xml:space="preserve"> </w:t>
      </w:r>
      <w:r w:rsidRPr="00940EAC">
        <w:rPr>
          <w:rFonts w:ascii="Calibri" w:hAnsi="Calibri" w:cs="Calibri"/>
        </w:rPr>
        <w:t>wyznacza ….........................................., tel./fax.......................e-mail:.........................................</w:t>
      </w:r>
    </w:p>
    <w:p w:rsidR="00BD56D6" w:rsidRDefault="00BD56D6" w:rsidP="00BD56D6">
      <w:pPr>
        <w:spacing w:before="120" w:after="120"/>
        <w:jc w:val="center"/>
        <w:rPr>
          <w:rFonts w:ascii="Calibri" w:hAnsi="Calibri" w:cs="Calibri"/>
          <w:b/>
          <w:bCs/>
        </w:rPr>
      </w:pPr>
    </w:p>
    <w:p w:rsidR="00BD56D6" w:rsidRPr="00940EAC" w:rsidRDefault="00BD56D6" w:rsidP="00BD56D6">
      <w:pPr>
        <w:spacing w:before="120" w:after="120"/>
        <w:jc w:val="center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  <w:b/>
          <w:bCs/>
        </w:rPr>
        <w:t>§ 6</w:t>
      </w:r>
    </w:p>
    <w:p w:rsidR="00BD56D6" w:rsidRPr="00940EAC" w:rsidRDefault="00BD56D6" w:rsidP="00BD56D6">
      <w:p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Wykonawca oświadcza, że posiada odpowiednie kwalifikacje i umiejętności do prawidłowego wykonania przedmiotu umowy, w szczególności posiada wpis do rejestru działalności regulowanej</w:t>
      </w:r>
      <w:r w:rsidR="002773DD">
        <w:rPr>
          <w:rFonts w:ascii="Calibri" w:hAnsi="Calibri" w:cs="Calibri"/>
        </w:rPr>
        <w:t xml:space="preserve"> </w:t>
      </w:r>
      <w:r w:rsidRPr="00940EAC">
        <w:rPr>
          <w:rFonts w:ascii="Calibri" w:hAnsi="Calibri" w:cs="Calibri"/>
        </w:rPr>
        <w:t>w zakresie odbierania odpadów komunalnych od właścicieli nieruchomości na terenie gminy Szerzyny.</w:t>
      </w:r>
    </w:p>
    <w:p w:rsidR="00BD56D6" w:rsidRPr="00940EAC" w:rsidRDefault="00BD56D6" w:rsidP="00BD56D6">
      <w:pPr>
        <w:spacing w:before="120" w:after="120"/>
        <w:jc w:val="center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  <w:b/>
          <w:bCs/>
        </w:rPr>
        <w:t>§ 7</w:t>
      </w:r>
    </w:p>
    <w:p w:rsidR="00BD56D6" w:rsidRPr="00940EAC" w:rsidRDefault="00BD56D6" w:rsidP="00BD56D6">
      <w:pPr>
        <w:numPr>
          <w:ilvl w:val="5"/>
          <w:numId w:val="1"/>
        </w:numPr>
        <w:tabs>
          <w:tab w:val="clear" w:pos="252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  <w:b/>
        </w:rPr>
        <w:t>Ustala się cenę</w:t>
      </w:r>
      <w:r>
        <w:rPr>
          <w:rFonts w:ascii="Calibri" w:hAnsi="Calibri" w:cs="Calibri"/>
          <w:b/>
        </w:rPr>
        <w:t xml:space="preserve"> </w:t>
      </w:r>
      <w:r w:rsidRPr="00940EAC">
        <w:rPr>
          <w:rFonts w:ascii="Calibri" w:hAnsi="Calibri" w:cs="Calibri"/>
        </w:rPr>
        <w:t>za odbiór, transport oraz zagospodarowanie odpadów niesegregowanych,</w:t>
      </w:r>
      <w:r>
        <w:rPr>
          <w:rFonts w:ascii="Calibri" w:hAnsi="Calibri" w:cs="Calibri"/>
        </w:rPr>
        <w:t xml:space="preserve"> </w:t>
      </w:r>
      <w:r w:rsidRPr="00940EAC">
        <w:rPr>
          <w:rFonts w:ascii="Calibri" w:hAnsi="Calibri" w:cs="Calibri"/>
        </w:rPr>
        <w:t xml:space="preserve">odpadów segregowanych, za 1 Mg - </w:t>
      </w:r>
      <w:r w:rsidRPr="00940EAC">
        <w:rPr>
          <w:rFonts w:ascii="Calibri" w:hAnsi="Calibri" w:cs="Calibri"/>
          <w:b/>
        </w:rPr>
        <w:t>.................. zł brutto</w:t>
      </w:r>
      <w:r w:rsidRPr="00940EAC">
        <w:rPr>
          <w:rFonts w:ascii="Calibri" w:hAnsi="Calibri" w:cs="Calibri"/>
        </w:rPr>
        <w:t>, słownie: .........................................  .</w:t>
      </w:r>
    </w:p>
    <w:p w:rsidR="00BD56D6" w:rsidRPr="00940EAC" w:rsidRDefault="00BD56D6" w:rsidP="00BD56D6">
      <w:pPr>
        <w:numPr>
          <w:ilvl w:val="5"/>
          <w:numId w:val="1"/>
        </w:numPr>
        <w:tabs>
          <w:tab w:val="clear" w:pos="252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Cena określona w pkt 1 obowiązuje przez cały czas trwania umowy.</w:t>
      </w:r>
    </w:p>
    <w:p w:rsidR="00BD56D6" w:rsidRPr="00940EAC" w:rsidRDefault="00BD56D6" w:rsidP="00BD56D6">
      <w:pPr>
        <w:numPr>
          <w:ilvl w:val="5"/>
          <w:numId w:val="1"/>
        </w:numPr>
        <w:tabs>
          <w:tab w:val="clear" w:pos="252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Ustala się miesięczny okres rozliczeniowy wykonania usług objętych umową.</w:t>
      </w:r>
    </w:p>
    <w:p w:rsidR="00BD56D6" w:rsidRPr="00940EAC" w:rsidRDefault="00BD56D6" w:rsidP="00BD56D6">
      <w:pPr>
        <w:numPr>
          <w:ilvl w:val="5"/>
          <w:numId w:val="1"/>
        </w:numPr>
        <w:tabs>
          <w:tab w:val="clear" w:pos="252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 xml:space="preserve">Faktury za usługę Wykonawca ma wystawić po zakończeniu miesiąca kalendarzowego. Wynagrodzenie płatne będzie podzielona płatnością w terminie </w:t>
      </w:r>
      <w:r w:rsidRPr="00940EAC">
        <w:rPr>
          <w:rFonts w:ascii="Calibri" w:hAnsi="Calibri" w:cs="Calibri"/>
          <w:b/>
        </w:rPr>
        <w:t>…. dni</w:t>
      </w:r>
      <w:r w:rsidRPr="00940EAC">
        <w:rPr>
          <w:rFonts w:ascii="Calibri" w:hAnsi="Calibri" w:cs="Calibri"/>
        </w:rPr>
        <w:t xml:space="preserve"> od dnia otrzymania przez Zamawiającego faktury</w:t>
      </w:r>
      <w:r>
        <w:rPr>
          <w:rFonts w:ascii="Calibri" w:hAnsi="Calibri" w:cs="Calibri"/>
        </w:rPr>
        <w:t xml:space="preserve"> </w:t>
      </w:r>
      <w:r w:rsidRPr="00940EAC">
        <w:rPr>
          <w:rFonts w:ascii="Calibri" w:hAnsi="Calibri" w:cs="Calibri"/>
        </w:rPr>
        <w:t>wraz z pisemnym raportem, o którym mowa w § 8. Faktura wystawiona bezpodstawnie lub nieprawidłowo zostanie zwrócona Wykonawcy.</w:t>
      </w:r>
    </w:p>
    <w:p w:rsidR="00BD56D6" w:rsidRPr="00940EAC" w:rsidRDefault="00BD56D6" w:rsidP="00BD56D6">
      <w:pPr>
        <w:spacing w:before="120" w:after="120"/>
        <w:jc w:val="center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  <w:b/>
          <w:bCs/>
        </w:rPr>
        <w:t>§ 8</w:t>
      </w:r>
    </w:p>
    <w:p w:rsidR="00BD56D6" w:rsidRPr="00940EAC" w:rsidRDefault="00BD56D6" w:rsidP="00BD56D6">
      <w:pPr>
        <w:numPr>
          <w:ilvl w:val="6"/>
          <w:numId w:val="1"/>
        </w:numPr>
        <w:tabs>
          <w:tab w:val="clear" w:pos="288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Wykonawca zobowiązany jest do przedkładania Zamawiającemu wraz z fakturą następujących</w:t>
      </w:r>
      <w:r>
        <w:rPr>
          <w:rFonts w:ascii="Calibri" w:hAnsi="Calibri" w:cs="Calibri"/>
        </w:rPr>
        <w:t xml:space="preserve"> </w:t>
      </w:r>
      <w:r w:rsidRPr="00940EAC">
        <w:rPr>
          <w:rFonts w:ascii="Calibri" w:hAnsi="Calibri" w:cs="Calibri"/>
        </w:rPr>
        <w:t>dokumentów za miesiąc rozliczeniowy:</w:t>
      </w:r>
    </w:p>
    <w:p w:rsidR="00BD56D6" w:rsidRPr="00940EAC" w:rsidRDefault="00BD56D6" w:rsidP="00BD56D6">
      <w:pPr>
        <w:numPr>
          <w:ilvl w:val="0"/>
          <w:numId w:val="5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pisemny raport z punktu wagowego zlokalizowanego w miejscu przekazywania odpadów,  który ma zawierać:</w:t>
      </w:r>
    </w:p>
    <w:p w:rsidR="00BD56D6" w:rsidRPr="00940EAC" w:rsidRDefault="00BD56D6" w:rsidP="00BD56D6">
      <w:pPr>
        <w:numPr>
          <w:ilvl w:val="0"/>
          <w:numId w:val="6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lastRenderedPageBreak/>
        <w:t xml:space="preserve">  ilości odebranych odpadów zmieszanych [Mg]</w:t>
      </w:r>
    </w:p>
    <w:p w:rsidR="00BD56D6" w:rsidRPr="00940EAC" w:rsidRDefault="00BD56D6" w:rsidP="00BD56D6">
      <w:pPr>
        <w:numPr>
          <w:ilvl w:val="0"/>
          <w:numId w:val="6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ilości odebranych odpadów segregowanych z podziałem na frakcje: papier i tektura oraz  opakowania wielomateriałowe, tworzywa sztuczne, szkło, metal, odpady zielone [Mg]</w:t>
      </w:r>
    </w:p>
    <w:p w:rsidR="00BD56D6" w:rsidRPr="00940EAC" w:rsidRDefault="00BD56D6" w:rsidP="00BD56D6">
      <w:pPr>
        <w:numPr>
          <w:ilvl w:val="0"/>
          <w:numId w:val="6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 xml:space="preserve">ilości odebranych odpadów wielkogabarytowych, zużytego sprzętu elektrycznego </w:t>
      </w:r>
      <w:r w:rsidRPr="00940EAC">
        <w:rPr>
          <w:rFonts w:ascii="Calibri" w:hAnsi="Calibri" w:cs="Calibri"/>
        </w:rPr>
        <w:br/>
        <w:t>i elektronicznego oraz zużytych opon [Mg]</w:t>
      </w:r>
    </w:p>
    <w:p w:rsidR="00BD56D6" w:rsidRPr="00940EAC" w:rsidRDefault="00BD56D6" w:rsidP="00BD56D6">
      <w:pPr>
        <w:numPr>
          <w:ilvl w:val="0"/>
          <w:numId w:val="6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sposób zagospodarowania w/w odpadów,</w:t>
      </w:r>
    </w:p>
    <w:p w:rsidR="00BD56D6" w:rsidRPr="00940EAC" w:rsidRDefault="00BD56D6" w:rsidP="00BD56D6">
      <w:pPr>
        <w:numPr>
          <w:ilvl w:val="0"/>
          <w:numId w:val="6"/>
        </w:numPr>
        <w:spacing w:before="120" w:after="120"/>
        <w:ind w:left="1418" w:hanging="284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raporty wagowe zebranych odpadów komunalnych ważone na wskazanej przez Zamawiającego wadze,</w:t>
      </w:r>
    </w:p>
    <w:p w:rsidR="00BD56D6" w:rsidRPr="00940EAC" w:rsidRDefault="00BD56D6" w:rsidP="00BD56D6">
      <w:pPr>
        <w:numPr>
          <w:ilvl w:val="0"/>
          <w:numId w:val="6"/>
        </w:numPr>
        <w:spacing w:before="120" w:after="120"/>
        <w:ind w:left="1418" w:hanging="284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 xml:space="preserve">dowodów przyjęcia poszczególnych rodzajów odebranych odpadów komunalnych przez uprawnionego przedsiębiorcę wykonującego działalność w zakresie odzysku lub unieszkodliwiania odpadów (kart przekazania odpadów sporządzonych zgodnie </w:t>
      </w:r>
      <w:r w:rsidRPr="00940EAC">
        <w:rPr>
          <w:rFonts w:ascii="Calibri" w:hAnsi="Calibri" w:cs="Calibri"/>
        </w:rPr>
        <w:br/>
        <w:t>z obowiązującymi przepisami),</w:t>
      </w:r>
    </w:p>
    <w:p w:rsidR="00BD56D6" w:rsidRPr="00940EAC" w:rsidRDefault="00BD56D6" w:rsidP="00BD56D6">
      <w:pPr>
        <w:numPr>
          <w:ilvl w:val="0"/>
          <w:numId w:val="6"/>
        </w:numPr>
        <w:spacing w:before="120" w:after="120"/>
        <w:ind w:left="1418" w:hanging="284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dokumentację z wykazem właścicieli nieprawidłowo segregujących odpady.</w:t>
      </w:r>
    </w:p>
    <w:p w:rsidR="00BD56D6" w:rsidRPr="00940EAC" w:rsidRDefault="00BD56D6" w:rsidP="00BD56D6">
      <w:pPr>
        <w:numPr>
          <w:ilvl w:val="6"/>
          <w:numId w:val="1"/>
        </w:numPr>
        <w:tabs>
          <w:tab w:val="clear" w:pos="288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Ilość poszczególnych rodzajów odpadów wykazanych na kartach przekazania odpadów powinna odpowiadać ilości wynikającej z raportów wagowych za odpowiedni okres rozliczeniowy.</w:t>
      </w:r>
    </w:p>
    <w:p w:rsidR="00BD56D6" w:rsidRPr="00940EAC" w:rsidRDefault="00BD56D6" w:rsidP="00BD56D6">
      <w:pPr>
        <w:numPr>
          <w:ilvl w:val="6"/>
          <w:numId w:val="1"/>
        </w:numPr>
        <w:tabs>
          <w:tab w:val="clear" w:pos="288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Wykonawca zobowiązany jest do przedstawienia Zamawiającemu wraz z fakturą czytnika kodów.</w:t>
      </w:r>
    </w:p>
    <w:p w:rsidR="00BD56D6" w:rsidRPr="00940EAC" w:rsidRDefault="00BD56D6" w:rsidP="00BD56D6">
      <w:pPr>
        <w:numPr>
          <w:ilvl w:val="6"/>
          <w:numId w:val="1"/>
        </w:numPr>
        <w:tabs>
          <w:tab w:val="clear" w:pos="288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Wykonawca dostarcza Zamawiającemu sprawozdania z ilości odebranych i poddanych unieszkodliwieniu odpadów zgodnie z ustawą</w:t>
      </w:r>
      <w:r>
        <w:rPr>
          <w:rFonts w:ascii="Calibri" w:hAnsi="Calibri" w:cs="Calibri"/>
        </w:rPr>
        <w:t xml:space="preserve"> </w:t>
      </w:r>
      <w:r w:rsidRPr="00694EBA">
        <w:rPr>
          <w:rFonts w:ascii="Calibri" w:hAnsi="Calibri" w:cs="Calibri"/>
        </w:rPr>
        <w:t xml:space="preserve">z dnia 13 września 1996 r. </w:t>
      </w:r>
      <w:r w:rsidRPr="00940EAC">
        <w:rPr>
          <w:rFonts w:ascii="Calibri" w:hAnsi="Calibri" w:cs="Calibri"/>
        </w:rPr>
        <w:t xml:space="preserve"> o utrzymaniu czystości i porządku w gminach (Dz. U. z 202</w:t>
      </w:r>
      <w:r>
        <w:rPr>
          <w:rFonts w:ascii="Calibri" w:hAnsi="Calibri" w:cs="Calibri"/>
        </w:rPr>
        <w:t>4</w:t>
      </w:r>
      <w:r w:rsidRPr="00940EAC">
        <w:rPr>
          <w:rFonts w:ascii="Calibri" w:hAnsi="Calibri" w:cs="Calibri"/>
        </w:rPr>
        <w:t>.poz.</w:t>
      </w:r>
      <w:r>
        <w:rPr>
          <w:rFonts w:ascii="Calibri" w:hAnsi="Calibri" w:cs="Calibri"/>
        </w:rPr>
        <w:t>399). S</w:t>
      </w:r>
      <w:r w:rsidRPr="00940EAC">
        <w:rPr>
          <w:rFonts w:ascii="Calibri" w:hAnsi="Calibri" w:cs="Calibri"/>
        </w:rPr>
        <w:t>prawozdanie o którym mowa składane będzie do końca miesiąca po upływie kwartału którego dotyczy.</w:t>
      </w:r>
    </w:p>
    <w:p w:rsidR="00BD56D6" w:rsidRPr="00940EAC" w:rsidRDefault="00BD56D6" w:rsidP="00BD56D6">
      <w:pPr>
        <w:spacing w:before="120" w:after="120"/>
        <w:jc w:val="center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  <w:b/>
          <w:bCs/>
        </w:rPr>
        <w:t>§ 9</w:t>
      </w:r>
    </w:p>
    <w:p w:rsidR="00BD56D6" w:rsidRPr="00940EAC" w:rsidRDefault="00BD56D6" w:rsidP="00BD56D6">
      <w:pPr>
        <w:numPr>
          <w:ilvl w:val="0"/>
          <w:numId w:val="7"/>
        </w:numPr>
        <w:tabs>
          <w:tab w:val="clear" w:pos="72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Strony postanawiają, że obowiązującą je formą odszkodowań będą kary umowne. Kary będą naliczane w następujących przypadkach i wysokości:</w:t>
      </w:r>
    </w:p>
    <w:p w:rsidR="00BD56D6" w:rsidRPr="00940EAC" w:rsidRDefault="00BD56D6" w:rsidP="00BD56D6">
      <w:pPr>
        <w:numPr>
          <w:ilvl w:val="1"/>
          <w:numId w:val="7"/>
        </w:numPr>
        <w:tabs>
          <w:tab w:val="clear" w:pos="1080"/>
          <w:tab w:val="num" w:pos="709"/>
        </w:tabs>
        <w:spacing w:before="120" w:after="120"/>
        <w:ind w:left="709" w:hanging="283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Wykonawca ponosi kary umowne za:</w:t>
      </w:r>
    </w:p>
    <w:p w:rsidR="00BD56D6" w:rsidRPr="00940EAC" w:rsidRDefault="00BD56D6" w:rsidP="00BD56D6">
      <w:pPr>
        <w:numPr>
          <w:ilvl w:val="0"/>
          <w:numId w:val="8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zwłokę w wykonaniu zadania określonego w harmonogramie– w wysokości 500 zł (pięćset złotych) za każdy rozpoczęty dzień zwłoki,</w:t>
      </w:r>
    </w:p>
    <w:p w:rsidR="00BD56D6" w:rsidRPr="00940EAC" w:rsidRDefault="00BD56D6" w:rsidP="00BD56D6">
      <w:pPr>
        <w:numPr>
          <w:ilvl w:val="0"/>
          <w:numId w:val="8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zwłokę w realizacji "reklamacji", o której mowa w § 4 ust. 2 pkt</w:t>
      </w:r>
      <w:r>
        <w:rPr>
          <w:rFonts w:ascii="Calibri" w:hAnsi="Calibri" w:cs="Calibri"/>
        </w:rPr>
        <w:t>.</w:t>
      </w:r>
      <w:r w:rsidRPr="00940EAC">
        <w:rPr>
          <w:rFonts w:ascii="Calibri" w:hAnsi="Calibri" w:cs="Calibri"/>
        </w:rPr>
        <w:t xml:space="preserve"> 10 - w wysokości 20 zł (dwadzieścia złotych) za każdą rozpoczętą godzinę zwłoki, </w:t>
      </w:r>
    </w:p>
    <w:p w:rsidR="00BD56D6" w:rsidRPr="00940EAC" w:rsidRDefault="00BD56D6" w:rsidP="00BD56D6">
      <w:pPr>
        <w:numPr>
          <w:ilvl w:val="0"/>
          <w:numId w:val="8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zanieczyszczenie lub pozostawienie nie uporządkowanego miejsca gromadzenia odpadów, zanieczyszczenie tras przejazdu – w wysokości 500 zł za każdy stwierdzony przypadek zanieczyszczenia lub pozostawienia nie uporządkowanego miejsca gromadzenia odpadów oraz za każdy stwierdzony przypadek zanieczyszczenia tras przejazdu,</w:t>
      </w:r>
    </w:p>
    <w:p w:rsidR="00BD56D6" w:rsidRPr="00940EAC" w:rsidRDefault="00BD56D6" w:rsidP="00BD56D6">
      <w:pPr>
        <w:numPr>
          <w:ilvl w:val="0"/>
          <w:numId w:val="8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odstąpienia od umowy z przyczyn zależnych od Wykonawcy lub za które odpowiedzialność ponosi Wykonawca w wysokości 100 000 zł (sto tysięcy złotych).</w:t>
      </w:r>
    </w:p>
    <w:p w:rsidR="00BD56D6" w:rsidRPr="00940EAC" w:rsidRDefault="00BD56D6" w:rsidP="00BD56D6">
      <w:pPr>
        <w:numPr>
          <w:ilvl w:val="0"/>
          <w:numId w:val="7"/>
        </w:numPr>
        <w:tabs>
          <w:tab w:val="clear" w:pos="72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Zamawiający zastrzega sobie prawo do dochodzenia zapłaty od Wykonawcy kwoty kar po zakończeniu lub rozwiązaniu niniejszej umowy, które zostaną nałożone na gminę w związku z:</w:t>
      </w:r>
    </w:p>
    <w:p w:rsidR="00BD56D6" w:rsidRPr="00940EAC" w:rsidRDefault="00BD56D6" w:rsidP="00BD56D6">
      <w:pPr>
        <w:numPr>
          <w:ilvl w:val="1"/>
          <w:numId w:val="7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  <w:color w:val="000000"/>
        </w:rPr>
        <w:t xml:space="preserve">nieosiągnięciem odpowiednich poziomów recyklingu, przygotowania do ponownego </w:t>
      </w:r>
      <w:r w:rsidRPr="00940EAC">
        <w:rPr>
          <w:rFonts w:ascii="Calibri" w:hAnsi="Calibri" w:cs="Calibri"/>
          <w:color w:val="000000"/>
        </w:rPr>
        <w:lastRenderedPageBreak/>
        <w:t xml:space="preserve">użycia i odzysku niektórych frakcji odpadów, o których mowa w art. 3b ustawy z dnia 13 września 1996 r. o utrzymaniu czystości i porządku w gminach </w:t>
      </w:r>
      <w:r w:rsidRPr="00940EAC">
        <w:rPr>
          <w:rFonts w:ascii="Calibri" w:hAnsi="Calibri" w:cs="Calibri"/>
        </w:rPr>
        <w:t>(Dz. U. z 202</w:t>
      </w:r>
      <w:r>
        <w:rPr>
          <w:rFonts w:ascii="Calibri" w:hAnsi="Calibri" w:cs="Calibri"/>
        </w:rPr>
        <w:t>4</w:t>
      </w:r>
      <w:r w:rsidRPr="00940EAC">
        <w:rPr>
          <w:rFonts w:ascii="Calibri" w:hAnsi="Calibri" w:cs="Calibri"/>
        </w:rPr>
        <w:t xml:space="preserve"> r., poz. </w:t>
      </w:r>
      <w:r>
        <w:rPr>
          <w:rFonts w:ascii="Calibri" w:hAnsi="Calibri" w:cs="Calibri"/>
        </w:rPr>
        <w:t>399</w:t>
      </w:r>
      <w:r w:rsidRPr="00940EAC">
        <w:rPr>
          <w:rFonts w:ascii="Calibri" w:hAnsi="Calibri" w:cs="Calibri"/>
        </w:rPr>
        <w:t>),</w:t>
      </w:r>
    </w:p>
    <w:p w:rsidR="00BD56D6" w:rsidRPr="00940EAC" w:rsidRDefault="00BD56D6" w:rsidP="00BD56D6">
      <w:pPr>
        <w:numPr>
          <w:ilvl w:val="1"/>
          <w:numId w:val="7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  <w:color w:val="000000"/>
        </w:rPr>
        <w:t xml:space="preserve">nieosiągnięciem wymaganego ograniczenia masy odpadów komunalnych ulegających biodegradacji przekazywanych do składowania w stosunku do masy tych odpadów wytworzonych w 1995 r., o którym mowa w art. 3c ustawy z dnia 13 września 1996 r. o utrzymaniu czystości i porządku w gminach </w:t>
      </w:r>
      <w:r w:rsidRPr="00940EAC">
        <w:rPr>
          <w:rFonts w:ascii="Calibri" w:hAnsi="Calibri" w:cs="Calibri"/>
        </w:rPr>
        <w:t>(Dz. U. z 202</w:t>
      </w:r>
      <w:r>
        <w:rPr>
          <w:rFonts w:ascii="Calibri" w:hAnsi="Calibri" w:cs="Calibri"/>
        </w:rPr>
        <w:t>4</w:t>
      </w:r>
      <w:r w:rsidRPr="00940EAC">
        <w:rPr>
          <w:rFonts w:ascii="Calibri" w:hAnsi="Calibri" w:cs="Calibri"/>
        </w:rPr>
        <w:t xml:space="preserve"> r., poz.</w:t>
      </w:r>
      <w:r>
        <w:rPr>
          <w:rFonts w:ascii="Calibri" w:hAnsi="Calibri" w:cs="Calibri"/>
        </w:rPr>
        <w:t xml:space="preserve"> 399</w:t>
      </w:r>
      <w:r w:rsidRPr="00940EAC">
        <w:rPr>
          <w:rFonts w:ascii="Calibri" w:hAnsi="Calibri" w:cs="Calibri"/>
          <w:color w:val="000000"/>
        </w:rPr>
        <w:t>);</w:t>
      </w:r>
    </w:p>
    <w:p w:rsidR="00BD56D6" w:rsidRPr="00940EAC" w:rsidRDefault="00BD56D6" w:rsidP="00BD56D6">
      <w:pPr>
        <w:numPr>
          <w:ilvl w:val="0"/>
          <w:numId w:val="7"/>
        </w:numPr>
        <w:shd w:val="clear" w:color="auto" w:fill="FFFFFF"/>
        <w:tabs>
          <w:tab w:val="clear" w:pos="720"/>
          <w:tab w:val="left" w:pos="360"/>
          <w:tab w:val="num" w:pos="426"/>
        </w:tabs>
        <w:suppressAutoHyphens w:val="0"/>
        <w:autoSpaceDE w:val="0"/>
        <w:autoSpaceDN w:val="0"/>
        <w:adjustRightInd w:val="0"/>
        <w:spacing w:before="120" w:after="120" w:line="274" w:lineRule="exact"/>
        <w:ind w:left="426" w:hanging="426"/>
        <w:jc w:val="both"/>
        <w:rPr>
          <w:rFonts w:ascii="Calibri" w:hAnsi="Calibri" w:cs="Calibri"/>
          <w:color w:val="000000"/>
          <w:spacing w:val="-3"/>
        </w:rPr>
      </w:pPr>
      <w:r w:rsidRPr="00940EAC">
        <w:rPr>
          <w:rFonts w:ascii="Calibri" w:hAnsi="Calibri" w:cs="Calibri"/>
          <w:color w:val="000000"/>
        </w:rPr>
        <w:t>Za niedopełnienie wymogu zatrudniania przez Wykonawcę i Podwykonawcę przez cały okres świadczenia usług objętych niniejszą umową, na podstawie umowy o pracę osób zaangażowanych bezpośrednio przy odbiorze odpadów z nieruchomości tj. kierowców samochodów odbierających odpady oraz pracowników zajmujących się odbieraniem odpadów - w wysokości minimalnego wynagrodzenia za pracę ustalonego na podstawie odrębnych przepisów obowiązujących w chwili stwierdzenia przez Zamawiającego niedopełnienia przez Wykonawcę wymogu zatrudnienia Pracowników -za każdą osobę;</w:t>
      </w:r>
    </w:p>
    <w:p w:rsidR="00BD56D6" w:rsidRPr="00940EAC" w:rsidRDefault="00BD56D6" w:rsidP="00BD56D6">
      <w:pPr>
        <w:numPr>
          <w:ilvl w:val="0"/>
          <w:numId w:val="7"/>
        </w:numPr>
        <w:shd w:val="clear" w:color="auto" w:fill="FFFFFF"/>
        <w:tabs>
          <w:tab w:val="clear" w:pos="720"/>
          <w:tab w:val="left" w:pos="360"/>
          <w:tab w:val="num" w:pos="426"/>
        </w:tabs>
        <w:suppressAutoHyphens w:val="0"/>
        <w:autoSpaceDE w:val="0"/>
        <w:autoSpaceDN w:val="0"/>
        <w:adjustRightInd w:val="0"/>
        <w:spacing w:before="120" w:after="120" w:line="274" w:lineRule="exact"/>
        <w:ind w:left="426" w:right="5" w:hanging="426"/>
        <w:jc w:val="both"/>
        <w:rPr>
          <w:rFonts w:ascii="Calibri" w:hAnsi="Calibri" w:cs="Calibri"/>
          <w:color w:val="000000"/>
          <w:spacing w:val="-3"/>
        </w:rPr>
      </w:pPr>
      <w:r w:rsidRPr="00940EAC">
        <w:rPr>
          <w:rFonts w:ascii="Calibri" w:hAnsi="Calibri" w:cs="Calibri"/>
          <w:color w:val="000000"/>
        </w:rPr>
        <w:t>Za nieprzedłożenie w terminach Zamawiającemu dokumentów, o których mowa § 12 ust. 2-8 - w wysokości minimalnego wynagrodzenia za pracę ustalonego na podstawie odrębnych przepisów obowiązujących w chwili stwierdzenia przez Zamawiającego niedopełnienia przez Wykonawcę wymogu.</w:t>
      </w:r>
    </w:p>
    <w:p w:rsidR="00BD56D6" w:rsidRPr="00940EAC" w:rsidRDefault="00BD56D6" w:rsidP="00BD56D6">
      <w:pPr>
        <w:numPr>
          <w:ilvl w:val="0"/>
          <w:numId w:val="7"/>
        </w:numPr>
        <w:tabs>
          <w:tab w:val="clear" w:pos="72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O naliczeniu kar umownych Zamawiający informuje pisemnie Wykonawcę, określając wysokość kary, termin jej uiszczenia oraz formę uregulowania należności.</w:t>
      </w:r>
    </w:p>
    <w:p w:rsidR="00BD56D6" w:rsidRPr="00940EAC" w:rsidRDefault="00BD56D6" w:rsidP="00BD56D6">
      <w:pPr>
        <w:numPr>
          <w:ilvl w:val="0"/>
          <w:numId w:val="7"/>
        </w:numPr>
        <w:tabs>
          <w:tab w:val="clear" w:pos="72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 xml:space="preserve">Maksymalna łączna wysokość kar umownych, które może dochodzić każda ze stron niniejszej umowy wynosi 150.000,- zł. </w:t>
      </w:r>
    </w:p>
    <w:p w:rsidR="00BD56D6" w:rsidRPr="00940EAC" w:rsidRDefault="00BD56D6" w:rsidP="00BD56D6">
      <w:pPr>
        <w:numPr>
          <w:ilvl w:val="0"/>
          <w:numId w:val="7"/>
        </w:numPr>
        <w:tabs>
          <w:tab w:val="clear" w:pos="72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Strony zastrzegają sobie prawo do odszkodowania uzupełniającego, jeżeli wysokość kar umownych nie pokrywa wysokości rzeczywiście poniesionych szkód.</w:t>
      </w:r>
    </w:p>
    <w:p w:rsidR="00BD56D6" w:rsidRPr="00940EAC" w:rsidRDefault="00BD56D6" w:rsidP="00BD56D6">
      <w:pPr>
        <w:spacing w:before="120" w:after="120"/>
        <w:jc w:val="center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  <w:b/>
          <w:bCs/>
        </w:rPr>
        <w:t>§ 10</w:t>
      </w:r>
    </w:p>
    <w:p w:rsidR="00BD56D6" w:rsidRPr="00940EAC" w:rsidRDefault="00BD56D6" w:rsidP="00BD56D6">
      <w:pPr>
        <w:shd w:val="clear" w:color="auto" w:fill="FFFFFF"/>
        <w:spacing w:before="120" w:after="120" w:line="274" w:lineRule="exact"/>
        <w:rPr>
          <w:rFonts w:ascii="Calibri" w:hAnsi="Calibri" w:cs="Calibri"/>
        </w:rPr>
      </w:pPr>
      <w:r w:rsidRPr="00940EAC">
        <w:rPr>
          <w:rFonts w:ascii="Calibri" w:hAnsi="Calibri" w:cs="Calibri"/>
          <w:color w:val="000000"/>
          <w:spacing w:val="-8"/>
        </w:rPr>
        <w:t xml:space="preserve">Strony   postanawiają,   że   oprócz   okoliczności   wymienionych   w   KC   przysługuje   im   prawo </w:t>
      </w:r>
      <w:r w:rsidRPr="00940EAC">
        <w:rPr>
          <w:rFonts w:ascii="Calibri" w:hAnsi="Calibri" w:cs="Calibri"/>
          <w:color w:val="000000"/>
        </w:rPr>
        <w:t>odstąpienia od umowy w następujących przypadkach:</w:t>
      </w:r>
    </w:p>
    <w:p w:rsidR="00BD56D6" w:rsidRPr="00940EAC" w:rsidRDefault="00BD56D6" w:rsidP="00BD56D6">
      <w:pPr>
        <w:numPr>
          <w:ilvl w:val="2"/>
          <w:numId w:val="7"/>
        </w:numPr>
        <w:shd w:val="clear" w:color="auto" w:fill="FFFFFF"/>
        <w:tabs>
          <w:tab w:val="clear" w:pos="1440"/>
          <w:tab w:val="num" w:pos="426"/>
        </w:tabs>
        <w:spacing w:before="120" w:after="120"/>
        <w:ind w:hanging="1440"/>
        <w:rPr>
          <w:rFonts w:ascii="Calibri" w:hAnsi="Calibri" w:cs="Calibri"/>
        </w:rPr>
      </w:pPr>
      <w:r w:rsidRPr="00940EAC">
        <w:rPr>
          <w:rFonts w:ascii="Calibri" w:hAnsi="Calibri" w:cs="Calibri"/>
          <w:color w:val="000000"/>
          <w:spacing w:val="-3"/>
        </w:rPr>
        <w:t>Zamawiający może odstąpić od umowy, jeżeli:</w:t>
      </w:r>
    </w:p>
    <w:p w:rsidR="00BD56D6" w:rsidRPr="00940EAC" w:rsidRDefault="00BD56D6" w:rsidP="00BD56D6">
      <w:pPr>
        <w:numPr>
          <w:ilvl w:val="0"/>
          <w:numId w:val="9"/>
        </w:numPr>
        <w:shd w:val="clear" w:color="auto" w:fill="FFFFFF"/>
        <w:tabs>
          <w:tab w:val="left" w:pos="427"/>
        </w:tabs>
        <w:suppressAutoHyphens w:val="0"/>
        <w:autoSpaceDE w:val="0"/>
        <w:autoSpaceDN w:val="0"/>
        <w:adjustRightInd w:val="0"/>
        <w:spacing w:before="120" w:after="120"/>
        <w:jc w:val="both"/>
        <w:rPr>
          <w:rFonts w:ascii="Calibri" w:hAnsi="Calibri" w:cs="Calibri"/>
          <w:color w:val="000000"/>
          <w:spacing w:val="-3"/>
        </w:rPr>
      </w:pPr>
      <w:r>
        <w:rPr>
          <w:rFonts w:ascii="Calibri" w:hAnsi="Calibri" w:cs="Calibri"/>
          <w:color w:val="000000"/>
        </w:rPr>
        <w:t>nastąpi pogorszenie sytuacji finansowej</w:t>
      </w:r>
      <w:r w:rsidRPr="00940EAC">
        <w:rPr>
          <w:rFonts w:ascii="Calibri" w:hAnsi="Calibri" w:cs="Calibri"/>
          <w:color w:val="000000"/>
        </w:rPr>
        <w:t xml:space="preserve"> Wykonawcy lub </w:t>
      </w:r>
      <w:r>
        <w:rPr>
          <w:rFonts w:ascii="Calibri" w:hAnsi="Calibri" w:cs="Calibri"/>
          <w:color w:val="000000"/>
        </w:rPr>
        <w:t xml:space="preserve">nastąpi </w:t>
      </w:r>
      <w:r w:rsidRPr="00940EAC">
        <w:rPr>
          <w:rFonts w:ascii="Calibri" w:hAnsi="Calibri" w:cs="Calibri"/>
          <w:color w:val="000000"/>
        </w:rPr>
        <w:t>rozwiązanie firmy Wykonawcy,</w:t>
      </w:r>
    </w:p>
    <w:p w:rsidR="00BD56D6" w:rsidRPr="00940EAC" w:rsidRDefault="00BD56D6" w:rsidP="00BD56D6">
      <w:pPr>
        <w:numPr>
          <w:ilvl w:val="0"/>
          <w:numId w:val="9"/>
        </w:numPr>
        <w:shd w:val="clear" w:color="auto" w:fill="FFFFFF"/>
        <w:tabs>
          <w:tab w:val="left" w:pos="427"/>
        </w:tabs>
        <w:suppressAutoHyphens w:val="0"/>
        <w:autoSpaceDE w:val="0"/>
        <w:autoSpaceDN w:val="0"/>
        <w:adjustRightInd w:val="0"/>
        <w:spacing w:before="120" w:after="120"/>
        <w:rPr>
          <w:rFonts w:ascii="Calibri" w:hAnsi="Calibri" w:cs="Calibri"/>
          <w:color w:val="000000"/>
          <w:spacing w:val="-3"/>
        </w:rPr>
      </w:pPr>
      <w:r w:rsidRPr="00940EAC">
        <w:rPr>
          <w:rFonts w:ascii="Calibri" w:hAnsi="Calibri" w:cs="Calibri"/>
          <w:color w:val="000000"/>
        </w:rPr>
        <w:t>zostanie wydany nakaz zajęcia majątku Wykonawcy,</w:t>
      </w:r>
    </w:p>
    <w:p w:rsidR="00BD56D6" w:rsidRPr="00940EAC" w:rsidRDefault="00BD56D6" w:rsidP="00BD56D6">
      <w:pPr>
        <w:numPr>
          <w:ilvl w:val="0"/>
          <w:numId w:val="9"/>
        </w:numPr>
        <w:shd w:val="clear" w:color="auto" w:fill="FFFFFF"/>
        <w:tabs>
          <w:tab w:val="left" w:pos="427"/>
        </w:tabs>
        <w:suppressAutoHyphens w:val="0"/>
        <w:autoSpaceDE w:val="0"/>
        <w:autoSpaceDN w:val="0"/>
        <w:adjustRightInd w:val="0"/>
        <w:spacing w:before="120" w:after="120" w:line="278" w:lineRule="exact"/>
        <w:ind w:right="10"/>
        <w:jc w:val="both"/>
        <w:rPr>
          <w:rFonts w:ascii="Calibri" w:hAnsi="Calibri" w:cs="Calibri"/>
          <w:color w:val="000000"/>
          <w:spacing w:val="-3"/>
        </w:rPr>
      </w:pPr>
      <w:r w:rsidRPr="00940EAC">
        <w:rPr>
          <w:rFonts w:ascii="Calibri" w:hAnsi="Calibri" w:cs="Calibri"/>
          <w:color w:val="000000"/>
        </w:rPr>
        <w:t>Wykonawca nie rozpoczął wykonywania usługi bez uzasadnionych przyczyn oraz nie kontynuuje jej pomimo wezwania Zamawiającego złożonego na piśmie,</w:t>
      </w:r>
    </w:p>
    <w:p w:rsidR="00BD56D6" w:rsidRPr="00940EAC" w:rsidRDefault="00BD56D6" w:rsidP="00BD56D6">
      <w:pPr>
        <w:numPr>
          <w:ilvl w:val="0"/>
          <w:numId w:val="9"/>
        </w:numPr>
        <w:shd w:val="clear" w:color="auto" w:fill="FFFFFF"/>
        <w:tabs>
          <w:tab w:val="left" w:pos="427"/>
        </w:tabs>
        <w:suppressAutoHyphens w:val="0"/>
        <w:autoSpaceDE w:val="0"/>
        <w:autoSpaceDN w:val="0"/>
        <w:adjustRightInd w:val="0"/>
        <w:spacing w:before="120" w:after="120"/>
        <w:rPr>
          <w:rFonts w:ascii="Calibri" w:hAnsi="Calibri" w:cs="Calibri"/>
          <w:color w:val="000000"/>
          <w:spacing w:val="-3"/>
        </w:rPr>
      </w:pPr>
      <w:r w:rsidRPr="00940EAC">
        <w:rPr>
          <w:rFonts w:ascii="Calibri" w:hAnsi="Calibri" w:cs="Calibri"/>
          <w:color w:val="000000"/>
        </w:rPr>
        <w:t>Wykonawca przerwał realizację usługi i przerwa ta trwa dłużej niż 3 dni,</w:t>
      </w:r>
    </w:p>
    <w:p w:rsidR="00BD56D6" w:rsidRPr="00940EAC" w:rsidRDefault="00BD56D6" w:rsidP="00BD56D6">
      <w:pPr>
        <w:numPr>
          <w:ilvl w:val="0"/>
          <w:numId w:val="9"/>
        </w:numPr>
        <w:shd w:val="clear" w:color="auto" w:fill="FFFFFF"/>
        <w:tabs>
          <w:tab w:val="left" w:pos="427"/>
        </w:tabs>
        <w:suppressAutoHyphens w:val="0"/>
        <w:autoSpaceDE w:val="0"/>
        <w:autoSpaceDN w:val="0"/>
        <w:adjustRightInd w:val="0"/>
        <w:spacing w:before="120" w:after="120"/>
        <w:rPr>
          <w:rFonts w:ascii="Calibri" w:hAnsi="Calibri" w:cs="Calibri"/>
          <w:color w:val="000000"/>
          <w:spacing w:val="-3"/>
        </w:rPr>
      </w:pPr>
      <w:r w:rsidRPr="00940EAC">
        <w:rPr>
          <w:rFonts w:ascii="Calibri" w:hAnsi="Calibri" w:cs="Calibri"/>
          <w:color w:val="000000"/>
        </w:rPr>
        <w:t>Wykonawca nie wywiązuje się z niniejszej umowy,</w:t>
      </w:r>
    </w:p>
    <w:p w:rsidR="00BD56D6" w:rsidRPr="00940EAC" w:rsidRDefault="00BD56D6" w:rsidP="00BD56D6">
      <w:pPr>
        <w:numPr>
          <w:ilvl w:val="0"/>
          <w:numId w:val="9"/>
        </w:numPr>
        <w:shd w:val="clear" w:color="auto" w:fill="FFFFFF"/>
        <w:tabs>
          <w:tab w:val="left" w:pos="427"/>
        </w:tabs>
        <w:suppressAutoHyphens w:val="0"/>
        <w:autoSpaceDE w:val="0"/>
        <w:autoSpaceDN w:val="0"/>
        <w:adjustRightInd w:val="0"/>
        <w:spacing w:before="120" w:after="120" w:line="274" w:lineRule="exact"/>
        <w:ind w:right="5"/>
        <w:jc w:val="both"/>
        <w:rPr>
          <w:rFonts w:ascii="Calibri" w:hAnsi="Calibri" w:cs="Calibri"/>
          <w:color w:val="000000"/>
          <w:spacing w:val="-3"/>
        </w:rPr>
      </w:pPr>
      <w:r w:rsidRPr="00940EAC">
        <w:rPr>
          <w:rFonts w:ascii="Calibri" w:hAnsi="Calibri" w:cs="Calibri"/>
          <w:color w:val="000000"/>
          <w:spacing w:val="-1"/>
        </w:rPr>
        <w:t xml:space="preserve">W razie wystąpienia istotnej zmiany okoliczności powodującej, że wykonanie umowy nie </w:t>
      </w:r>
      <w:r w:rsidRPr="00940EAC">
        <w:rPr>
          <w:rFonts w:ascii="Calibri" w:hAnsi="Calibri" w:cs="Calibri"/>
          <w:color w:val="000000"/>
        </w:rPr>
        <w:t>leży w interesie publicznym, czego nie można było przewidzieć w chwili zawarcia umowy; odstąpienie od umowy w tym wypadku może nastąpić w terminie 30 dni od powzięcia wiadomości o tych okolicznościach,</w:t>
      </w:r>
    </w:p>
    <w:p w:rsidR="00BD56D6" w:rsidRPr="00940EAC" w:rsidRDefault="00BD56D6" w:rsidP="00BD56D6">
      <w:pPr>
        <w:numPr>
          <w:ilvl w:val="0"/>
          <w:numId w:val="9"/>
        </w:numPr>
        <w:shd w:val="clear" w:color="auto" w:fill="FFFFFF"/>
        <w:tabs>
          <w:tab w:val="left" w:pos="427"/>
        </w:tabs>
        <w:suppressAutoHyphens w:val="0"/>
        <w:autoSpaceDE w:val="0"/>
        <w:autoSpaceDN w:val="0"/>
        <w:adjustRightInd w:val="0"/>
        <w:spacing w:before="120" w:after="120" w:line="278" w:lineRule="exact"/>
        <w:ind w:right="5"/>
        <w:jc w:val="both"/>
        <w:rPr>
          <w:rFonts w:ascii="Calibri" w:hAnsi="Calibri" w:cs="Calibri"/>
          <w:color w:val="000000"/>
          <w:spacing w:val="-3"/>
        </w:rPr>
      </w:pPr>
      <w:r w:rsidRPr="00940EAC">
        <w:rPr>
          <w:rFonts w:ascii="Calibri" w:hAnsi="Calibri" w:cs="Calibri"/>
          <w:color w:val="000000"/>
        </w:rPr>
        <w:t xml:space="preserve">Wykonawcy zostało cofnięte zezwolenie na transport odpadów, o którym mowa w ustawie z dnia 14 grudnia 2012 r. o </w:t>
      </w:r>
      <w:r w:rsidRPr="00940EAC">
        <w:rPr>
          <w:rFonts w:ascii="Calibri" w:hAnsi="Calibri" w:cs="Calibri"/>
        </w:rPr>
        <w:t>odpadach (Dz. U. 202</w:t>
      </w:r>
      <w:r>
        <w:rPr>
          <w:rFonts w:ascii="Calibri" w:hAnsi="Calibri" w:cs="Calibri"/>
        </w:rPr>
        <w:t>3</w:t>
      </w:r>
      <w:r w:rsidRPr="00940EAC">
        <w:rPr>
          <w:rFonts w:ascii="Calibri" w:hAnsi="Calibri" w:cs="Calibri"/>
        </w:rPr>
        <w:t xml:space="preserve"> r., poz. </w:t>
      </w:r>
      <w:r>
        <w:rPr>
          <w:rFonts w:ascii="Calibri" w:hAnsi="Calibri" w:cs="Calibri"/>
        </w:rPr>
        <w:t>1587</w:t>
      </w:r>
      <w:r w:rsidRPr="00940EAC">
        <w:rPr>
          <w:rFonts w:ascii="Calibri" w:hAnsi="Calibri" w:cs="Calibri"/>
        </w:rPr>
        <w:t>z późn. zm.),</w:t>
      </w:r>
    </w:p>
    <w:p w:rsidR="00BD56D6" w:rsidRPr="00940EAC" w:rsidRDefault="00BD56D6" w:rsidP="00BD56D6">
      <w:pPr>
        <w:numPr>
          <w:ilvl w:val="0"/>
          <w:numId w:val="9"/>
        </w:numPr>
        <w:shd w:val="clear" w:color="auto" w:fill="FFFFFF"/>
        <w:tabs>
          <w:tab w:val="left" w:pos="427"/>
        </w:tabs>
        <w:suppressAutoHyphens w:val="0"/>
        <w:autoSpaceDE w:val="0"/>
        <w:autoSpaceDN w:val="0"/>
        <w:adjustRightInd w:val="0"/>
        <w:spacing w:before="120" w:after="120" w:line="274" w:lineRule="exact"/>
        <w:jc w:val="both"/>
        <w:rPr>
          <w:rFonts w:ascii="Calibri" w:hAnsi="Calibri" w:cs="Calibri"/>
          <w:color w:val="000000"/>
          <w:spacing w:val="-3"/>
        </w:rPr>
      </w:pPr>
      <w:r w:rsidRPr="00940EAC">
        <w:rPr>
          <w:rFonts w:ascii="Calibri" w:hAnsi="Calibri" w:cs="Calibri"/>
          <w:color w:val="000000"/>
        </w:rPr>
        <w:t xml:space="preserve">Wykonawca został wykreślony z rejestru działalności regulowanej prowadzonego przez Wójta Gminy Szerzyny, o którym mowa w art. 9b i 9c ustawy z dnia 13 września 1996 r. o </w:t>
      </w:r>
      <w:r w:rsidRPr="00940EAC">
        <w:rPr>
          <w:rFonts w:ascii="Calibri" w:hAnsi="Calibri" w:cs="Calibri"/>
          <w:color w:val="000000"/>
        </w:rPr>
        <w:lastRenderedPageBreak/>
        <w:t xml:space="preserve">utrzymaniu czystości i porządku w gminach </w:t>
      </w:r>
      <w:r w:rsidRPr="00940EAC">
        <w:rPr>
          <w:rFonts w:ascii="Calibri" w:hAnsi="Calibri" w:cs="Calibri"/>
        </w:rPr>
        <w:t>(Dz. U. z 20</w:t>
      </w:r>
      <w:r>
        <w:rPr>
          <w:rFonts w:ascii="Calibri" w:hAnsi="Calibri" w:cs="Calibri"/>
        </w:rPr>
        <w:t>24</w:t>
      </w:r>
      <w:r w:rsidRPr="00940EAC">
        <w:rPr>
          <w:rFonts w:ascii="Calibri" w:hAnsi="Calibri" w:cs="Calibri"/>
        </w:rPr>
        <w:t xml:space="preserve"> r., poz. </w:t>
      </w:r>
      <w:r>
        <w:rPr>
          <w:rFonts w:ascii="Calibri" w:hAnsi="Calibri" w:cs="Calibri"/>
        </w:rPr>
        <w:t>399</w:t>
      </w:r>
      <w:r w:rsidRPr="00940EAC">
        <w:rPr>
          <w:rFonts w:ascii="Calibri" w:hAnsi="Calibri" w:cs="Calibri"/>
        </w:rPr>
        <w:t>).</w:t>
      </w:r>
    </w:p>
    <w:p w:rsidR="00BD56D6" w:rsidRPr="00940EAC" w:rsidRDefault="00BD56D6" w:rsidP="00BD56D6">
      <w:pPr>
        <w:numPr>
          <w:ilvl w:val="2"/>
          <w:numId w:val="7"/>
        </w:numPr>
        <w:shd w:val="clear" w:color="auto" w:fill="FFFFFF"/>
        <w:tabs>
          <w:tab w:val="clear" w:pos="1440"/>
          <w:tab w:val="num" w:pos="426"/>
        </w:tabs>
        <w:spacing w:before="120" w:after="120"/>
        <w:ind w:left="426" w:hanging="426"/>
        <w:rPr>
          <w:rFonts w:ascii="Calibri" w:hAnsi="Calibri" w:cs="Calibri"/>
        </w:rPr>
      </w:pPr>
      <w:r w:rsidRPr="00940EAC">
        <w:rPr>
          <w:rFonts w:ascii="Calibri" w:hAnsi="Calibri" w:cs="Calibri"/>
          <w:color w:val="000000"/>
        </w:rPr>
        <w:t xml:space="preserve">Odstąpienie od umowy powinno nastąpić w terminie do 2 miesięcy od zaistnienia </w:t>
      </w:r>
      <w:r w:rsidRPr="00940EAC">
        <w:rPr>
          <w:rFonts w:ascii="Calibri" w:hAnsi="Calibri" w:cs="Calibri"/>
          <w:color w:val="000000"/>
          <w:spacing w:val="-1"/>
        </w:rPr>
        <w:t xml:space="preserve">okoliczności, o której mowa w ust. 1 w formie pisemnej pod rygorem nieważności takiego </w:t>
      </w:r>
      <w:r w:rsidRPr="00940EAC">
        <w:rPr>
          <w:rFonts w:ascii="Calibri" w:hAnsi="Calibri" w:cs="Calibri"/>
          <w:color w:val="000000"/>
        </w:rPr>
        <w:t>oświadczenia i powinno zawierać uzasadnienie. W razie odstąpienia od umowy Wykonawca przy udziale Zamawiającego sporządzi protokół przerwania robót.</w:t>
      </w:r>
    </w:p>
    <w:p w:rsidR="00BD56D6" w:rsidRPr="00940EAC" w:rsidRDefault="00BD56D6" w:rsidP="00BD56D6">
      <w:pPr>
        <w:spacing w:before="120" w:after="120"/>
        <w:jc w:val="center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  <w:b/>
          <w:bCs/>
        </w:rPr>
        <w:t>§ 11</w:t>
      </w:r>
    </w:p>
    <w:p w:rsidR="00BD56D6" w:rsidRPr="00940EAC" w:rsidRDefault="00BD56D6" w:rsidP="00BD56D6">
      <w:pPr>
        <w:pStyle w:val="Bezodstpw"/>
        <w:numPr>
          <w:ilvl w:val="0"/>
          <w:numId w:val="15"/>
        </w:numPr>
        <w:suppressAutoHyphens/>
        <w:spacing w:before="120" w:after="120"/>
        <w:jc w:val="both"/>
        <w:rPr>
          <w:rFonts w:ascii="Calibri" w:hAnsi="Calibri" w:cs="Calibri"/>
          <w:sz w:val="24"/>
          <w:szCs w:val="24"/>
        </w:rPr>
      </w:pPr>
      <w:r w:rsidRPr="00940EAC">
        <w:rPr>
          <w:rFonts w:ascii="Calibri" w:hAnsi="Calibri" w:cs="Calibri"/>
          <w:sz w:val="24"/>
          <w:szCs w:val="24"/>
        </w:rPr>
        <w:t>Strony ustalają, że następujące zakresy będą wykonywane:</w:t>
      </w:r>
    </w:p>
    <w:p w:rsidR="00BD56D6" w:rsidRPr="00940EAC" w:rsidRDefault="00BD56D6" w:rsidP="00BD56D6">
      <w:pPr>
        <w:pStyle w:val="Bezodstpw"/>
        <w:numPr>
          <w:ilvl w:val="0"/>
          <w:numId w:val="16"/>
        </w:numPr>
        <w:suppressAutoHyphens/>
        <w:spacing w:before="120" w:after="120"/>
        <w:ind w:left="709" w:hanging="283"/>
        <w:jc w:val="both"/>
        <w:rPr>
          <w:rFonts w:ascii="Calibri" w:hAnsi="Calibri" w:cs="Calibri"/>
          <w:sz w:val="24"/>
          <w:szCs w:val="24"/>
        </w:rPr>
      </w:pPr>
      <w:r w:rsidRPr="00940EAC">
        <w:rPr>
          <w:rFonts w:ascii="Calibri" w:hAnsi="Calibri" w:cs="Calibri"/>
          <w:sz w:val="24"/>
          <w:szCs w:val="24"/>
        </w:rPr>
        <w:t>osobiście przez Wykonawcę: ………..;</w:t>
      </w:r>
    </w:p>
    <w:p w:rsidR="00BD56D6" w:rsidRPr="00940EAC" w:rsidRDefault="00BD56D6" w:rsidP="00BD56D6">
      <w:pPr>
        <w:pStyle w:val="Bezodstpw"/>
        <w:numPr>
          <w:ilvl w:val="0"/>
          <w:numId w:val="16"/>
        </w:numPr>
        <w:suppressAutoHyphens/>
        <w:spacing w:before="120" w:after="120"/>
        <w:ind w:left="709" w:hanging="283"/>
        <w:jc w:val="both"/>
        <w:rPr>
          <w:rFonts w:ascii="Calibri" w:hAnsi="Calibri" w:cs="Calibri"/>
          <w:sz w:val="24"/>
          <w:szCs w:val="24"/>
        </w:rPr>
      </w:pPr>
      <w:r w:rsidRPr="00940EAC">
        <w:rPr>
          <w:rFonts w:ascii="Calibri" w:hAnsi="Calibri" w:cs="Calibri"/>
          <w:sz w:val="24"/>
          <w:szCs w:val="24"/>
        </w:rPr>
        <w:t>za pomocą podwykonawców: ………. / zakres/ ………nazwa albo imię i nazwisko oraz dane kontaktowe podwykonawców i osób do kontaktu z nimi/.</w:t>
      </w:r>
    </w:p>
    <w:p w:rsidR="00BD56D6" w:rsidRPr="00940EAC" w:rsidRDefault="00BD56D6" w:rsidP="00BD56D6">
      <w:pPr>
        <w:pStyle w:val="Bezodstpw"/>
        <w:numPr>
          <w:ilvl w:val="0"/>
          <w:numId w:val="15"/>
        </w:numPr>
        <w:suppressAutoHyphens/>
        <w:spacing w:before="120" w:after="120"/>
        <w:jc w:val="both"/>
        <w:rPr>
          <w:rFonts w:ascii="Calibri" w:hAnsi="Calibri" w:cs="Calibri"/>
          <w:sz w:val="24"/>
          <w:szCs w:val="24"/>
        </w:rPr>
      </w:pPr>
      <w:r w:rsidRPr="00940EAC">
        <w:rPr>
          <w:rFonts w:ascii="Calibri" w:hAnsi="Calibri" w:cs="Calibri"/>
          <w:sz w:val="24"/>
          <w:szCs w:val="24"/>
        </w:rPr>
        <w:t>Wykonawca zawiadamia Zamawiającego o wszelkich zmianach danych, o których mowa w ust. 1 w trakcie realizacji zamówienia, a także przekazuje informacje na temat nowych podwykonawców, którym w późniejszym okresie zamierza powierzyć realizację usług.</w:t>
      </w:r>
    </w:p>
    <w:p w:rsidR="00BD56D6" w:rsidRPr="00940EAC" w:rsidRDefault="00BD56D6" w:rsidP="00BD56D6">
      <w:pPr>
        <w:spacing w:before="120" w:after="120"/>
        <w:jc w:val="center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  <w:b/>
          <w:bCs/>
        </w:rPr>
        <w:t>§  12</w:t>
      </w:r>
    </w:p>
    <w:p w:rsidR="00BD56D6" w:rsidRPr="00940EAC" w:rsidRDefault="00BD56D6" w:rsidP="00BD56D6">
      <w:pPr>
        <w:numPr>
          <w:ilvl w:val="3"/>
          <w:numId w:val="7"/>
        </w:numPr>
        <w:tabs>
          <w:tab w:val="clear" w:pos="1800"/>
          <w:tab w:val="num" w:pos="567"/>
        </w:tabs>
        <w:spacing w:before="120" w:after="120"/>
        <w:ind w:left="567" w:hanging="567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Zamawiający wymaga, aby Wykonawca lub Podwykonawca, przez cały okres realizacji zamówienia zatrudniał na podstawie umowy o pracę osoby świadczące prace związane z wykonywaniem czynności niezbędnych do realizacji zamówienia, polegające na odbieraniu odpadów, tj. kierowców samochodów odbierających odpady oraz pracowników zajmujących się odbiorem odpadów.</w:t>
      </w:r>
    </w:p>
    <w:p w:rsidR="00BD56D6" w:rsidRPr="00940EAC" w:rsidRDefault="00BD56D6" w:rsidP="00BD56D6">
      <w:pPr>
        <w:numPr>
          <w:ilvl w:val="3"/>
          <w:numId w:val="7"/>
        </w:numPr>
        <w:tabs>
          <w:tab w:val="clear" w:pos="1800"/>
          <w:tab w:val="num" w:pos="567"/>
        </w:tabs>
        <w:spacing w:before="120" w:after="120"/>
        <w:ind w:left="567" w:hanging="567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 xml:space="preserve">W terminie 7 dni od dnia podpisania umowy Wykonawca przedłoży Zamawiającemu oświadczenie o liczbie osób zatrudnionych przy realizacji zamówienia na podstawie umowy o pracę wraz ze wskazaniem czynności jakie będą oni wykonywać. </w:t>
      </w:r>
    </w:p>
    <w:p w:rsidR="00BD56D6" w:rsidRPr="00940EAC" w:rsidRDefault="00BD56D6" w:rsidP="00BD56D6">
      <w:pPr>
        <w:numPr>
          <w:ilvl w:val="2"/>
          <w:numId w:val="7"/>
        </w:numPr>
        <w:tabs>
          <w:tab w:val="num" w:pos="567"/>
        </w:tabs>
        <w:spacing w:before="120" w:after="120"/>
        <w:ind w:left="567" w:hanging="567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W terminie 7 dni od dnia podpisania umowy z Podwykonawcą Wykonawca przedłoży Zamawiającemu oświadczenie o liczbie osób zatrudnionych przy realizacji zamówienia na podstawie umowy o pracę z Podwykonawcą wraz ze wskazaniem czynności jakie będą oni wykonywać. Oświadczenie stanowić będzie załącznik do umowy.</w:t>
      </w:r>
    </w:p>
    <w:p w:rsidR="00BD56D6" w:rsidRPr="00940EAC" w:rsidRDefault="00BD56D6" w:rsidP="00BD56D6">
      <w:pPr>
        <w:numPr>
          <w:ilvl w:val="2"/>
          <w:numId w:val="7"/>
        </w:numPr>
        <w:tabs>
          <w:tab w:val="num" w:pos="567"/>
        </w:tabs>
        <w:spacing w:before="120" w:after="120"/>
        <w:ind w:left="567" w:hanging="567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Każdorazowo na żądanie i w terminie wskazanym przez Zamawiającego Wykonawca zobowiązuje się przedłożyć, potwierdzone za zgodność kopie umów o pracę zawartych przez Wykonawcę lub Podwykonawcę z Pracownikami wykonującymi przedmiot zamówienia objęty niniejszą umową wraz z oświadczeniem Wykonawcy lub Podwykonawcy, że osoby te wykonują przedmiot zamówienia objęte niniejszą umową.</w:t>
      </w:r>
      <w:r w:rsidR="002773DD">
        <w:rPr>
          <w:rFonts w:ascii="Calibri" w:hAnsi="Calibri" w:cs="Calibri"/>
        </w:rPr>
        <w:t xml:space="preserve"> </w:t>
      </w:r>
      <w:r w:rsidRPr="00D82D69">
        <w:rPr>
          <w:rFonts w:ascii="Calibri" w:hAnsi="Calibri" w:cs="Calibri"/>
        </w:rPr>
        <w:t>Kopia umowy/umów powinna zostać zanonimizowana w sposób zapewniający ochronę danych osobowych pracowników, zgodnie z przepisami ustawy z dnia 10 maja 2018 r. o ochronie danych osobowych (Dz.U. z 2019 r. poz. 1781). (tj. w szczególności bez adresów, nr PESEL pracowników). Imię i nazwisko pracownika nie podlega anonimizacji. Informacje takie jak: data zawarcia umowy, rodzaj umowy o pracę i</w:t>
      </w:r>
      <w:r>
        <w:rPr>
          <w:rFonts w:ascii="Calibri" w:hAnsi="Calibri" w:cs="Calibri"/>
        </w:rPr>
        <w:t> </w:t>
      </w:r>
      <w:r w:rsidRPr="00D82D69">
        <w:rPr>
          <w:rFonts w:ascii="Calibri" w:hAnsi="Calibri" w:cs="Calibri"/>
        </w:rPr>
        <w:t>wymiar etatu powinny być możliwe do zidentyfikowania</w:t>
      </w:r>
    </w:p>
    <w:p w:rsidR="00BD56D6" w:rsidRPr="00940EAC" w:rsidRDefault="00BD56D6" w:rsidP="00BD56D6">
      <w:pPr>
        <w:numPr>
          <w:ilvl w:val="2"/>
          <w:numId w:val="7"/>
        </w:numPr>
        <w:tabs>
          <w:tab w:val="num" w:pos="567"/>
        </w:tabs>
        <w:spacing w:before="120" w:after="120"/>
        <w:ind w:left="567" w:hanging="567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 xml:space="preserve">Nieprzedłożenie przez Wykonawcę potwierdzonych za zgodność kopii umów w terminie wskazanym przez Zamawiającego będzie traktowane jako niewypełnienie obowiązku zatrudniania Pracowników, o których mowa w niniejszym paragrafie. </w:t>
      </w:r>
    </w:p>
    <w:p w:rsidR="00BD56D6" w:rsidRPr="00940EAC" w:rsidRDefault="00BD56D6" w:rsidP="00BD56D6">
      <w:pPr>
        <w:numPr>
          <w:ilvl w:val="2"/>
          <w:numId w:val="7"/>
        </w:numPr>
        <w:tabs>
          <w:tab w:val="num" w:pos="567"/>
        </w:tabs>
        <w:spacing w:before="120" w:after="120"/>
        <w:ind w:left="567" w:hanging="567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Zamawiający ma prawo w każdym czasie dokonać kontroli osób wykonujących usługi objęte</w:t>
      </w:r>
      <w:r w:rsidR="002773DD">
        <w:rPr>
          <w:rFonts w:ascii="Calibri" w:hAnsi="Calibri" w:cs="Calibri"/>
        </w:rPr>
        <w:t xml:space="preserve"> </w:t>
      </w:r>
      <w:r w:rsidRPr="00940EAC">
        <w:rPr>
          <w:rFonts w:ascii="Calibri" w:hAnsi="Calibri" w:cs="Calibri"/>
        </w:rPr>
        <w:t>niniejszą umową.</w:t>
      </w:r>
    </w:p>
    <w:p w:rsidR="00BD56D6" w:rsidRPr="00940EAC" w:rsidRDefault="00BD56D6" w:rsidP="00BD56D6">
      <w:pPr>
        <w:numPr>
          <w:ilvl w:val="2"/>
          <w:numId w:val="7"/>
        </w:numPr>
        <w:tabs>
          <w:tab w:val="num" w:pos="567"/>
        </w:tabs>
        <w:spacing w:before="120" w:after="120"/>
        <w:ind w:left="567" w:hanging="567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 xml:space="preserve">Dopuszczalna jest zmiana ilości pracowników wykonujących przedmiot zamówienia na podstawie umowy o pracę zawartej z Wykonawcą i Podwykonawcą. Zmiana ilości </w:t>
      </w:r>
      <w:r w:rsidRPr="00940EAC">
        <w:rPr>
          <w:rFonts w:ascii="Calibri" w:hAnsi="Calibri" w:cs="Calibri"/>
        </w:rPr>
        <w:lastRenderedPageBreak/>
        <w:t xml:space="preserve">pracowników wykonujących przedmiot zamówienia skutkuje obowiązkiem doręczenia przez Wykonawcę Zamawiającemu w terminie 3 dni od dnia zaistnienia zmiany aktualnego oświadczenia, o których mowa w ust. 2 i 3. </w:t>
      </w:r>
    </w:p>
    <w:p w:rsidR="00BD56D6" w:rsidRPr="00940EAC" w:rsidRDefault="00BD56D6" w:rsidP="00BD56D6">
      <w:pPr>
        <w:numPr>
          <w:ilvl w:val="0"/>
          <w:numId w:val="7"/>
        </w:numPr>
        <w:tabs>
          <w:tab w:val="num" w:pos="567"/>
        </w:tabs>
        <w:spacing w:before="120" w:after="120"/>
        <w:ind w:left="567" w:hanging="567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W trakcie realizacji zamówienia na każde wezwanie Zamawiającego, w wyznaczonym w tym wezwaniu terminie, Wykonawca przedłoży Zamawiającemu wskazane poniżej dowody w celu potwierdzenia spełnienia wymogu zatrudnienia na podstawie umowy o pracę przez Wykonawcę lub Podwykonawcę osób wykonujących wskazane w ust. 1 czynności w trakcie realizacji zamówienia:</w:t>
      </w:r>
    </w:p>
    <w:p w:rsidR="00BD56D6" w:rsidRPr="00940EAC" w:rsidRDefault="00BD56D6" w:rsidP="00BD56D6">
      <w:pPr>
        <w:numPr>
          <w:ilvl w:val="0"/>
          <w:numId w:val="14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zaświadczenie właściwego oddziału ZUS, potwierdzające opłacanie przez wykonawcę lub podwykonawcę składek na ubezpieczenia społeczne i zdrowotne z tytułu zatrudnienia na podstawie umów o pracę za ostatni okres rozliczeniowy;</w:t>
      </w:r>
    </w:p>
    <w:p w:rsidR="00BD56D6" w:rsidRPr="00940EAC" w:rsidRDefault="00BD56D6" w:rsidP="00BD56D6">
      <w:pPr>
        <w:numPr>
          <w:ilvl w:val="0"/>
          <w:numId w:val="14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poświadczoną za zgodność z oryginałem odpowiednio przez wykonawcę lub podwykonawcę kopię dowodu potwierdzającego zgłoszenie pracownika przez pracodawcę do ubezpieczeń.</w:t>
      </w:r>
    </w:p>
    <w:p w:rsidR="00BD56D6" w:rsidRPr="00940EAC" w:rsidRDefault="00BD56D6" w:rsidP="00BD56D6">
      <w:pPr>
        <w:spacing w:before="120" w:after="120"/>
        <w:jc w:val="center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  <w:b/>
          <w:bCs/>
        </w:rPr>
        <w:t>§ 13</w:t>
      </w:r>
    </w:p>
    <w:p w:rsidR="00BD56D6" w:rsidRPr="00940EAC" w:rsidRDefault="00BD56D6" w:rsidP="00BD56D6">
      <w:pPr>
        <w:numPr>
          <w:ilvl w:val="0"/>
          <w:numId w:val="10"/>
        </w:numPr>
        <w:shd w:val="clear" w:color="auto" w:fill="FFFFFF"/>
        <w:tabs>
          <w:tab w:val="left" w:pos="427"/>
        </w:tabs>
        <w:suppressAutoHyphens w:val="0"/>
        <w:autoSpaceDE w:val="0"/>
        <w:autoSpaceDN w:val="0"/>
        <w:adjustRightInd w:val="0"/>
        <w:spacing w:before="120" w:after="120" w:line="274" w:lineRule="exact"/>
        <w:ind w:left="427" w:hanging="427"/>
        <w:jc w:val="both"/>
        <w:rPr>
          <w:rFonts w:ascii="Calibri" w:hAnsi="Calibri" w:cs="Calibri"/>
          <w:color w:val="000000"/>
          <w:spacing w:val="-2"/>
        </w:rPr>
      </w:pPr>
      <w:r w:rsidRPr="00940EAC">
        <w:rPr>
          <w:rFonts w:ascii="Calibri" w:hAnsi="Calibri" w:cs="Calibri"/>
          <w:color w:val="000000"/>
        </w:rPr>
        <w:t>Wszelkie zmiany i uzupełnienia umowy wymagają uprzedniej akceptacji stron i formy pisemnego aneksu, pod rygorem nieważności, muszą być dokonane przez umocowanych do tego przedstawicieli obu stron.</w:t>
      </w:r>
    </w:p>
    <w:p w:rsidR="00BD56D6" w:rsidRPr="00940EAC" w:rsidRDefault="00BD56D6" w:rsidP="00BD56D6">
      <w:pPr>
        <w:numPr>
          <w:ilvl w:val="0"/>
          <w:numId w:val="10"/>
        </w:numPr>
        <w:shd w:val="clear" w:color="auto" w:fill="FFFFFF"/>
        <w:tabs>
          <w:tab w:val="left" w:pos="427"/>
        </w:tabs>
        <w:suppressAutoHyphens w:val="0"/>
        <w:autoSpaceDE w:val="0"/>
        <w:autoSpaceDN w:val="0"/>
        <w:adjustRightInd w:val="0"/>
        <w:spacing w:before="120" w:after="120" w:line="274" w:lineRule="exact"/>
        <w:rPr>
          <w:rFonts w:ascii="Calibri" w:hAnsi="Calibri" w:cs="Calibri"/>
          <w:color w:val="000000"/>
          <w:spacing w:val="-2"/>
        </w:rPr>
      </w:pPr>
      <w:r w:rsidRPr="00940EAC">
        <w:rPr>
          <w:rFonts w:ascii="Calibri" w:hAnsi="Calibri" w:cs="Calibri"/>
          <w:color w:val="000000"/>
        </w:rPr>
        <w:t>Warunki zmian treści umowy:</w:t>
      </w:r>
    </w:p>
    <w:p w:rsidR="00BD56D6" w:rsidRPr="00940EAC" w:rsidRDefault="00BD56D6" w:rsidP="00BD56D6">
      <w:pPr>
        <w:shd w:val="clear" w:color="auto" w:fill="FFFFFF"/>
        <w:tabs>
          <w:tab w:val="left" w:pos="427"/>
        </w:tabs>
        <w:spacing w:before="120" w:after="120" w:line="274" w:lineRule="exact"/>
        <w:ind w:left="426"/>
        <w:rPr>
          <w:rFonts w:ascii="Calibri" w:hAnsi="Calibri" w:cs="Calibri"/>
        </w:rPr>
      </w:pPr>
      <w:r w:rsidRPr="00940EAC">
        <w:rPr>
          <w:rFonts w:ascii="Calibri" w:hAnsi="Calibri" w:cs="Calibri"/>
          <w:color w:val="000000"/>
          <w:spacing w:val="-3"/>
        </w:rPr>
        <w:t>1)</w:t>
      </w:r>
      <w:r w:rsidRPr="00940EAC">
        <w:rPr>
          <w:rFonts w:ascii="Calibri" w:hAnsi="Calibri" w:cs="Calibri"/>
          <w:color w:val="000000"/>
        </w:rPr>
        <w:tab/>
        <w:t>w zakresie przedmiotu umowy w przypadku:</w:t>
      </w:r>
    </w:p>
    <w:p w:rsidR="00BD56D6" w:rsidRPr="00940EAC" w:rsidRDefault="00BD56D6" w:rsidP="00BD56D6">
      <w:pPr>
        <w:numPr>
          <w:ilvl w:val="0"/>
          <w:numId w:val="11"/>
        </w:numPr>
        <w:shd w:val="clear" w:color="auto" w:fill="FFFFFF"/>
        <w:tabs>
          <w:tab w:val="left" w:pos="709"/>
        </w:tabs>
        <w:suppressAutoHyphens w:val="0"/>
        <w:autoSpaceDE w:val="0"/>
        <w:autoSpaceDN w:val="0"/>
        <w:adjustRightInd w:val="0"/>
        <w:spacing w:before="120" w:after="120" w:line="274" w:lineRule="exact"/>
        <w:ind w:left="1134" w:right="5" w:hanging="425"/>
        <w:jc w:val="both"/>
        <w:rPr>
          <w:rFonts w:ascii="Calibri" w:hAnsi="Calibri" w:cs="Calibri"/>
          <w:color w:val="000000"/>
          <w:spacing w:val="-5"/>
        </w:rPr>
      </w:pPr>
      <w:r w:rsidRPr="00940EAC">
        <w:rPr>
          <w:rFonts w:ascii="Calibri" w:hAnsi="Calibri" w:cs="Calibri"/>
          <w:color w:val="000000"/>
        </w:rPr>
        <w:t>zmiany instalacji do przetwarzania odpadów komunalnych, do których Wykonawca jest zobowiązany przekazywać odebrane z terenu Gminy Szerzyny odpady komunalne w przypadku wystąpienia okoliczności umożliwiających przetwarzanie odpadów w innej instalacji w szczególności w przypadku zmiany Wojewódzkiego Planu Gospodarki Odpadami w zakresie zmiany regionów gospodarki odpadami oraz powstania nowych instalacji do przetwarzania odpadów komunalnych lub zamknięcia istniejących. Wykonawca jest zobowiązany powiadomić pisemnie Zamawiającego o zmianie instalacji, do której będzie przekazywał odebrane odpady co najmniej z 1 miesięcznym wyprzedzeniem;</w:t>
      </w:r>
    </w:p>
    <w:p w:rsidR="00BD56D6" w:rsidRPr="00940EAC" w:rsidRDefault="00BD56D6" w:rsidP="00BD56D6">
      <w:pPr>
        <w:numPr>
          <w:ilvl w:val="0"/>
          <w:numId w:val="12"/>
        </w:numPr>
        <w:shd w:val="clear" w:color="auto" w:fill="FFFFFF"/>
        <w:tabs>
          <w:tab w:val="left" w:pos="709"/>
        </w:tabs>
        <w:suppressAutoHyphens w:val="0"/>
        <w:autoSpaceDE w:val="0"/>
        <w:autoSpaceDN w:val="0"/>
        <w:adjustRightInd w:val="0"/>
        <w:spacing w:before="120" w:after="120" w:line="274" w:lineRule="exact"/>
        <w:ind w:left="1134" w:hanging="425"/>
        <w:rPr>
          <w:rFonts w:ascii="Calibri" w:hAnsi="Calibri" w:cs="Calibri"/>
          <w:color w:val="000000"/>
          <w:spacing w:val="-3"/>
        </w:rPr>
      </w:pPr>
      <w:r w:rsidRPr="00940EAC">
        <w:rPr>
          <w:rFonts w:ascii="Calibri" w:hAnsi="Calibri" w:cs="Calibri"/>
          <w:color w:val="000000"/>
        </w:rPr>
        <w:t>zmiany powszechnie obowiązujących przepisów prawa;</w:t>
      </w:r>
    </w:p>
    <w:p w:rsidR="00BD56D6" w:rsidRPr="00940EAC" w:rsidRDefault="00BD56D6" w:rsidP="00BD56D6">
      <w:pPr>
        <w:numPr>
          <w:ilvl w:val="0"/>
          <w:numId w:val="12"/>
        </w:numPr>
        <w:shd w:val="clear" w:color="auto" w:fill="FFFFFF"/>
        <w:tabs>
          <w:tab w:val="left" w:pos="709"/>
        </w:tabs>
        <w:suppressAutoHyphens w:val="0"/>
        <w:autoSpaceDE w:val="0"/>
        <w:autoSpaceDN w:val="0"/>
        <w:adjustRightInd w:val="0"/>
        <w:spacing w:before="120" w:after="120" w:line="274" w:lineRule="exact"/>
        <w:ind w:left="1134" w:hanging="425"/>
        <w:rPr>
          <w:rFonts w:ascii="Calibri" w:hAnsi="Calibri" w:cs="Calibri"/>
          <w:color w:val="000000"/>
          <w:spacing w:val="-5"/>
        </w:rPr>
      </w:pPr>
      <w:r w:rsidRPr="00940EAC">
        <w:rPr>
          <w:rFonts w:ascii="Calibri" w:hAnsi="Calibri" w:cs="Calibri"/>
          <w:color w:val="000000"/>
        </w:rPr>
        <w:t>działania siły wyższej.</w:t>
      </w:r>
    </w:p>
    <w:p w:rsidR="00BD56D6" w:rsidRPr="00940EAC" w:rsidRDefault="00BD56D6" w:rsidP="00BD56D6">
      <w:pPr>
        <w:numPr>
          <w:ilvl w:val="0"/>
          <w:numId w:val="10"/>
        </w:numPr>
        <w:shd w:val="clear" w:color="auto" w:fill="FFFFFF"/>
        <w:tabs>
          <w:tab w:val="left" w:pos="427"/>
        </w:tabs>
        <w:spacing w:before="120" w:after="120" w:line="274" w:lineRule="exact"/>
        <w:ind w:left="426" w:hanging="426"/>
        <w:jc w:val="both"/>
        <w:rPr>
          <w:rFonts w:ascii="Calibri" w:hAnsi="Calibri" w:cs="Calibri"/>
          <w:color w:val="000000"/>
        </w:rPr>
      </w:pPr>
      <w:r w:rsidRPr="00940EAC">
        <w:rPr>
          <w:rFonts w:ascii="Calibri" w:hAnsi="Calibri" w:cs="Calibri"/>
          <w:color w:val="000000"/>
        </w:rPr>
        <w:t>Zamawiający przewiduje możliwość dokonania zmian umowy w stosunku do treści oferty w wysokości wynagrodzenia należnego Wykonawcy w przypadku wystąpienia następującej okoliczności:</w:t>
      </w:r>
    </w:p>
    <w:p w:rsidR="00BD56D6" w:rsidRPr="00940EAC" w:rsidRDefault="00BD56D6" w:rsidP="00BD56D6">
      <w:pPr>
        <w:numPr>
          <w:ilvl w:val="1"/>
          <w:numId w:val="9"/>
        </w:numPr>
        <w:shd w:val="clear" w:color="auto" w:fill="FFFFFF"/>
        <w:tabs>
          <w:tab w:val="left" w:pos="427"/>
        </w:tabs>
        <w:spacing w:before="120" w:after="120" w:line="274" w:lineRule="exact"/>
        <w:ind w:hanging="357"/>
        <w:jc w:val="both"/>
        <w:rPr>
          <w:rFonts w:ascii="Calibri" w:hAnsi="Calibri" w:cs="Calibri"/>
          <w:color w:val="000000"/>
        </w:rPr>
      </w:pPr>
      <w:r w:rsidRPr="00940EAC">
        <w:rPr>
          <w:rFonts w:ascii="Calibri" w:hAnsi="Calibri" w:cs="Calibri"/>
          <w:color w:val="000000"/>
        </w:rPr>
        <w:t>Zmniejszenia lub zwiększenia ceny, jaką Wykonawca musi zapłacić instalacji odpadów komunalnych za zagospodarowanie odp</w:t>
      </w:r>
      <w:r>
        <w:rPr>
          <w:rFonts w:ascii="Calibri" w:hAnsi="Calibri" w:cs="Calibri"/>
          <w:color w:val="000000"/>
        </w:rPr>
        <w:t>adów komunalnych o co najmniej 2</w:t>
      </w:r>
      <w:r w:rsidRPr="00940EAC">
        <w:rPr>
          <w:rFonts w:ascii="Calibri" w:hAnsi="Calibri" w:cs="Calibri"/>
          <w:color w:val="000000"/>
        </w:rPr>
        <w:t>0% względem ceny z dnia 1 styc</w:t>
      </w:r>
      <w:r>
        <w:rPr>
          <w:rFonts w:ascii="Calibri" w:hAnsi="Calibri" w:cs="Calibri"/>
          <w:color w:val="000000"/>
        </w:rPr>
        <w:t>znia 2024</w:t>
      </w:r>
      <w:r w:rsidRPr="00940EAC">
        <w:rPr>
          <w:rFonts w:ascii="Calibri" w:hAnsi="Calibri" w:cs="Calibri"/>
          <w:color w:val="000000"/>
        </w:rPr>
        <w:t xml:space="preserve"> r.,</w:t>
      </w:r>
    </w:p>
    <w:p w:rsidR="00BD56D6" w:rsidRPr="00940EAC" w:rsidRDefault="00BD56D6" w:rsidP="00BD56D6">
      <w:pPr>
        <w:numPr>
          <w:ilvl w:val="1"/>
          <w:numId w:val="9"/>
        </w:numPr>
        <w:shd w:val="clear" w:color="auto" w:fill="FFFFFF"/>
        <w:tabs>
          <w:tab w:val="left" w:pos="427"/>
        </w:tabs>
        <w:spacing w:before="120" w:after="120" w:line="274" w:lineRule="exact"/>
        <w:ind w:hanging="357"/>
        <w:jc w:val="both"/>
        <w:rPr>
          <w:rFonts w:ascii="Calibri" w:hAnsi="Calibri" w:cs="Calibri"/>
          <w:color w:val="000000"/>
        </w:rPr>
      </w:pPr>
      <w:r w:rsidRPr="00940EAC">
        <w:rPr>
          <w:rFonts w:ascii="Calibri" w:hAnsi="Calibri" w:cs="Calibri"/>
          <w:color w:val="000000"/>
        </w:rPr>
        <w:t>Zmiana wynagrodzenia nastąpi od miesiąca następnego po miesiącu, w którym nastąpiła zmiana ceny za zagospodarowanie odpadów na instalacji,</w:t>
      </w:r>
    </w:p>
    <w:p w:rsidR="00BD56D6" w:rsidRPr="00940EAC" w:rsidRDefault="00BD56D6" w:rsidP="00BD56D6">
      <w:pPr>
        <w:numPr>
          <w:ilvl w:val="1"/>
          <w:numId w:val="9"/>
        </w:numPr>
        <w:shd w:val="clear" w:color="auto" w:fill="FFFFFF"/>
        <w:tabs>
          <w:tab w:val="left" w:pos="427"/>
        </w:tabs>
        <w:spacing w:before="120" w:after="120" w:line="274" w:lineRule="exact"/>
        <w:ind w:hanging="357"/>
        <w:jc w:val="both"/>
        <w:rPr>
          <w:rFonts w:ascii="Calibri" w:hAnsi="Calibri" w:cs="Calibri"/>
          <w:color w:val="000000"/>
        </w:rPr>
      </w:pPr>
      <w:r w:rsidRPr="00940EAC">
        <w:rPr>
          <w:rFonts w:ascii="Calibri" w:hAnsi="Calibri" w:cs="Calibri"/>
          <w:color w:val="000000"/>
        </w:rPr>
        <w:t>Maksymalna wartość zmiany wynagrodzenia wynosi 0,5 % ceny za 1 Mg określonej w § 7 ust. 1,</w:t>
      </w:r>
    </w:p>
    <w:p w:rsidR="00BD56D6" w:rsidRPr="00940EAC" w:rsidRDefault="00BD56D6" w:rsidP="00BD56D6">
      <w:pPr>
        <w:numPr>
          <w:ilvl w:val="1"/>
          <w:numId w:val="9"/>
        </w:numPr>
        <w:shd w:val="clear" w:color="auto" w:fill="FFFFFF"/>
        <w:tabs>
          <w:tab w:val="left" w:pos="427"/>
        </w:tabs>
        <w:spacing w:before="120" w:after="120" w:line="274" w:lineRule="exact"/>
        <w:ind w:hanging="357"/>
        <w:jc w:val="both"/>
        <w:rPr>
          <w:rFonts w:ascii="Calibri" w:hAnsi="Calibri" w:cs="Calibri"/>
          <w:color w:val="000000"/>
        </w:rPr>
      </w:pPr>
      <w:r w:rsidRPr="00940EAC">
        <w:rPr>
          <w:rFonts w:ascii="Calibri" w:hAnsi="Calibri" w:cs="Calibri"/>
        </w:rPr>
        <w:t xml:space="preserve">podstawą żądania zmiany wysokości wynagrodzenia należnego Wykonawcy jest pisemny wniosek Wykonawcy lub Zamawiającego, poparty uzasadnieniem zawierającym dokładny opis proponowanej zmiany wraz ze szczegółową kalkulacją, </w:t>
      </w:r>
      <w:r w:rsidRPr="00940EAC">
        <w:rPr>
          <w:rFonts w:ascii="Calibri" w:hAnsi="Calibri" w:cs="Calibri"/>
        </w:rPr>
        <w:lastRenderedPageBreak/>
        <w:t xml:space="preserve">złożony nie później niż 15 dni od daty zmiany ceny za zagospodarowanie odpadów na instalacji , </w:t>
      </w:r>
    </w:p>
    <w:p w:rsidR="00BD56D6" w:rsidRPr="00940EAC" w:rsidRDefault="00BD56D6" w:rsidP="00BD56D6">
      <w:pPr>
        <w:numPr>
          <w:ilvl w:val="1"/>
          <w:numId w:val="9"/>
        </w:numPr>
        <w:shd w:val="clear" w:color="auto" w:fill="FFFFFF"/>
        <w:tabs>
          <w:tab w:val="left" w:pos="427"/>
        </w:tabs>
        <w:spacing w:before="120" w:after="120" w:line="274" w:lineRule="exact"/>
        <w:ind w:hanging="357"/>
        <w:jc w:val="both"/>
        <w:rPr>
          <w:rFonts w:ascii="Calibri" w:hAnsi="Calibri" w:cs="Calibri"/>
          <w:color w:val="000000"/>
        </w:rPr>
      </w:pPr>
      <w:r w:rsidRPr="00940EAC">
        <w:rPr>
          <w:rFonts w:ascii="Calibri" w:hAnsi="Calibri" w:cs="Calibri"/>
        </w:rPr>
        <w:t>wniosek musi zawierać dowody potwierdzające jednoznacznie, że zmiana ceny za zagospodarowanie odpadów na instalacji wpłynęła na koszty wykonania zamówienia,</w:t>
      </w:r>
    </w:p>
    <w:p w:rsidR="00BD56D6" w:rsidRPr="00940EAC" w:rsidRDefault="00BD56D6" w:rsidP="00BD56D6">
      <w:pPr>
        <w:numPr>
          <w:ilvl w:val="1"/>
          <w:numId w:val="9"/>
        </w:numPr>
        <w:shd w:val="clear" w:color="auto" w:fill="FFFFFF"/>
        <w:tabs>
          <w:tab w:val="left" w:pos="427"/>
        </w:tabs>
        <w:spacing w:before="120" w:after="120" w:line="274" w:lineRule="exact"/>
        <w:ind w:hanging="357"/>
        <w:jc w:val="both"/>
        <w:rPr>
          <w:rFonts w:ascii="Calibri" w:hAnsi="Calibri" w:cs="Calibri"/>
          <w:color w:val="000000"/>
        </w:rPr>
      </w:pPr>
      <w:r w:rsidRPr="00940EAC">
        <w:rPr>
          <w:rFonts w:ascii="Calibri" w:hAnsi="Calibri" w:cs="Calibri"/>
        </w:rPr>
        <w:t>strona umowy, której przedłożono wniosek o zmianę wynagrodzenia Wykonawcy, może zwrócić się do drugiej strony o uzupełnienie wniosku i przekazanie dodatkowych wyjaśnień, informacji lub dokumentów, w terminie 7 dni od dnia otrzymania wezwania,</w:t>
      </w:r>
    </w:p>
    <w:p w:rsidR="00BD56D6" w:rsidRPr="00940EAC" w:rsidRDefault="00BD56D6" w:rsidP="00BD56D6">
      <w:pPr>
        <w:numPr>
          <w:ilvl w:val="1"/>
          <w:numId w:val="9"/>
        </w:numPr>
        <w:shd w:val="clear" w:color="auto" w:fill="FFFFFF"/>
        <w:tabs>
          <w:tab w:val="left" w:pos="427"/>
        </w:tabs>
        <w:spacing w:before="120" w:after="120" w:line="274" w:lineRule="exact"/>
        <w:ind w:hanging="357"/>
        <w:jc w:val="both"/>
        <w:rPr>
          <w:rFonts w:ascii="Calibri" w:hAnsi="Calibri" w:cs="Calibri"/>
          <w:color w:val="000000"/>
        </w:rPr>
      </w:pPr>
      <w:r w:rsidRPr="00940EAC">
        <w:rPr>
          <w:rFonts w:ascii="Calibri" w:hAnsi="Calibri" w:cs="Calibri"/>
        </w:rPr>
        <w:t>wniosek podlega rozpatrzeniu w terminie 10 dni od dnia jego wpływu, a w przypadku wezwania, o którym w pkt. f) termin ten liczy się od dnia wpływu pisma uzupełniającego, a jeżeli wnioskodawca nie udzieli odpowiedzi na wezwanie do uzupełnienia wniosku, termin ten liczy się od upływu terminu, o którym w pkt. f),</w:t>
      </w:r>
    </w:p>
    <w:p w:rsidR="00BD56D6" w:rsidRPr="00940EAC" w:rsidRDefault="00BD56D6" w:rsidP="00BD56D6">
      <w:pPr>
        <w:numPr>
          <w:ilvl w:val="1"/>
          <w:numId w:val="9"/>
        </w:numPr>
        <w:shd w:val="clear" w:color="auto" w:fill="FFFFFF"/>
        <w:tabs>
          <w:tab w:val="left" w:pos="427"/>
        </w:tabs>
        <w:spacing w:before="120" w:after="120" w:line="274" w:lineRule="exact"/>
        <w:ind w:hanging="357"/>
        <w:jc w:val="both"/>
        <w:rPr>
          <w:rFonts w:ascii="Calibri" w:hAnsi="Calibri" w:cs="Calibri"/>
          <w:color w:val="000000"/>
        </w:rPr>
      </w:pPr>
      <w:r w:rsidRPr="00940EAC">
        <w:rPr>
          <w:rFonts w:ascii="Calibri" w:hAnsi="Calibri" w:cs="Calibri"/>
        </w:rPr>
        <w:t>twierdzenie, że zmiana ceny za zagospodarowanie odpadów na instalacji  związanych z realizacją zamówienia wpłynęła na wysokość kosztów wykonania zamówienia objętego niniejszą umową, uzasadnia zmianę wysokości wynagrodzenia należnego Wykonawcy i uprawnia Strony do dokonania zmiany wynagrodzenia Wykonawcy w zakresie wynikającym z dowiedzionego wpływu zmiany cen i kosztów związanych z realizacją zamówienia na wysokość kosztów wykonania zamówienia.  Zmiana wymaga zawarcia aneksu do umowy, w formie pisemnej, pod rygorem nieważności.</w:t>
      </w:r>
    </w:p>
    <w:p w:rsidR="00BD56D6" w:rsidRPr="00940EAC" w:rsidRDefault="00BD56D6" w:rsidP="00BD56D6">
      <w:pPr>
        <w:numPr>
          <w:ilvl w:val="0"/>
          <w:numId w:val="10"/>
        </w:numPr>
        <w:shd w:val="clear" w:color="auto" w:fill="FFFFFF"/>
        <w:suppressAutoHyphens w:val="0"/>
        <w:autoSpaceDE w:val="0"/>
        <w:autoSpaceDN w:val="0"/>
        <w:adjustRightInd w:val="0"/>
        <w:spacing w:before="220" w:beforeAutospacing="1" w:after="120"/>
        <w:ind w:left="780" w:hanging="360"/>
        <w:rPr>
          <w:rFonts w:ascii="Calibri" w:hAnsi="Calibri" w:cs="Calibri"/>
          <w:color w:val="000000"/>
        </w:rPr>
      </w:pPr>
      <w:r w:rsidRPr="00940EAC">
        <w:rPr>
          <w:rFonts w:ascii="Calibri" w:hAnsi="Calibri" w:cs="Calibri"/>
          <w:color w:val="000000"/>
        </w:rPr>
        <w:t>Wykonawca, którego wynagrodzenie zostało zmienione zgodnie z ust. 3, zobowiązany jest do zmiany wynagrodzenia przysługującego podwykonawcy,  z którym zawarł umowę,  w zakresie odpowiadającym zmianom ceny za zagospodarowanie opadów na instalacji dotyczących zobowiązania podwykonawcy zgodnie z regulacją art. 439 ust. 5 ustawy PZP.</w:t>
      </w:r>
    </w:p>
    <w:p w:rsidR="00BD56D6" w:rsidRPr="00940EAC" w:rsidRDefault="00BD56D6" w:rsidP="00BD56D6">
      <w:pPr>
        <w:numPr>
          <w:ilvl w:val="0"/>
          <w:numId w:val="10"/>
        </w:numPr>
        <w:shd w:val="clear" w:color="auto" w:fill="FFFFFF"/>
        <w:tabs>
          <w:tab w:val="left" w:pos="427"/>
        </w:tabs>
        <w:spacing w:before="120" w:after="120" w:line="274" w:lineRule="exact"/>
        <w:ind w:left="427" w:hanging="427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  <w:color w:val="000000"/>
        </w:rPr>
        <w:t>W zakresie zmiany harmonogramów odbioru poszczególnych rodzajów odpadów</w:t>
      </w:r>
      <w:r w:rsidRPr="00940EAC">
        <w:rPr>
          <w:rFonts w:ascii="Calibri" w:hAnsi="Calibri" w:cs="Calibri"/>
          <w:color w:val="000000"/>
        </w:rPr>
        <w:br/>
        <w:t>w przypadku:</w:t>
      </w:r>
    </w:p>
    <w:p w:rsidR="00BD56D6" w:rsidRPr="00940EAC" w:rsidRDefault="00BD56D6" w:rsidP="00BD56D6">
      <w:pPr>
        <w:numPr>
          <w:ilvl w:val="0"/>
          <w:numId w:val="13"/>
        </w:numPr>
        <w:shd w:val="clear" w:color="auto" w:fill="FFFFFF"/>
        <w:tabs>
          <w:tab w:val="left" w:pos="427"/>
        </w:tabs>
        <w:suppressAutoHyphens w:val="0"/>
        <w:autoSpaceDE w:val="0"/>
        <w:autoSpaceDN w:val="0"/>
        <w:adjustRightInd w:val="0"/>
        <w:spacing w:before="120" w:after="120" w:line="274" w:lineRule="exact"/>
        <w:ind w:firstLine="709"/>
        <w:rPr>
          <w:rFonts w:ascii="Calibri" w:hAnsi="Calibri" w:cs="Calibri"/>
          <w:color w:val="000000"/>
          <w:spacing w:val="-5"/>
        </w:rPr>
      </w:pPr>
      <w:r w:rsidRPr="00940EAC">
        <w:rPr>
          <w:rFonts w:ascii="Calibri" w:hAnsi="Calibri" w:cs="Calibri"/>
          <w:color w:val="000000"/>
        </w:rPr>
        <w:t>zmiany powszechnie obowiązujących przepisów prawa;</w:t>
      </w:r>
    </w:p>
    <w:p w:rsidR="00BD56D6" w:rsidRPr="00940EAC" w:rsidRDefault="00BD56D6" w:rsidP="00BD56D6">
      <w:pPr>
        <w:numPr>
          <w:ilvl w:val="0"/>
          <w:numId w:val="13"/>
        </w:numPr>
        <w:shd w:val="clear" w:color="auto" w:fill="FFFFFF"/>
        <w:tabs>
          <w:tab w:val="left" w:pos="427"/>
        </w:tabs>
        <w:suppressAutoHyphens w:val="0"/>
        <w:autoSpaceDE w:val="0"/>
        <w:autoSpaceDN w:val="0"/>
        <w:adjustRightInd w:val="0"/>
        <w:spacing w:before="120" w:after="120" w:line="274" w:lineRule="exact"/>
        <w:ind w:firstLine="709"/>
        <w:rPr>
          <w:rFonts w:ascii="Calibri" w:hAnsi="Calibri" w:cs="Calibri"/>
          <w:color w:val="000000"/>
          <w:spacing w:val="-3"/>
        </w:rPr>
      </w:pPr>
      <w:r w:rsidRPr="00940EAC">
        <w:rPr>
          <w:rFonts w:ascii="Calibri" w:hAnsi="Calibri" w:cs="Calibri"/>
          <w:color w:val="000000"/>
        </w:rPr>
        <w:t>działania siły wyższej.</w:t>
      </w:r>
    </w:p>
    <w:p w:rsidR="00BD56D6" w:rsidRPr="00940EAC" w:rsidRDefault="00BD56D6" w:rsidP="00BD56D6">
      <w:pPr>
        <w:spacing w:before="120" w:after="120"/>
        <w:jc w:val="center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  <w:b/>
          <w:bCs/>
        </w:rPr>
        <w:t>§ 14</w:t>
      </w:r>
    </w:p>
    <w:p w:rsidR="00BD56D6" w:rsidRPr="00940EAC" w:rsidRDefault="00BD56D6" w:rsidP="00BD56D6">
      <w:pPr>
        <w:spacing w:before="120" w:after="120"/>
        <w:rPr>
          <w:rFonts w:ascii="Calibri" w:hAnsi="Calibri" w:cs="Calibri"/>
        </w:rPr>
      </w:pPr>
      <w:r w:rsidRPr="00940EAC">
        <w:rPr>
          <w:rFonts w:ascii="Calibri" w:hAnsi="Calibri" w:cs="Calibri"/>
        </w:rPr>
        <w:t>W sprawach nieuregulowanych niniejszą umową mają zastosowanie przepisy Kodeksu Cywilnego,</w:t>
      </w:r>
      <w:r>
        <w:rPr>
          <w:rFonts w:ascii="Calibri" w:hAnsi="Calibri" w:cs="Calibri"/>
        </w:rPr>
        <w:t xml:space="preserve"> </w:t>
      </w:r>
      <w:r w:rsidRPr="00940EAC">
        <w:rPr>
          <w:rFonts w:ascii="Calibri" w:hAnsi="Calibri" w:cs="Calibri"/>
        </w:rPr>
        <w:t>ustawy o odpadach, ustawy o utrzymaniu czystości i porządku w gminach oraz ustawy Prawo zamówień publicznych.</w:t>
      </w:r>
    </w:p>
    <w:p w:rsidR="00BD56D6" w:rsidRPr="00940EAC" w:rsidRDefault="00BD56D6" w:rsidP="00BD56D6">
      <w:pPr>
        <w:spacing w:before="120" w:after="120"/>
        <w:jc w:val="center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  <w:b/>
          <w:bCs/>
        </w:rPr>
        <w:t>§ 15</w:t>
      </w:r>
    </w:p>
    <w:p w:rsidR="00BD56D6" w:rsidRPr="00940EAC" w:rsidRDefault="00BD56D6" w:rsidP="00BD56D6">
      <w:pPr>
        <w:shd w:val="clear" w:color="auto" w:fill="FFFFFF"/>
        <w:spacing w:before="120" w:after="120" w:line="274" w:lineRule="exact"/>
        <w:rPr>
          <w:rFonts w:ascii="Calibri" w:hAnsi="Calibri" w:cs="Calibri"/>
        </w:rPr>
      </w:pPr>
      <w:r w:rsidRPr="00940EAC">
        <w:rPr>
          <w:rFonts w:ascii="Calibri" w:hAnsi="Calibri" w:cs="Calibri"/>
          <w:color w:val="000000"/>
          <w:spacing w:val="-5"/>
        </w:rPr>
        <w:t xml:space="preserve">Ewentualne   spory  mogące  wyniknąć   przy  wykonywaniu   niniejszej  umowy  strony  poddają </w:t>
      </w:r>
      <w:r w:rsidRPr="00940EAC">
        <w:rPr>
          <w:rFonts w:ascii="Calibri" w:hAnsi="Calibri" w:cs="Calibri"/>
          <w:color w:val="000000"/>
        </w:rPr>
        <w:t>pod rozstrzygnięcie sądu właściwego dla siedziby Zamawiającego.</w:t>
      </w:r>
    </w:p>
    <w:p w:rsidR="00BD56D6" w:rsidRPr="00940EAC" w:rsidRDefault="00BD56D6" w:rsidP="00BD56D6">
      <w:pPr>
        <w:spacing w:before="120" w:after="120"/>
        <w:jc w:val="center"/>
        <w:rPr>
          <w:rFonts w:ascii="Calibri" w:hAnsi="Calibri" w:cs="Calibri"/>
        </w:rPr>
      </w:pPr>
      <w:r w:rsidRPr="00940EAC">
        <w:rPr>
          <w:rFonts w:ascii="Calibri" w:hAnsi="Calibri" w:cs="Calibri"/>
          <w:b/>
          <w:bCs/>
        </w:rPr>
        <w:t>§ 16</w:t>
      </w:r>
    </w:p>
    <w:p w:rsidR="00BD56D6" w:rsidRPr="00940EAC" w:rsidRDefault="00BD56D6" w:rsidP="00BD56D6">
      <w:pPr>
        <w:spacing w:before="120" w:after="120"/>
        <w:rPr>
          <w:rFonts w:ascii="Calibri" w:hAnsi="Calibri" w:cs="Calibri"/>
        </w:rPr>
      </w:pPr>
      <w:r w:rsidRPr="00940EAC">
        <w:rPr>
          <w:rFonts w:ascii="Calibri" w:hAnsi="Calibri" w:cs="Calibri"/>
        </w:rPr>
        <w:t>Umowa niniejsza została sporządzona w dwóch jednobrzmiących egzemplarzach, jeden dla Zamawiającego oraz jeden dla Wykonawcy.</w:t>
      </w:r>
    </w:p>
    <w:p w:rsidR="00BD56D6" w:rsidRPr="00940EAC" w:rsidRDefault="00BD56D6" w:rsidP="00BD56D6">
      <w:pPr>
        <w:spacing w:before="120" w:after="120"/>
        <w:jc w:val="center"/>
        <w:rPr>
          <w:rFonts w:ascii="Calibri" w:hAnsi="Calibri" w:cs="Calibri"/>
          <w:b/>
        </w:rPr>
      </w:pPr>
      <w:r w:rsidRPr="00940EAC">
        <w:rPr>
          <w:rFonts w:ascii="Calibri" w:hAnsi="Calibri" w:cs="Calibri"/>
          <w:b/>
        </w:rPr>
        <w:t>§ 17</w:t>
      </w:r>
    </w:p>
    <w:p w:rsidR="00BD56D6" w:rsidRPr="00940EAC" w:rsidRDefault="00BD56D6" w:rsidP="00BD56D6">
      <w:pPr>
        <w:spacing w:before="120" w:after="120"/>
        <w:rPr>
          <w:rFonts w:ascii="Calibri" w:hAnsi="Calibri" w:cs="Calibri"/>
        </w:rPr>
      </w:pPr>
      <w:r>
        <w:rPr>
          <w:rFonts w:ascii="Calibri" w:hAnsi="Calibri" w:cs="Calibri"/>
        </w:rPr>
        <w:t xml:space="preserve">Załączniki: </w:t>
      </w:r>
    </w:p>
    <w:p w:rsidR="00BD56D6" w:rsidRPr="005E08EB" w:rsidRDefault="00BD56D6" w:rsidP="00BD56D6">
      <w:pPr>
        <w:numPr>
          <w:ilvl w:val="0"/>
          <w:numId w:val="3"/>
        </w:numPr>
        <w:spacing w:before="120" w:after="120"/>
        <w:rPr>
          <w:rFonts w:ascii="Calibri" w:hAnsi="Calibri" w:cs="Calibri"/>
        </w:rPr>
      </w:pPr>
      <w:r w:rsidRPr="00940EAC">
        <w:rPr>
          <w:rFonts w:ascii="Calibri" w:hAnsi="Calibri" w:cs="Calibri"/>
        </w:rPr>
        <w:t>Harmonogram odbioru odpadów komunalnych,</w:t>
      </w:r>
    </w:p>
    <w:p w:rsidR="00BD56D6" w:rsidRPr="00940EAC" w:rsidRDefault="00BD56D6" w:rsidP="00BD56D6">
      <w:pPr>
        <w:spacing w:before="120" w:after="120"/>
        <w:rPr>
          <w:rFonts w:ascii="Calibri" w:hAnsi="Calibri" w:cs="Calibri"/>
          <w:b/>
        </w:rPr>
      </w:pPr>
      <w:r w:rsidRPr="00940EAC">
        <w:rPr>
          <w:rFonts w:ascii="Calibri" w:hAnsi="Calibri" w:cs="Calibri"/>
          <w:b/>
        </w:rPr>
        <w:t>ZAMAWIAJĄCY:                                                                  WYKONAWCA:</w:t>
      </w:r>
    </w:p>
    <w:p w:rsidR="002075B8" w:rsidRPr="00BD56D6" w:rsidRDefault="00BD56D6" w:rsidP="00BD56D6">
      <w:pPr>
        <w:spacing w:before="120" w:after="120"/>
        <w:rPr>
          <w:rFonts w:ascii="Calibri" w:hAnsi="Calibri" w:cs="Calibri"/>
          <w:b/>
        </w:rPr>
      </w:pPr>
      <w:r w:rsidRPr="00940EAC">
        <w:rPr>
          <w:rFonts w:ascii="Calibri" w:hAnsi="Calibri" w:cs="Calibri"/>
          <w:b/>
        </w:rPr>
        <w:t>KONTRASYGNATA:</w:t>
      </w:r>
    </w:p>
    <w:sectPr w:rsidR="002075B8" w:rsidRPr="00BD56D6" w:rsidSect="00940EAC">
      <w:footerReference w:type="default" r:id="rId9"/>
      <w:pgSz w:w="11906" w:h="16838"/>
      <w:pgMar w:top="1134" w:right="1134" w:bottom="1418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0AB8" w:rsidRDefault="00590AB8" w:rsidP="007651A6">
      <w:r>
        <w:separator/>
      </w:r>
    </w:p>
  </w:endnote>
  <w:endnote w:type="continuationSeparator" w:id="1">
    <w:p w:rsidR="00590AB8" w:rsidRDefault="00590AB8" w:rsidP="007651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650" w:rsidRDefault="00BD56D6">
    <w:pPr>
      <w:pStyle w:val="Stopka"/>
      <w:pBdr>
        <w:top w:val="thinThickSmallGap" w:sz="24" w:space="1" w:color="622423"/>
      </w:pBdr>
      <w:rPr>
        <w:rFonts w:ascii="Cambria" w:hAnsi="Cambria"/>
      </w:rPr>
    </w:pPr>
    <w:r w:rsidRPr="005B2650">
      <w:rPr>
        <w:rFonts w:ascii="Cambria" w:hAnsi="Cambria"/>
        <w:i/>
        <w:sz w:val="18"/>
      </w:rPr>
      <w:t>Odbiór odpadów komunalnych z terenu gminy Szerzyny oraz ich zagospodarowanie</w:t>
    </w:r>
    <w:r>
      <w:rPr>
        <w:rFonts w:ascii="Cambria" w:hAnsi="Cambria"/>
        <w:i/>
        <w:sz w:val="18"/>
      </w:rPr>
      <w:t xml:space="preserve"> w 2025 r.</w:t>
    </w:r>
    <w:r>
      <w:rPr>
        <w:rFonts w:ascii="Cambria" w:hAnsi="Cambria"/>
      </w:rPr>
      <w:t xml:space="preserve">                                  Strona </w:t>
    </w:r>
    <w:r w:rsidR="007651A6">
      <w:fldChar w:fldCharType="begin"/>
    </w:r>
    <w:r>
      <w:instrText xml:space="preserve"> PAGE   \* MERGEFORMAT </w:instrText>
    </w:r>
    <w:r w:rsidR="007651A6">
      <w:fldChar w:fldCharType="separate"/>
    </w:r>
    <w:r w:rsidR="002773DD" w:rsidRPr="002773DD">
      <w:rPr>
        <w:rFonts w:ascii="Cambria" w:hAnsi="Cambria"/>
        <w:noProof/>
      </w:rPr>
      <w:t>9</w:t>
    </w:r>
    <w:r w:rsidR="007651A6">
      <w:fldChar w:fldCharType="end"/>
    </w:r>
  </w:p>
  <w:p w:rsidR="005B2650" w:rsidRDefault="00590AB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0AB8" w:rsidRDefault="00590AB8" w:rsidP="007651A6">
      <w:r>
        <w:separator/>
      </w:r>
    </w:p>
  </w:footnote>
  <w:footnote w:type="continuationSeparator" w:id="1">
    <w:p w:rsidR="00590AB8" w:rsidRDefault="00590AB8" w:rsidP="007651A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5C84C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1150"/>
        </w:tabs>
        <w:ind w:left="115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510"/>
        </w:tabs>
        <w:ind w:left="151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870"/>
        </w:tabs>
        <w:ind w:left="187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230"/>
        </w:tabs>
        <w:ind w:left="223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90"/>
        </w:tabs>
        <w:ind w:left="259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950"/>
        </w:tabs>
        <w:ind w:left="295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310"/>
        </w:tabs>
        <w:ind w:left="331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670"/>
        </w:tabs>
        <w:ind w:left="367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030"/>
        </w:tabs>
        <w:ind w:left="4030" w:hanging="360"/>
      </w:pPr>
      <w:rPr>
        <w:rFonts w:ascii="OpenSymbol" w:hAnsi="OpenSymbol" w:cs="OpenSymbol"/>
      </w:rPr>
    </w:lvl>
  </w:abstractNum>
  <w:abstractNum w:abstractNumId="2">
    <w:nsid w:val="00000008"/>
    <w:multiLevelType w:val="multilevel"/>
    <w:tmpl w:val="0000000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73069E7"/>
    <w:multiLevelType w:val="hybridMultilevel"/>
    <w:tmpl w:val="72709E68"/>
    <w:lvl w:ilvl="0" w:tplc="D3CAAB9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15534BA6"/>
    <w:multiLevelType w:val="hybridMultilevel"/>
    <w:tmpl w:val="BC8A855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1692043B"/>
    <w:multiLevelType w:val="singleLevel"/>
    <w:tmpl w:val="F5B8478C"/>
    <w:lvl w:ilvl="0">
      <w:start w:val="3"/>
      <w:numFmt w:val="lowerLetter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6">
    <w:nsid w:val="1A962912"/>
    <w:multiLevelType w:val="singleLevel"/>
    <w:tmpl w:val="375AE55C"/>
    <w:lvl w:ilvl="0">
      <w:start w:val="1"/>
      <w:numFmt w:val="lowerLetter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7">
    <w:nsid w:val="35B8237C"/>
    <w:multiLevelType w:val="multilevel"/>
    <w:tmpl w:val="2B14F6C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46A90BD3"/>
    <w:multiLevelType w:val="hybridMultilevel"/>
    <w:tmpl w:val="7F2C312C"/>
    <w:lvl w:ilvl="0" w:tplc="4EBE3644">
      <w:start w:val="1"/>
      <w:numFmt w:val="ordinal"/>
      <w:lvlText w:val="%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9F2601D"/>
    <w:multiLevelType w:val="hybridMultilevel"/>
    <w:tmpl w:val="FC165B14"/>
    <w:lvl w:ilvl="0" w:tplc="3FEA513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6600D6"/>
    <w:multiLevelType w:val="hybridMultilevel"/>
    <w:tmpl w:val="7C46F5CA"/>
    <w:lvl w:ilvl="0" w:tplc="077EF0C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2BF7381"/>
    <w:multiLevelType w:val="singleLevel"/>
    <w:tmpl w:val="F0127F9A"/>
    <w:lvl w:ilvl="0">
      <w:start w:val="1"/>
      <w:numFmt w:val="decimal"/>
      <w:lvlText w:val="%1.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12">
    <w:nsid w:val="64C17CAA"/>
    <w:multiLevelType w:val="multilevel"/>
    <w:tmpl w:val="AE3009A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679A46D7"/>
    <w:multiLevelType w:val="hybridMultilevel"/>
    <w:tmpl w:val="BED2F3B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A784DB8"/>
    <w:multiLevelType w:val="singleLevel"/>
    <w:tmpl w:val="375AE55C"/>
    <w:lvl w:ilvl="0">
      <w:start w:val="1"/>
      <w:numFmt w:val="lowerLetter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15">
    <w:nsid w:val="76E507A8"/>
    <w:multiLevelType w:val="multilevel"/>
    <w:tmpl w:val="94B2D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13"/>
  </w:num>
  <w:num w:numId="6">
    <w:abstractNumId w:val="3"/>
  </w:num>
  <w:num w:numId="7">
    <w:abstractNumId w:val="15"/>
  </w:num>
  <w:num w:numId="8">
    <w:abstractNumId w:val="10"/>
  </w:num>
  <w:num w:numId="9">
    <w:abstractNumId w:val="12"/>
  </w:num>
  <w:num w:numId="10">
    <w:abstractNumId w:val="11"/>
  </w:num>
  <w:num w:numId="11">
    <w:abstractNumId w:val="14"/>
  </w:num>
  <w:num w:numId="12">
    <w:abstractNumId w:val="5"/>
  </w:num>
  <w:num w:numId="13">
    <w:abstractNumId w:val="6"/>
  </w:num>
  <w:num w:numId="14">
    <w:abstractNumId w:val="4"/>
  </w:num>
  <w:num w:numId="15">
    <w:abstractNumId w:val="8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56D6"/>
    <w:rsid w:val="000E6D9D"/>
    <w:rsid w:val="001E7C2A"/>
    <w:rsid w:val="002075B8"/>
    <w:rsid w:val="002773DD"/>
    <w:rsid w:val="00281BFF"/>
    <w:rsid w:val="002C13E7"/>
    <w:rsid w:val="0038064F"/>
    <w:rsid w:val="00590AB8"/>
    <w:rsid w:val="007651A6"/>
    <w:rsid w:val="00BD56D6"/>
    <w:rsid w:val="00C05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-108" w:right="-108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56D6"/>
    <w:pPr>
      <w:widowControl w:val="0"/>
      <w:suppressAutoHyphens/>
      <w:ind w:left="0" w:right="0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D56D6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BD56D6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character" w:styleId="Hipercze">
    <w:name w:val="Hyperlink"/>
    <w:uiPriority w:val="99"/>
    <w:unhideWhenUsed/>
    <w:rsid w:val="00BD56D6"/>
    <w:rPr>
      <w:color w:val="0000FF"/>
      <w:u w:val="single"/>
    </w:rPr>
  </w:style>
  <w:style w:type="paragraph" w:styleId="Bezodstpw">
    <w:name w:val="No Spacing"/>
    <w:qFormat/>
    <w:rsid w:val="00BD56D6"/>
    <w:pPr>
      <w:ind w:left="0" w:right="0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D56D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D56D6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D56D6"/>
    <w:rPr>
      <w:rFonts w:ascii="Times New Roman" w:eastAsia="Lucida Sans Unicode" w:hAnsi="Times New Roman" w:cs="Mangal"/>
      <w:kern w:val="1"/>
      <w:sz w:val="20"/>
      <w:szCs w:val="18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56D6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56D6"/>
    <w:rPr>
      <w:rFonts w:ascii="Tahoma" w:eastAsia="Lucida Sans Unicode" w:hAnsi="Tahoma" w:cs="Mangal"/>
      <w:kern w:val="1"/>
      <w:sz w:val="16"/>
      <w:szCs w:val="1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sikulski@szerzyny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128E9-6A49-45A2-BBF7-29E470F9D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9</Pages>
  <Words>3413</Words>
  <Characters>20480</Characters>
  <Application>Microsoft Office Word</Application>
  <DocSecurity>0</DocSecurity>
  <Lines>170</Lines>
  <Paragraphs>47</Paragraphs>
  <ScaleCrop>false</ScaleCrop>
  <Company>HP Inc.</Company>
  <LinksUpToDate>false</LinksUpToDate>
  <CharactersWithSpaces>23846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dcterms:created xsi:type="dcterms:W3CDTF">2024-08-02T08:53:00Z</dcterms:created>
  <dcterms:modified xsi:type="dcterms:W3CDTF">2024-08-02T09:13:00Z</dcterms:modified>
</cp:coreProperties>
</file>