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2A68AC" w14:textId="5D4A7EF2" w:rsidR="0029606A" w:rsidRPr="001B15FC" w:rsidRDefault="00165155" w:rsidP="001B15FC">
      <w:pPr>
        <w:spacing w:after="240"/>
        <w:jc w:val="right"/>
        <w:rPr>
          <w:sz w:val="22"/>
          <w:szCs w:val="22"/>
        </w:rPr>
      </w:pPr>
      <w:r w:rsidRPr="001B15FC">
        <w:rPr>
          <w:sz w:val="22"/>
          <w:szCs w:val="22"/>
        </w:rPr>
        <w:t>Kraków</w:t>
      </w:r>
      <w:r w:rsidR="006A5DF1" w:rsidRPr="001B15FC">
        <w:rPr>
          <w:sz w:val="22"/>
          <w:szCs w:val="22"/>
        </w:rPr>
        <w:t xml:space="preserve"> dnia: </w:t>
      </w:r>
      <w:r w:rsidRPr="001B15FC">
        <w:rPr>
          <w:sz w:val="22"/>
          <w:szCs w:val="22"/>
        </w:rPr>
        <w:t>2024-0</w:t>
      </w:r>
      <w:r w:rsidR="001B15FC" w:rsidRPr="001B15FC">
        <w:rPr>
          <w:sz w:val="22"/>
          <w:szCs w:val="22"/>
        </w:rPr>
        <w:t>8</w:t>
      </w:r>
      <w:r w:rsidRPr="001B15FC">
        <w:rPr>
          <w:sz w:val="22"/>
          <w:szCs w:val="22"/>
        </w:rPr>
        <w:t>-</w:t>
      </w:r>
      <w:r w:rsidR="001B15FC" w:rsidRPr="001B15FC">
        <w:rPr>
          <w:sz w:val="22"/>
          <w:szCs w:val="22"/>
        </w:rPr>
        <w:t>06</w:t>
      </w:r>
    </w:p>
    <w:p w14:paraId="76FE7535" w14:textId="77777777" w:rsidR="007427BD" w:rsidRPr="001B15FC" w:rsidRDefault="007427BD" w:rsidP="007427BD">
      <w:pPr>
        <w:rPr>
          <w:b/>
          <w:bCs/>
          <w:sz w:val="22"/>
          <w:szCs w:val="22"/>
        </w:rPr>
      </w:pPr>
      <w:r w:rsidRPr="001B15FC">
        <w:rPr>
          <w:b/>
          <w:bCs/>
          <w:sz w:val="22"/>
          <w:szCs w:val="22"/>
        </w:rPr>
        <w:t xml:space="preserve">Szpital Miejski Specjalistyczny </w:t>
      </w:r>
    </w:p>
    <w:p w14:paraId="1AE373A8" w14:textId="77777777" w:rsidR="007427BD" w:rsidRPr="001B15FC" w:rsidRDefault="007427BD" w:rsidP="007427BD">
      <w:pPr>
        <w:rPr>
          <w:sz w:val="22"/>
          <w:szCs w:val="22"/>
        </w:rPr>
      </w:pPr>
      <w:r w:rsidRPr="001B15FC">
        <w:rPr>
          <w:b/>
          <w:bCs/>
          <w:sz w:val="22"/>
          <w:szCs w:val="22"/>
        </w:rPr>
        <w:t>im. Gabriela Narutowicza w Krakowie</w:t>
      </w:r>
    </w:p>
    <w:p w14:paraId="22D8C22F" w14:textId="77777777" w:rsidR="007427BD" w:rsidRPr="001B15FC" w:rsidRDefault="007427BD" w:rsidP="007427BD">
      <w:pPr>
        <w:pStyle w:val="Nagwek"/>
        <w:tabs>
          <w:tab w:val="clear" w:pos="4536"/>
          <w:tab w:val="clear" w:pos="9072"/>
        </w:tabs>
        <w:rPr>
          <w:sz w:val="22"/>
          <w:szCs w:val="22"/>
        </w:rPr>
      </w:pPr>
      <w:r w:rsidRPr="001B15FC">
        <w:rPr>
          <w:sz w:val="22"/>
          <w:szCs w:val="22"/>
        </w:rPr>
        <w:t>ul. Prądnicka 35-37</w:t>
      </w:r>
    </w:p>
    <w:p w14:paraId="709E49DB" w14:textId="77777777" w:rsidR="007427BD" w:rsidRPr="001B15FC" w:rsidRDefault="007427BD" w:rsidP="007427BD">
      <w:pPr>
        <w:pStyle w:val="Nagwek"/>
        <w:tabs>
          <w:tab w:val="clear" w:pos="4536"/>
          <w:tab w:val="clear" w:pos="9072"/>
        </w:tabs>
        <w:rPr>
          <w:sz w:val="22"/>
          <w:szCs w:val="22"/>
        </w:rPr>
      </w:pPr>
      <w:r w:rsidRPr="001B15FC">
        <w:rPr>
          <w:sz w:val="22"/>
          <w:szCs w:val="22"/>
        </w:rPr>
        <w:t>31-202 Kraków</w:t>
      </w:r>
    </w:p>
    <w:p w14:paraId="7430688D" w14:textId="77777777" w:rsidR="006D4AB3" w:rsidRPr="001B15FC" w:rsidRDefault="006D4AB3">
      <w:pPr>
        <w:pStyle w:val="Nagwek"/>
        <w:tabs>
          <w:tab w:val="clear" w:pos="4536"/>
          <w:tab w:val="clear" w:pos="9072"/>
        </w:tabs>
        <w:rPr>
          <w:sz w:val="22"/>
          <w:szCs w:val="22"/>
        </w:rPr>
      </w:pPr>
    </w:p>
    <w:p w14:paraId="0027D845" w14:textId="778D5C12" w:rsidR="00632C3C" w:rsidRPr="00511768" w:rsidRDefault="00E21B49" w:rsidP="0029606A">
      <w:pPr>
        <w:pStyle w:val="Nagwek1"/>
        <w:spacing w:after="480" w:line="276" w:lineRule="auto"/>
        <w:jc w:val="center"/>
        <w:rPr>
          <w:rFonts w:ascii="Times New Roman" w:hAnsi="Times New Roman"/>
          <w:sz w:val="24"/>
          <w:szCs w:val="24"/>
        </w:rPr>
      </w:pPr>
      <w:r w:rsidRPr="00511768">
        <w:rPr>
          <w:rFonts w:ascii="Times New Roman" w:hAnsi="Times New Roman"/>
          <w:sz w:val="24"/>
          <w:szCs w:val="24"/>
        </w:rPr>
        <w:t>WYJAŚNIENI</w:t>
      </w:r>
      <w:r w:rsidR="00520165" w:rsidRPr="00511768">
        <w:rPr>
          <w:rFonts w:ascii="Times New Roman" w:hAnsi="Times New Roman"/>
          <w:sz w:val="24"/>
          <w:szCs w:val="24"/>
        </w:rPr>
        <w:t>A</w:t>
      </w:r>
      <w:r w:rsidR="00632C3C" w:rsidRPr="00511768">
        <w:rPr>
          <w:rFonts w:ascii="Times New Roman" w:hAnsi="Times New Roman"/>
          <w:sz w:val="24"/>
          <w:szCs w:val="24"/>
        </w:rPr>
        <w:t xml:space="preserve"> TREŚCI</w:t>
      </w:r>
      <w:r w:rsidR="0029606A" w:rsidRPr="00511768">
        <w:rPr>
          <w:rFonts w:ascii="Times New Roman" w:hAnsi="Times New Roman"/>
          <w:sz w:val="24"/>
          <w:szCs w:val="24"/>
        </w:rPr>
        <w:t xml:space="preserve"> SWZ</w:t>
      </w:r>
      <w:r w:rsidR="001B15FC" w:rsidRPr="00511768">
        <w:rPr>
          <w:rFonts w:ascii="Times New Roman" w:hAnsi="Times New Roman"/>
          <w:sz w:val="24"/>
          <w:szCs w:val="24"/>
        </w:rPr>
        <w:t xml:space="preserve"> - 1</w:t>
      </w:r>
    </w:p>
    <w:p w14:paraId="13A08A0A" w14:textId="56F95BE8" w:rsidR="006D4AB3" w:rsidRPr="001B15FC" w:rsidRDefault="00632C3C" w:rsidP="00520165">
      <w:pPr>
        <w:spacing w:after="360" w:line="276" w:lineRule="auto"/>
        <w:jc w:val="both"/>
        <w:rPr>
          <w:sz w:val="22"/>
          <w:szCs w:val="22"/>
        </w:rPr>
      </w:pPr>
      <w:r w:rsidRPr="001B15FC">
        <w:rPr>
          <w:sz w:val="22"/>
          <w:szCs w:val="22"/>
        </w:rPr>
        <w:t xml:space="preserve">Dotyczy: </w:t>
      </w:r>
      <w:r w:rsidR="006A5DF1" w:rsidRPr="001B15FC">
        <w:rPr>
          <w:sz w:val="22"/>
          <w:szCs w:val="22"/>
        </w:rPr>
        <w:t>p</w:t>
      </w:r>
      <w:r w:rsidRPr="001B15FC">
        <w:rPr>
          <w:sz w:val="22"/>
          <w:szCs w:val="22"/>
        </w:rPr>
        <w:t>ostępowani</w:t>
      </w:r>
      <w:r w:rsidR="006A5DF1" w:rsidRPr="001B15FC">
        <w:rPr>
          <w:sz w:val="22"/>
          <w:szCs w:val="22"/>
        </w:rPr>
        <w:t>a</w:t>
      </w:r>
      <w:r w:rsidRPr="001B15FC">
        <w:rPr>
          <w:sz w:val="22"/>
          <w:szCs w:val="22"/>
        </w:rPr>
        <w:t xml:space="preserve"> o udzielenie zamówienia publicznego, prowadzone</w:t>
      </w:r>
      <w:r w:rsidR="006A5DF1" w:rsidRPr="001B15FC">
        <w:rPr>
          <w:sz w:val="22"/>
          <w:szCs w:val="22"/>
        </w:rPr>
        <w:t>go</w:t>
      </w:r>
      <w:r w:rsidRPr="001B15FC">
        <w:rPr>
          <w:sz w:val="22"/>
          <w:szCs w:val="22"/>
        </w:rPr>
        <w:t xml:space="preserve"> w</w:t>
      </w:r>
      <w:r w:rsidR="007427BD" w:rsidRPr="001B15FC">
        <w:rPr>
          <w:sz w:val="22"/>
          <w:szCs w:val="22"/>
        </w:rPr>
        <w:t> </w:t>
      </w:r>
      <w:r w:rsidRPr="001B15FC">
        <w:rPr>
          <w:sz w:val="22"/>
          <w:szCs w:val="22"/>
        </w:rPr>
        <w:t xml:space="preserve">trybie </w:t>
      </w:r>
      <w:r w:rsidR="00165155" w:rsidRPr="001B15FC">
        <w:rPr>
          <w:sz w:val="22"/>
          <w:szCs w:val="22"/>
        </w:rPr>
        <w:t>podstawowy</w:t>
      </w:r>
      <w:r w:rsidR="001B15FC">
        <w:rPr>
          <w:sz w:val="22"/>
          <w:szCs w:val="22"/>
        </w:rPr>
        <w:t>m</w:t>
      </w:r>
      <w:r w:rsidR="00165155" w:rsidRPr="001B15FC">
        <w:rPr>
          <w:sz w:val="22"/>
          <w:szCs w:val="22"/>
        </w:rPr>
        <w:t xml:space="preserve"> bez negocjacji - art. 275 pkt. 1 ustawy </w:t>
      </w:r>
      <w:proofErr w:type="spellStart"/>
      <w:r w:rsidR="00165155" w:rsidRPr="001B15FC">
        <w:rPr>
          <w:sz w:val="22"/>
          <w:szCs w:val="22"/>
        </w:rPr>
        <w:t>Pzp</w:t>
      </w:r>
      <w:proofErr w:type="spellEnd"/>
      <w:r w:rsidRPr="001B15FC">
        <w:rPr>
          <w:b/>
          <w:sz w:val="22"/>
          <w:szCs w:val="22"/>
        </w:rPr>
        <w:t xml:space="preserve"> </w:t>
      </w:r>
      <w:r w:rsidRPr="001B15FC">
        <w:rPr>
          <w:bCs/>
          <w:sz w:val="22"/>
          <w:szCs w:val="22"/>
        </w:rPr>
        <w:t>na</w:t>
      </w:r>
      <w:r w:rsidRPr="001B15FC">
        <w:rPr>
          <w:b/>
          <w:sz w:val="22"/>
          <w:szCs w:val="22"/>
        </w:rPr>
        <w:t xml:space="preserve"> </w:t>
      </w:r>
      <w:r w:rsidR="00E72428" w:rsidRPr="001B15FC">
        <w:rPr>
          <w:bCs/>
          <w:sz w:val="22"/>
          <w:szCs w:val="22"/>
        </w:rPr>
        <w:t>”</w:t>
      </w:r>
      <w:r w:rsidR="00165155" w:rsidRPr="001B15FC">
        <w:rPr>
          <w:b/>
          <w:bCs/>
          <w:i/>
          <w:iCs/>
          <w:sz w:val="22"/>
          <w:szCs w:val="22"/>
        </w:rPr>
        <w:t>Zakup i dostawa produktów farmaceutycznych do programu lekowego oraz chemioterapii</w:t>
      </w:r>
      <w:r w:rsidR="00E72428" w:rsidRPr="001B15FC">
        <w:rPr>
          <w:bCs/>
          <w:sz w:val="22"/>
          <w:szCs w:val="22"/>
        </w:rPr>
        <w:t>”</w:t>
      </w:r>
      <w:r w:rsidRPr="001B15FC">
        <w:rPr>
          <w:b/>
          <w:sz w:val="22"/>
          <w:szCs w:val="22"/>
        </w:rPr>
        <w:t xml:space="preserve"> </w:t>
      </w:r>
      <w:r w:rsidRPr="001B15FC">
        <w:rPr>
          <w:bCs/>
          <w:sz w:val="22"/>
          <w:szCs w:val="22"/>
        </w:rPr>
        <w:t>– znak sprawy</w:t>
      </w:r>
      <w:r w:rsidRPr="001B15FC">
        <w:rPr>
          <w:b/>
          <w:sz w:val="22"/>
          <w:szCs w:val="22"/>
        </w:rPr>
        <w:t xml:space="preserve"> </w:t>
      </w:r>
      <w:r w:rsidR="00165155" w:rsidRPr="001B15FC">
        <w:rPr>
          <w:b/>
          <w:sz w:val="22"/>
          <w:szCs w:val="22"/>
        </w:rPr>
        <w:t>ZP/47/2024</w:t>
      </w:r>
      <w:r w:rsidRPr="001B15FC">
        <w:rPr>
          <w:b/>
          <w:sz w:val="22"/>
          <w:szCs w:val="22"/>
        </w:rPr>
        <w:t>.</w:t>
      </w:r>
    </w:p>
    <w:p w14:paraId="10DC533D" w14:textId="77777777" w:rsidR="0012774F" w:rsidRPr="001B15FC" w:rsidRDefault="00520165" w:rsidP="00D8461B">
      <w:pPr>
        <w:spacing w:after="240" w:line="276" w:lineRule="auto"/>
        <w:jc w:val="both"/>
        <w:rPr>
          <w:sz w:val="22"/>
          <w:szCs w:val="22"/>
        </w:rPr>
      </w:pPr>
      <w:r w:rsidRPr="001B15FC">
        <w:rPr>
          <w:sz w:val="22"/>
          <w:szCs w:val="22"/>
        </w:rPr>
        <w:t>Zamawiający</w:t>
      </w:r>
      <w:r w:rsidR="007427BD" w:rsidRPr="001B15FC">
        <w:rPr>
          <w:sz w:val="22"/>
          <w:szCs w:val="22"/>
        </w:rPr>
        <w:t xml:space="preserve"> </w:t>
      </w:r>
      <w:r w:rsidRPr="001B15FC">
        <w:rPr>
          <w:sz w:val="22"/>
          <w:szCs w:val="22"/>
        </w:rPr>
        <w:t xml:space="preserve">działając na podstawie art. </w:t>
      </w:r>
      <w:r w:rsidR="00E74BC3" w:rsidRPr="001B15FC">
        <w:rPr>
          <w:sz w:val="22"/>
          <w:szCs w:val="22"/>
        </w:rPr>
        <w:t>284</w:t>
      </w:r>
      <w:r w:rsidRPr="001B15FC">
        <w:rPr>
          <w:sz w:val="22"/>
          <w:szCs w:val="22"/>
        </w:rPr>
        <w:t xml:space="preserve"> ust. </w:t>
      </w:r>
      <w:r w:rsidR="0029606A" w:rsidRPr="001B15FC">
        <w:rPr>
          <w:sz w:val="22"/>
          <w:szCs w:val="22"/>
        </w:rPr>
        <w:t>6</w:t>
      </w:r>
      <w:r w:rsidRPr="001B15FC">
        <w:rPr>
          <w:sz w:val="22"/>
          <w:szCs w:val="22"/>
        </w:rPr>
        <w:t xml:space="preserve"> ustawy z dnia </w:t>
      </w:r>
      <w:r w:rsidR="0029606A" w:rsidRPr="001B15FC">
        <w:rPr>
          <w:sz w:val="22"/>
          <w:szCs w:val="22"/>
        </w:rPr>
        <w:t>11</w:t>
      </w:r>
      <w:r w:rsidRPr="001B15FC">
        <w:rPr>
          <w:sz w:val="22"/>
          <w:szCs w:val="22"/>
        </w:rPr>
        <w:t xml:space="preserve"> </w:t>
      </w:r>
      <w:r w:rsidR="0029606A" w:rsidRPr="001B15FC">
        <w:rPr>
          <w:sz w:val="22"/>
          <w:szCs w:val="22"/>
        </w:rPr>
        <w:t xml:space="preserve">września </w:t>
      </w:r>
      <w:r w:rsidRPr="001B15FC">
        <w:rPr>
          <w:sz w:val="22"/>
          <w:szCs w:val="22"/>
        </w:rPr>
        <w:t>20</w:t>
      </w:r>
      <w:r w:rsidR="0029606A" w:rsidRPr="001B15FC">
        <w:rPr>
          <w:sz w:val="22"/>
          <w:szCs w:val="22"/>
        </w:rPr>
        <w:t>19</w:t>
      </w:r>
      <w:r w:rsidR="007427BD" w:rsidRPr="001B15FC">
        <w:rPr>
          <w:sz w:val="22"/>
          <w:szCs w:val="22"/>
        </w:rPr>
        <w:t> </w:t>
      </w:r>
      <w:r w:rsidRPr="001B15FC">
        <w:rPr>
          <w:sz w:val="22"/>
          <w:szCs w:val="22"/>
        </w:rPr>
        <w:t>r</w:t>
      </w:r>
      <w:r w:rsidR="0029606A" w:rsidRPr="001B15FC">
        <w:rPr>
          <w:sz w:val="22"/>
          <w:szCs w:val="22"/>
        </w:rPr>
        <w:t>.</w:t>
      </w:r>
      <w:r w:rsidRPr="001B15FC">
        <w:rPr>
          <w:sz w:val="22"/>
          <w:szCs w:val="22"/>
        </w:rPr>
        <w:t xml:space="preserve"> Prawo </w:t>
      </w:r>
      <w:r w:rsidR="0029606A" w:rsidRPr="001B15FC">
        <w:rPr>
          <w:sz w:val="22"/>
          <w:szCs w:val="22"/>
        </w:rPr>
        <w:t>z</w:t>
      </w:r>
      <w:r w:rsidRPr="001B15FC">
        <w:rPr>
          <w:sz w:val="22"/>
          <w:szCs w:val="22"/>
        </w:rPr>
        <w:t xml:space="preserve">amówień </w:t>
      </w:r>
      <w:r w:rsidR="0029606A" w:rsidRPr="001B15FC">
        <w:rPr>
          <w:sz w:val="22"/>
          <w:szCs w:val="22"/>
        </w:rPr>
        <w:t>p</w:t>
      </w:r>
      <w:r w:rsidRPr="001B15FC">
        <w:rPr>
          <w:sz w:val="22"/>
          <w:szCs w:val="22"/>
        </w:rPr>
        <w:t xml:space="preserve">ublicznych </w:t>
      </w:r>
      <w:r w:rsidR="00E74BC3" w:rsidRPr="001B15FC">
        <w:rPr>
          <w:sz w:val="22"/>
          <w:szCs w:val="22"/>
        </w:rPr>
        <w:t>udostępnia</w:t>
      </w:r>
      <w:r w:rsidR="00BE7BFD" w:rsidRPr="001B15FC">
        <w:rPr>
          <w:sz w:val="22"/>
          <w:szCs w:val="22"/>
        </w:rPr>
        <w:t xml:space="preserve"> poniżej treść zapytań do S</w:t>
      </w:r>
      <w:r w:rsidR="0012774F" w:rsidRPr="001B15FC">
        <w:rPr>
          <w:sz w:val="22"/>
          <w:szCs w:val="22"/>
        </w:rPr>
        <w:t>pecyfikacji Warunków Zamówienia (</w:t>
      </w:r>
      <w:r w:rsidR="0012774F" w:rsidRPr="001B15FC">
        <w:rPr>
          <w:sz w:val="22"/>
          <w:szCs w:val="22"/>
          <w:lang w:eastAsia="ar-SA"/>
        </w:rPr>
        <w:t>zwanej dalej</w:t>
      </w:r>
      <w:r w:rsidR="0012774F" w:rsidRPr="001B15FC">
        <w:rPr>
          <w:b/>
          <w:sz w:val="22"/>
          <w:szCs w:val="22"/>
          <w:lang w:eastAsia="ar-SA"/>
        </w:rPr>
        <w:t xml:space="preserve"> </w:t>
      </w:r>
      <w:r w:rsidR="0012774F" w:rsidRPr="001B15FC">
        <w:rPr>
          <w:bCs/>
          <w:sz w:val="22"/>
          <w:szCs w:val="22"/>
          <w:lang w:eastAsia="ar-SA"/>
        </w:rPr>
        <w:t>”SWZ”)</w:t>
      </w:r>
      <w:r w:rsidR="00E74BC3" w:rsidRPr="001B15FC">
        <w:rPr>
          <w:bCs/>
          <w:sz w:val="22"/>
          <w:szCs w:val="22"/>
          <w:lang w:eastAsia="ar-SA"/>
        </w:rPr>
        <w:t xml:space="preserve"> </w:t>
      </w:r>
      <w:r w:rsidR="00E74BC3" w:rsidRPr="001B15FC">
        <w:rPr>
          <w:sz w:val="22"/>
          <w:szCs w:val="22"/>
        </w:rPr>
        <w:t>wraz z wyjaśnieniami</w:t>
      </w:r>
      <w:r w:rsidR="0012774F" w:rsidRPr="001B15FC">
        <w:rPr>
          <w:bCs/>
          <w:sz w:val="22"/>
          <w:szCs w:val="22"/>
          <w:lang w:eastAsia="ar-SA"/>
        </w:rPr>
        <w:t>:</w:t>
      </w:r>
    </w:p>
    <w:tbl>
      <w:tblPr>
        <w:tblW w:w="9356" w:type="dxa"/>
        <w:tblInd w:w="-34" w:type="dxa"/>
        <w:tblLook w:val="04A0" w:firstRow="1" w:lastRow="0" w:firstColumn="1" w:lastColumn="0" w:noHBand="0" w:noVBand="1"/>
      </w:tblPr>
      <w:tblGrid>
        <w:gridCol w:w="9356"/>
      </w:tblGrid>
      <w:tr w:rsidR="00165155" w:rsidRPr="001B15FC" w14:paraId="7D6DB2BD" w14:textId="77777777" w:rsidTr="007924CA">
        <w:tc>
          <w:tcPr>
            <w:tcW w:w="9356" w:type="dxa"/>
            <w:shd w:val="clear" w:color="auto" w:fill="auto"/>
          </w:tcPr>
          <w:p w14:paraId="69A8E10F" w14:textId="77777777" w:rsidR="001B15FC" w:rsidRDefault="00165155" w:rsidP="001B15FC">
            <w:pPr>
              <w:spacing w:after="120"/>
              <w:ind w:left="30" w:right="-72"/>
              <w:jc w:val="both"/>
              <w:rPr>
                <w:sz w:val="22"/>
                <w:szCs w:val="22"/>
              </w:rPr>
            </w:pPr>
            <w:r w:rsidRPr="001B15FC">
              <w:rPr>
                <w:b/>
                <w:bCs/>
                <w:sz w:val="22"/>
                <w:szCs w:val="22"/>
              </w:rPr>
              <w:t>1. Do §4 ust. 9 wzoru umowy:</w:t>
            </w:r>
            <w:r w:rsidRPr="001B15FC">
              <w:rPr>
                <w:sz w:val="22"/>
                <w:szCs w:val="22"/>
              </w:rPr>
              <w:t xml:space="preserve"> Prosimy o modyfikację §4 ust. 9 poprzez skonkretyzowanie granicznych wartości dla poszczególnych pozycji asortymentowych, jakie Zamawiający zamierza zrealizować, np. poprzez podanie, że zmiany ilości produktów określonych w formularzu cenowym mogą ulec zmniejszeniu lub zwiększeniu w granicach +/- 20%, a przez takie sformułowanie Zamawiający będzie rozumiał możliwość zamówienia o 20% mniejszych lub o 20% większych ilości, każdego z zamówionych asortymentów. Aktualna treść §4 ust. 9 jest na tyle nieprecyzyjna, że na jej podstawie wykonawcy nie są w stanie określić faktycznej wielkości przedmiotu zamówienia w zakresie poszczególnych pozycji asortymentowych oraz dokonać prawidłowej kalkulacji cen na potrzeby składanej oferty. W wyroku z dnia 17 listopada 2023 roku (sygn. akt: KIO 3212/23) KIO uwzględniła odwołanie wniesione przez wykonawcę Urtica Sp. z o.o. z siedzibą we Wrocławiu w postępowaniu prowadzonym przez Szpital Specjalistyczny im. E. Biernackiego w Mielcu na dostawy produktów leczniczych oraz wyrobów medycznych, dotyczące analogicznych zapisów umownych, uznając za uzasadnione zarzuty naruszenia art. 99 ust. 1, art. 433 pkt 4, art. oraz 441 ust. 1 ustawy z dnia 11 września 2019 r. Prawo Zamówień Publicznych (Dz. U. 2023 poz. 1605 ze zm.). Krajowa Izba Odwoławcza stwierdziła, że Zamawiający ma obowiązek w sposób precyzyjny, zrozumiały i jednoznaczny wskazać w zakresie każdego zamawianego produktu, jego ilość, do której może zwiększyć zakres zamówienia, co wynika z treści art. 441 ust. 1 PZP. W dodatku, z treści art. 31 ust. 2 PZP wynika, że przy ustaleniu wartości zamówienia uwzględnia się największy możliwy zakres tego zamówienia z uwzględnieniem opcji. Ponadto, Zamawiający ma obowiązek jednoznacznie, wyczerpująco, dokładnie i zrozumiale opisać przedmiot zamówienia na podstawie art. 99 ust. 1 PZP. Zalicza się do tego określenie ilości produktu, którego zakres Zamawiający zamierza zwiększyć, ponieważ w przypadku zamówienia na dostawy, opis przedmiotu zamówienia to nie tylko określenie rodzaju rzeczy, ale także jej liczby, wykonawca zaś musi wiedzieć, jaką ilość rzeczy ma zbyć lub być gotowy zbyć Zamawiającemu. Wszelkie okoliczności, które powodują, że Zamawiający nie jest w stanie przewidzieć, ile dokładnie poszczególnych produktów będzie potrzebował, nie mogą powodować, że opis przedmiotu zamówienia będzie niezgodny z art. 99 ust. 1 PZP. Chociaż Zamawiający dysponuje ograniczonymi możliwościami w zakresie precyzyjnego określenia zapotrzebowania na poszczególne produkty, a rodzaj oraz ilość towarów koniecznych do prawidłowego udzielania świadczeń zdrowotnych są uzależnione od różnych okoliczności, to jednak ich zaistnienie nie ma wpływu na zapisy umowne, wprowadzone przez Zamawiającego, które naruszają art. 99 ust. 1 PZP oraz art. 441 ust. 1 PZP. </w:t>
            </w:r>
          </w:p>
          <w:p w14:paraId="35048CBF" w14:textId="4D13CC46" w:rsidR="001B15FC" w:rsidRPr="001B15FC" w:rsidRDefault="001B15FC" w:rsidP="00B175D4">
            <w:pPr>
              <w:spacing w:after="120"/>
              <w:ind w:left="30" w:right="-72"/>
              <w:jc w:val="both"/>
              <w:rPr>
                <w:b/>
                <w:bCs/>
                <w:sz w:val="22"/>
                <w:szCs w:val="22"/>
              </w:rPr>
            </w:pPr>
            <w:r w:rsidRPr="001B15FC">
              <w:rPr>
                <w:b/>
                <w:bCs/>
                <w:sz w:val="22"/>
                <w:szCs w:val="22"/>
              </w:rPr>
              <w:t>Odpowiedź:</w:t>
            </w:r>
            <w:r w:rsidR="00B175D4">
              <w:rPr>
                <w:b/>
                <w:bCs/>
                <w:sz w:val="22"/>
                <w:szCs w:val="22"/>
              </w:rPr>
              <w:t xml:space="preserve"> </w:t>
            </w:r>
            <w:r w:rsidR="00B175D4" w:rsidRPr="00B175D4">
              <w:rPr>
                <w:b/>
                <w:bCs/>
                <w:sz w:val="22"/>
                <w:szCs w:val="22"/>
              </w:rPr>
              <w:t xml:space="preserve">Zamawiający nie wyraża zgody. Obecne postanowienia umowne są zgodne </w:t>
            </w:r>
            <w:r w:rsidR="00B175D4">
              <w:rPr>
                <w:b/>
                <w:bCs/>
                <w:sz w:val="22"/>
                <w:szCs w:val="22"/>
              </w:rPr>
              <w:br/>
            </w:r>
            <w:r w:rsidR="00B175D4" w:rsidRPr="00B175D4">
              <w:rPr>
                <w:b/>
                <w:bCs/>
                <w:sz w:val="22"/>
                <w:szCs w:val="22"/>
              </w:rPr>
              <w:t>z powszechnie obowiązującymi przepisami. Dodatkowo Zamawiający zadeklarował wykonanie umowy w minimalnej wartości wynoszącej 60% zgodnie z par. 4 ust. 3.</w:t>
            </w:r>
          </w:p>
          <w:p w14:paraId="4A2C1AF3" w14:textId="77777777" w:rsidR="001B15FC" w:rsidRDefault="001B15FC" w:rsidP="001B15FC">
            <w:pPr>
              <w:spacing w:after="120"/>
              <w:ind w:left="30" w:right="-72"/>
              <w:jc w:val="both"/>
              <w:rPr>
                <w:sz w:val="22"/>
                <w:szCs w:val="22"/>
              </w:rPr>
            </w:pPr>
          </w:p>
          <w:p w14:paraId="26959504" w14:textId="77777777" w:rsidR="001B15FC" w:rsidRDefault="00165155" w:rsidP="001B15FC">
            <w:pPr>
              <w:spacing w:after="120"/>
              <w:ind w:left="30" w:right="-72"/>
              <w:jc w:val="both"/>
              <w:rPr>
                <w:sz w:val="22"/>
                <w:szCs w:val="22"/>
              </w:rPr>
            </w:pPr>
            <w:r w:rsidRPr="001B15FC">
              <w:rPr>
                <w:b/>
                <w:bCs/>
                <w:sz w:val="22"/>
                <w:szCs w:val="22"/>
              </w:rPr>
              <w:t>2. Do treści §10 ust. 2 oraz 3 wzoru umowy.</w:t>
            </w:r>
            <w:r w:rsidRPr="001B15FC">
              <w:rPr>
                <w:sz w:val="22"/>
                <w:szCs w:val="22"/>
              </w:rPr>
              <w:t xml:space="preserve"> Prosimy o wykreślenie ze wzoru umowy zapisów §10 ust. 2 i 3 jako niezgodnych z normami współżycia społecznego i będących nadużyciem prawa ze strony Zamawiającego, a co za tym idzie nie zasługujących na ochronę prawną. Wyjaśniamy, że rolą kar w zamówieniach publicznych jest ochrona interesów Zamawiającego w zakresie prawidłowych i terminowych dostaw przedmiotu zamówienia. Zamawiający nie może zastrzegać kar umownych za realizację uprawnień podmiotowych wykonawcy jak również nie związanych z realizacją przedmiotu zamówienia. Za takim rozumieniem przepisów przemawiają ostatnie orzeczenia Krajowej Izby Odwoławczej o sygnaturach: KIO 2397/13 i KIO 487/14. </w:t>
            </w:r>
          </w:p>
          <w:p w14:paraId="511B8E77" w14:textId="10D2B3B7" w:rsidR="001B15FC" w:rsidRPr="001B15FC" w:rsidRDefault="001B15FC" w:rsidP="001B15FC">
            <w:pPr>
              <w:spacing w:after="120"/>
              <w:ind w:left="30" w:right="-72"/>
              <w:jc w:val="both"/>
              <w:rPr>
                <w:b/>
                <w:bCs/>
                <w:sz w:val="22"/>
                <w:szCs w:val="22"/>
              </w:rPr>
            </w:pPr>
            <w:r w:rsidRPr="001B15FC">
              <w:rPr>
                <w:b/>
                <w:bCs/>
                <w:sz w:val="22"/>
                <w:szCs w:val="22"/>
              </w:rPr>
              <w:t>Odpowiedź:</w:t>
            </w:r>
            <w:r w:rsidR="00B175D4">
              <w:rPr>
                <w:b/>
                <w:bCs/>
                <w:sz w:val="22"/>
                <w:szCs w:val="22"/>
              </w:rPr>
              <w:t xml:space="preserve"> </w:t>
            </w:r>
            <w:r w:rsidR="00B175D4" w:rsidRPr="00B175D4">
              <w:rPr>
                <w:b/>
                <w:bCs/>
                <w:sz w:val="22"/>
                <w:szCs w:val="22"/>
              </w:rPr>
              <w:t>Zamawiający wyraża zgodę na wykreślenie §10 ust. 3. Stosowne zmiany wprowadzone zostaną na etapie tworzenia umowy.</w:t>
            </w:r>
          </w:p>
          <w:p w14:paraId="7AE6FDDF" w14:textId="77777777" w:rsidR="001B15FC" w:rsidRDefault="001B15FC" w:rsidP="001B15FC">
            <w:pPr>
              <w:spacing w:after="120"/>
              <w:ind w:left="30" w:right="-72"/>
              <w:jc w:val="both"/>
              <w:rPr>
                <w:sz w:val="22"/>
                <w:szCs w:val="22"/>
              </w:rPr>
            </w:pPr>
          </w:p>
          <w:p w14:paraId="06D3E3CC" w14:textId="2935400D" w:rsidR="00165155" w:rsidRPr="001B15FC" w:rsidRDefault="00165155" w:rsidP="001B15FC">
            <w:pPr>
              <w:spacing w:after="120"/>
              <w:ind w:left="30" w:right="-72"/>
              <w:jc w:val="both"/>
              <w:rPr>
                <w:sz w:val="22"/>
                <w:szCs w:val="22"/>
              </w:rPr>
            </w:pPr>
            <w:r w:rsidRPr="001B15FC">
              <w:rPr>
                <w:b/>
                <w:bCs/>
                <w:sz w:val="22"/>
                <w:szCs w:val="22"/>
              </w:rPr>
              <w:t>3. Do treści §12 ust. 1 lit. c) i d) wzoru umowy:</w:t>
            </w:r>
            <w:r w:rsidRPr="001B15FC">
              <w:rPr>
                <w:sz w:val="22"/>
                <w:szCs w:val="22"/>
              </w:rPr>
              <w:t xml:space="preserve"> Prosimy o obniżenie wysokości kary umownej zastrzeżonej w §12 ust. 1 lit. c) i d) wzoru umowy do wysokości 10% wartości niezrealizowanej części umowy?</w:t>
            </w:r>
          </w:p>
          <w:p w14:paraId="0EA8D12F" w14:textId="6DB58D9D" w:rsidR="00165155" w:rsidRPr="001B15FC" w:rsidRDefault="001B15FC" w:rsidP="007924CA">
            <w:pPr>
              <w:spacing w:after="60"/>
              <w:ind w:left="30" w:right="-72"/>
              <w:jc w:val="both"/>
              <w:rPr>
                <w:sz w:val="22"/>
                <w:szCs w:val="22"/>
                <w:highlight w:val="darkGray"/>
              </w:rPr>
            </w:pPr>
            <w:r>
              <w:rPr>
                <w:b/>
                <w:bCs/>
                <w:sz w:val="22"/>
                <w:szCs w:val="22"/>
              </w:rPr>
              <w:t>Odpowiedź:</w:t>
            </w:r>
            <w:r w:rsidR="00B175D4">
              <w:rPr>
                <w:b/>
                <w:bCs/>
                <w:sz w:val="22"/>
                <w:szCs w:val="22"/>
              </w:rPr>
              <w:t xml:space="preserve"> </w:t>
            </w:r>
            <w:r w:rsidR="00BC020E">
              <w:rPr>
                <w:b/>
                <w:bCs/>
                <w:sz w:val="22"/>
                <w:szCs w:val="22"/>
              </w:rPr>
              <w:t>Zamawiający nie wyraża zgody.</w:t>
            </w:r>
          </w:p>
        </w:tc>
      </w:tr>
    </w:tbl>
    <w:p w14:paraId="746F057A" w14:textId="77777777" w:rsidR="00BE7BFD" w:rsidRPr="001B15FC" w:rsidRDefault="00BE7BFD" w:rsidP="00520165">
      <w:pPr>
        <w:jc w:val="both"/>
        <w:rPr>
          <w:sz w:val="22"/>
          <w:szCs w:val="22"/>
        </w:rPr>
      </w:pPr>
    </w:p>
    <w:p w14:paraId="558F0393" w14:textId="77777777" w:rsidR="001B15FC" w:rsidRDefault="001B15FC" w:rsidP="007427BD">
      <w:pPr>
        <w:pStyle w:val="Tekstpodstawowy"/>
        <w:spacing w:before="120" w:after="480"/>
        <w:ind w:left="3119" w:firstLine="425"/>
        <w:jc w:val="center"/>
        <w:rPr>
          <w:sz w:val="22"/>
          <w:szCs w:val="22"/>
        </w:rPr>
      </w:pPr>
    </w:p>
    <w:p w14:paraId="62320D3C" w14:textId="09C402D6" w:rsidR="006D4AB3" w:rsidRPr="001B15FC" w:rsidRDefault="007427BD" w:rsidP="007427BD">
      <w:pPr>
        <w:pStyle w:val="Tekstpodstawowy"/>
        <w:spacing w:before="120" w:after="480"/>
        <w:ind w:left="3119" w:firstLine="425"/>
        <w:jc w:val="center"/>
        <w:rPr>
          <w:i/>
          <w:iCs/>
          <w:sz w:val="22"/>
          <w:szCs w:val="22"/>
        </w:rPr>
      </w:pPr>
      <w:r w:rsidRPr="001B15FC">
        <w:rPr>
          <w:i/>
          <w:iCs/>
          <w:sz w:val="22"/>
          <w:szCs w:val="22"/>
        </w:rPr>
        <w:t>Przewodniczący Komisji Przetargowej</w:t>
      </w:r>
    </w:p>
    <w:p w14:paraId="353290A3" w14:textId="7F81EC54" w:rsidR="006D4AB3" w:rsidRPr="001B15FC" w:rsidRDefault="00B175D4" w:rsidP="001B15FC">
      <w:pPr>
        <w:spacing w:before="120" w:after="120" w:line="360" w:lineRule="auto"/>
        <w:ind w:left="1983" w:firstLine="141"/>
        <w:jc w:val="center"/>
        <w:rPr>
          <w:i/>
          <w:iCs/>
          <w:sz w:val="22"/>
          <w:szCs w:val="22"/>
        </w:rPr>
      </w:pPr>
      <w:r>
        <w:rPr>
          <w:i/>
          <w:iCs/>
          <w:sz w:val="22"/>
          <w:szCs w:val="22"/>
        </w:rPr>
        <w:t xml:space="preserve">   </w:t>
      </w:r>
      <w:r w:rsidR="001B15FC" w:rsidRPr="001B15FC">
        <w:rPr>
          <w:i/>
          <w:iCs/>
          <w:sz w:val="22"/>
          <w:szCs w:val="22"/>
        </w:rPr>
        <w:t xml:space="preserve">        </w:t>
      </w:r>
      <w:r w:rsidR="001B15FC">
        <w:rPr>
          <w:i/>
          <w:iCs/>
          <w:sz w:val="22"/>
          <w:szCs w:val="22"/>
        </w:rPr>
        <w:t xml:space="preserve"> </w:t>
      </w:r>
      <w:r w:rsidR="001B15FC" w:rsidRPr="001B15FC">
        <w:rPr>
          <w:i/>
          <w:iCs/>
          <w:sz w:val="22"/>
          <w:szCs w:val="22"/>
        </w:rPr>
        <w:t xml:space="preserve"> </w:t>
      </w:r>
      <w:r w:rsidR="00165155" w:rsidRPr="001B15FC">
        <w:rPr>
          <w:i/>
          <w:iCs/>
          <w:sz w:val="22"/>
          <w:szCs w:val="22"/>
        </w:rPr>
        <w:t>Barbara</w:t>
      </w:r>
      <w:r w:rsidR="006D4AB3" w:rsidRPr="001B15FC">
        <w:rPr>
          <w:i/>
          <w:iCs/>
          <w:sz w:val="22"/>
          <w:szCs w:val="22"/>
        </w:rPr>
        <w:t xml:space="preserve"> </w:t>
      </w:r>
      <w:proofErr w:type="spellStart"/>
      <w:r w:rsidR="00165155" w:rsidRPr="001B15FC">
        <w:rPr>
          <w:i/>
          <w:iCs/>
          <w:sz w:val="22"/>
          <w:szCs w:val="22"/>
        </w:rPr>
        <w:t>Parcz</w:t>
      </w:r>
      <w:proofErr w:type="spellEnd"/>
    </w:p>
    <w:sectPr w:rsidR="006D4AB3" w:rsidRPr="001B15FC"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CDC0A3" w14:textId="77777777" w:rsidR="00D44C14" w:rsidRDefault="00D44C14">
      <w:r>
        <w:separator/>
      </w:r>
    </w:p>
  </w:endnote>
  <w:endnote w:type="continuationSeparator" w:id="0">
    <w:p w14:paraId="2C173352" w14:textId="77777777" w:rsidR="00D44C14" w:rsidRDefault="00D44C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425BBB"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60C5F6DD"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F3E086" w14:textId="77777777" w:rsidR="006D4AB3" w:rsidRDefault="00511768">
    <w:pPr>
      <w:pStyle w:val="Stopka"/>
      <w:tabs>
        <w:tab w:val="clear" w:pos="4536"/>
      </w:tabs>
      <w:jc w:val="center"/>
    </w:pPr>
    <w:r>
      <w:rPr>
        <w:noProof/>
      </w:rPr>
      <w:pict w14:anchorId="433F2DD6">
        <v:line id="_x0000_s1025" style="position:absolute;left:0;text-align:left;z-index:251657728" from="-3.85pt,8.75pt" to="455.15pt,8.75pt"/>
      </w:pict>
    </w:r>
  </w:p>
  <w:p w14:paraId="55F96B5D" w14:textId="67D7FC3A" w:rsidR="006D4AB3" w:rsidRDefault="006B7198">
    <w:pPr>
      <w:pStyle w:val="Stopka"/>
      <w:tabs>
        <w:tab w:val="clear" w:pos="4536"/>
      </w:tabs>
      <w:jc w:val="center"/>
      <w:rPr>
        <w:rFonts w:ascii="Arial" w:hAnsi="Arial" w:cs="Arial"/>
        <w:sz w:val="18"/>
        <w:szCs w:val="18"/>
      </w:rPr>
    </w:pP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78D16C" w14:textId="77777777" w:rsidR="006D4AB3" w:rsidRDefault="006D4AB3">
    <w:pPr>
      <w:pStyle w:val="Stopka"/>
      <w:pBdr>
        <w:bottom w:val="single" w:sz="6" w:space="0" w:color="auto"/>
      </w:pBdr>
      <w:tabs>
        <w:tab w:val="clear" w:pos="4536"/>
        <w:tab w:val="left" w:pos="6237"/>
      </w:tabs>
    </w:pPr>
  </w:p>
  <w:p w14:paraId="1006D0FD"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708C2896" w14:textId="77777777" w:rsidR="006D4AB3" w:rsidRDefault="006D4AB3">
    <w:pPr>
      <w:pStyle w:val="Stopka"/>
      <w:tabs>
        <w:tab w:val="clear" w:pos="4536"/>
        <w:tab w:val="left" w:pos="6237"/>
      </w:tabs>
    </w:pPr>
  </w:p>
  <w:p w14:paraId="4BFE08EA"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085C4B" w14:textId="77777777" w:rsidR="00D44C14" w:rsidRDefault="00D44C14">
      <w:r>
        <w:separator/>
      </w:r>
    </w:p>
  </w:footnote>
  <w:footnote w:type="continuationSeparator" w:id="0">
    <w:p w14:paraId="667AD9E8" w14:textId="77777777" w:rsidR="00D44C14" w:rsidRDefault="00D44C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4EEE18" w14:textId="77777777" w:rsidR="00165155" w:rsidRDefault="0016515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1CFDFB" w14:textId="77777777" w:rsidR="00165155" w:rsidRDefault="0016515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ABA434" w14:textId="77777777" w:rsidR="00165155" w:rsidRDefault="0016515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553204608">
    <w:abstractNumId w:val="3"/>
  </w:num>
  <w:num w:numId="2" w16cid:durableId="1510409684">
    <w:abstractNumId w:val="6"/>
  </w:num>
  <w:num w:numId="3" w16cid:durableId="1204708181">
    <w:abstractNumId w:val="2"/>
  </w:num>
  <w:num w:numId="4" w16cid:durableId="286394417">
    <w:abstractNumId w:val="5"/>
  </w:num>
  <w:num w:numId="5" w16cid:durableId="1973514492">
    <w:abstractNumId w:val="0"/>
  </w:num>
  <w:num w:numId="6" w16cid:durableId="1245802012">
    <w:abstractNumId w:val="1"/>
  </w:num>
  <w:num w:numId="7" w16cid:durableId="202744426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44C14"/>
    <w:rsid w:val="00031374"/>
    <w:rsid w:val="000A1097"/>
    <w:rsid w:val="000E2A8F"/>
    <w:rsid w:val="0012774F"/>
    <w:rsid w:val="00144B7A"/>
    <w:rsid w:val="00165155"/>
    <w:rsid w:val="00180C6E"/>
    <w:rsid w:val="001B15FC"/>
    <w:rsid w:val="0029606A"/>
    <w:rsid w:val="002D4130"/>
    <w:rsid w:val="002E14C1"/>
    <w:rsid w:val="004708C8"/>
    <w:rsid w:val="004848F3"/>
    <w:rsid w:val="004A75F2"/>
    <w:rsid w:val="00511768"/>
    <w:rsid w:val="005144A9"/>
    <w:rsid w:val="00520165"/>
    <w:rsid w:val="005B1B08"/>
    <w:rsid w:val="00632C3C"/>
    <w:rsid w:val="00662BDB"/>
    <w:rsid w:val="006A5DF1"/>
    <w:rsid w:val="006B7198"/>
    <w:rsid w:val="006D4AB3"/>
    <w:rsid w:val="006F3B81"/>
    <w:rsid w:val="007427BD"/>
    <w:rsid w:val="007D7198"/>
    <w:rsid w:val="00864A4B"/>
    <w:rsid w:val="00870F9F"/>
    <w:rsid w:val="008804B6"/>
    <w:rsid w:val="00897AB0"/>
    <w:rsid w:val="008A3553"/>
    <w:rsid w:val="00A905AC"/>
    <w:rsid w:val="00B175D4"/>
    <w:rsid w:val="00B2630E"/>
    <w:rsid w:val="00BA6584"/>
    <w:rsid w:val="00BC020E"/>
    <w:rsid w:val="00BE7BFD"/>
    <w:rsid w:val="00BF18AC"/>
    <w:rsid w:val="00C370F2"/>
    <w:rsid w:val="00C44EEC"/>
    <w:rsid w:val="00D22FFA"/>
    <w:rsid w:val="00D44C14"/>
    <w:rsid w:val="00D8461B"/>
    <w:rsid w:val="00D915F2"/>
    <w:rsid w:val="00DF32E8"/>
    <w:rsid w:val="00DF53CA"/>
    <w:rsid w:val="00E21B49"/>
    <w:rsid w:val="00E2789F"/>
    <w:rsid w:val="00E72428"/>
    <w:rsid w:val="00E74BC3"/>
    <w:rsid w:val="00E8243A"/>
    <w:rsid w:val="00E935D6"/>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6B5EAB"/>
  <w15:chartTrackingRefBased/>
  <w15:docId w15:val="{3E67A0F3-8DAE-4692-A4DE-7B3334EFC7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Znak">
    <w:name w:val="Nagłówek Znak"/>
    <w:link w:val="Nagwek"/>
    <w:rsid w:val="007427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dziubdziel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4</TotalTime>
  <Pages>2</Pages>
  <Words>678</Words>
  <Characters>4157</Characters>
  <Application>Microsoft Office Word</Application>
  <DocSecurity>0</DocSecurity>
  <Lines>34</Lines>
  <Paragraphs>9</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4826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Dziubdziela</dc:creator>
  <cp:keywords/>
  <cp:lastModifiedBy>Monika Dziubdziela</cp:lastModifiedBy>
  <cp:revision>6</cp:revision>
  <cp:lastPrinted>2024-08-06T08:19:00Z</cp:lastPrinted>
  <dcterms:created xsi:type="dcterms:W3CDTF">2024-07-31T12:12:00Z</dcterms:created>
  <dcterms:modified xsi:type="dcterms:W3CDTF">2024-08-06T08:21:00Z</dcterms:modified>
</cp:coreProperties>
</file>