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2273597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0ABB46DB" w:rsidR="000D791D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667747">
        <w:rPr>
          <w:rFonts w:ascii="Arial" w:hAnsi="Arial" w:cs="Arial"/>
          <w:b/>
          <w:sz w:val="24"/>
          <w:szCs w:val="24"/>
        </w:rPr>
        <w:t xml:space="preserve">Inwestycyjny zakup sprzętu medycznego </w:t>
      </w:r>
      <w:r w:rsidR="007D211F">
        <w:rPr>
          <w:rFonts w:ascii="Arial" w:hAnsi="Arial" w:cs="Arial"/>
          <w:b/>
          <w:sz w:val="24"/>
          <w:szCs w:val="24"/>
        </w:rPr>
        <w:t xml:space="preserve">dla potrzeb Oddziału Noworodków </w:t>
      </w:r>
      <w:r w:rsidR="00667747">
        <w:rPr>
          <w:rFonts w:ascii="Arial" w:hAnsi="Arial" w:cs="Arial"/>
          <w:b/>
          <w:sz w:val="24"/>
          <w:szCs w:val="24"/>
        </w:rPr>
        <w:t>(</w:t>
      </w:r>
      <w:r w:rsidR="007D211F">
        <w:rPr>
          <w:rFonts w:ascii="Arial" w:hAnsi="Arial" w:cs="Arial"/>
          <w:b/>
          <w:sz w:val="24"/>
          <w:szCs w:val="24"/>
        </w:rPr>
        <w:t>3</w:t>
      </w:r>
      <w:r w:rsidR="00667747">
        <w:rPr>
          <w:rFonts w:ascii="Arial" w:hAnsi="Arial" w:cs="Arial"/>
          <w:b/>
          <w:sz w:val="24"/>
          <w:szCs w:val="24"/>
        </w:rPr>
        <w:t xml:space="preserve"> grup</w:t>
      </w:r>
      <w:r w:rsidR="007D211F">
        <w:rPr>
          <w:rFonts w:ascii="Arial" w:hAnsi="Arial" w:cs="Arial"/>
          <w:b/>
          <w:sz w:val="24"/>
          <w:szCs w:val="24"/>
        </w:rPr>
        <w:t>y</w:t>
      </w:r>
      <w:r w:rsidR="00667747">
        <w:rPr>
          <w:rFonts w:ascii="Arial" w:hAnsi="Arial" w:cs="Arial"/>
          <w:b/>
          <w:sz w:val="24"/>
          <w:szCs w:val="24"/>
        </w:rPr>
        <w:t xml:space="preserve">)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7D211F">
        <w:rPr>
          <w:rFonts w:ascii="Arial" w:hAnsi="Arial" w:cs="Arial"/>
          <w:b/>
          <w:sz w:val="22"/>
          <w:szCs w:val="22"/>
        </w:rPr>
        <w:t>24</w:t>
      </w:r>
      <w:r w:rsidR="00004253">
        <w:rPr>
          <w:rFonts w:ascii="Arial" w:hAnsi="Arial" w:cs="Arial"/>
          <w:b/>
          <w:sz w:val="22"/>
          <w:szCs w:val="22"/>
        </w:rPr>
        <w:t>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>zaoferowan</w:t>
      </w:r>
      <w:r w:rsidR="00667747">
        <w:rPr>
          <w:rFonts w:ascii="Arial" w:hAnsi="Arial" w:cs="Arial"/>
          <w:sz w:val="22"/>
          <w:szCs w:val="22"/>
        </w:rPr>
        <w:t>y</w:t>
      </w:r>
      <w:r w:rsidR="00881CF8" w:rsidRPr="003A6CB7">
        <w:rPr>
          <w:rFonts w:ascii="Arial" w:hAnsi="Arial" w:cs="Arial"/>
          <w:sz w:val="22"/>
          <w:szCs w:val="22"/>
        </w:rPr>
        <w:t xml:space="preserve"> </w:t>
      </w:r>
      <w:r w:rsidR="004629DE" w:rsidRPr="003A6CB7">
        <w:rPr>
          <w:rFonts w:ascii="Arial" w:hAnsi="Arial" w:cs="Arial"/>
          <w:sz w:val="22"/>
          <w:szCs w:val="22"/>
        </w:rPr>
        <w:t>przedmiot zamówienia</w:t>
      </w:r>
      <w:r w:rsidR="00232BE6">
        <w:rPr>
          <w:rFonts w:ascii="Arial" w:hAnsi="Arial" w:cs="Arial"/>
          <w:sz w:val="22"/>
          <w:szCs w:val="22"/>
        </w:rPr>
        <w:t xml:space="preserve"> </w:t>
      </w:r>
      <w:r w:rsidR="00667747">
        <w:rPr>
          <w:rFonts w:ascii="Arial" w:hAnsi="Arial" w:cs="Arial"/>
          <w:sz w:val="22"/>
          <w:szCs w:val="22"/>
        </w:rPr>
        <w:t>jest</w:t>
      </w:r>
      <w:r w:rsidR="004629DE" w:rsidRPr="003A6CB7">
        <w:rPr>
          <w:rFonts w:ascii="Arial" w:hAnsi="Arial" w:cs="Arial"/>
          <w:sz w:val="22"/>
          <w:szCs w:val="22"/>
        </w:rPr>
        <w:t xml:space="preserve"> dopuszczon</w:t>
      </w:r>
      <w:r w:rsidR="00667747">
        <w:rPr>
          <w:rFonts w:ascii="Arial" w:hAnsi="Arial" w:cs="Arial"/>
          <w:sz w:val="22"/>
          <w:szCs w:val="22"/>
        </w:rPr>
        <w:t>y</w:t>
      </w:r>
      <w:r w:rsidR="004629DE" w:rsidRPr="003A6CB7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>
        <w:rPr>
          <w:rFonts w:ascii="Arial" w:hAnsi="Arial" w:cs="Arial"/>
          <w:sz w:val="22"/>
          <w:szCs w:val="22"/>
        </w:rPr>
        <w:t>,</w:t>
      </w:r>
      <w:r w:rsidR="000D791D">
        <w:rPr>
          <w:rFonts w:ascii="Arial" w:hAnsi="Arial" w:cs="Arial"/>
          <w:sz w:val="22"/>
          <w:szCs w:val="22"/>
        </w:rPr>
        <w:t xml:space="preserve"> </w:t>
      </w:r>
      <w:r w:rsidR="003D047E" w:rsidRPr="00004253">
        <w:rPr>
          <w:rFonts w:ascii="Arial" w:hAnsi="Arial" w:cs="Arial"/>
          <w:sz w:val="22"/>
          <w:szCs w:val="22"/>
        </w:rPr>
        <w:t>w szczególności zgodnie z</w:t>
      </w:r>
      <w:r w:rsidR="000D791D">
        <w:rPr>
          <w:rFonts w:ascii="Arial" w:hAnsi="Arial" w:cs="Arial"/>
          <w:sz w:val="22"/>
          <w:szCs w:val="22"/>
        </w:rPr>
        <w:t>:</w:t>
      </w:r>
      <w:r w:rsidR="003D047E" w:rsidRPr="00004253">
        <w:rPr>
          <w:rFonts w:ascii="Arial" w:hAnsi="Arial" w:cs="Arial"/>
          <w:sz w:val="22"/>
          <w:szCs w:val="22"/>
        </w:rPr>
        <w:t xml:space="preserve"> </w:t>
      </w:r>
    </w:p>
    <w:p w14:paraId="57767CEC" w14:textId="53B36129" w:rsidR="000D791D" w:rsidRDefault="003D047E" w:rsidP="007D211F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</w:t>
      </w:r>
      <w:r w:rsidR="00F62644" w:rsidRPr="000D791D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0D791D">
        <w:rPr>
          <w:rFonts w:ascii="Arial" w:hAnsi="Arial" w:cs="Arial"/>
          <w:sz w:val="22"/>
          <w:szCs w:val="22"/>
        </w:rPr>
        <w:t xml:space="preserve">r o wyrobach </w:t>
      </w:r>
      <w:proofErr w:type="gramStart"/>
      <w:r w:rsidR="004B3495" w:rsidRPr="000D791D">
        <w:rPr>
          <w:rFonts w:ascii="Arial" w:hAnsi="Arial" w:cs="Arial"/>
          <w:sz w:val="22"/>
          <w:szCs w:val="22"/>
        </w:rPr>
        <w:t xml:space="preserve">medycznych </w:t>
      </w:r>
      <w:r w:rsidR="004629DE" w:rsidRPr="000D791D">
        <w:rPr>
          <w:rFonts w:ascii="Arial" w:hAnsi="Arial" w:cs="Arial"/>
          <w:sz w:val="22"/>
          <w:szCs w:val="22"/>
        </w:rPr>
        <w:t xml:space="preserve"> (</w:t>
      </w:r>
      <w:proofErr w:type="gramEnd"/>
      <w:r w:rsidR="004629DE" w:rsidRPr="000D791D">
        <w:rPr>
          <w:rFonts w:ascii="Arial" w:hAnsi="Arial" w:cs="Arial"/>
          <w:sz w:val="22"/>
          <w:szCs w:val="22"/>
        </w:rPr>
        <w:t>Dz. U. Nr 2022 r. poz. 974)</w:t>
      </w:r>
      <w:r w:rsidR="000D791D">
        <w:rPr>
          <w:rFonts w:ascii="Arial" w:hAnsi="Arial" w:cs="Arial"/>
          <w:sz w:val="22"/>
          <w:szCs w:val="22"/>
        </w:rPr>
        <w:t>,</w:t>
      </w:r>
      <w:r w:rsidR="004629DE" w:rsidRPr="000D791D">
        <w:rPr>
          <w:rFonts w:ascii="Arial" w:hAnsi="Arial" w:cs="Arial"/>
          <w:sz w:val="22"/>
          <w:szCs w:val="22"/>
        </w:rPr>
        <w:t xml:space="preserve"> </w:t>
      </w:r>
    </w:p>
    <w:p w14:paraId="29E942A3" w14:textId="77777777" w:rsidR="007D211F" w:rsidRDefault="004629DE" w:rsidP="00F3343B">
      <w:pPr>
        <w:pStyle w:val="Akapitzlist"/>
        <w:numPr>
          <w:ilvl w:val="0"/>
          <w:numId w:val="2"/>
        </w:num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D211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7D211F">
        <w:rPr>
          <w:rFonts w:ascii="Arial" w:hAnsi="Arial" w:cs="Arial"/>
          <w:sz w:val="22"/>
          <w:szCs w:val="22"/>
        </w:rPr>
        <w:t xml:space="preserve"> </w:t>
      </w:r>
      <w:r w:rsidR="000D791D" w:rsidRPr="007D211F">
        <w:rPr>
          <w:rFonts w:ascii="Arial" w:hAnsi="Arial" w:cs="Arial"/>
          <w:sz w:val="22"/>
          <w:szCs w:val="22"/>
        </w:rPr>
        <w:t xml:space="preserve">lub </w:t>
      </w:r>
      <w:r w:rsidR="00582C6E" w:rsidRPr="007D211F">
        <w:rPr>
          <w:rFonts w:ascii="Arial" w:hAnsi="Arial" w:cs="Arial"/>
          <w:sz w:val="22"/>
          <w:szCs w:val="22"/>
        </w:rPr>
        <w:t xml:space="preserve">dyrektywą </w:t>
      </w:r>
      <w:r w:rsidR="00114793" w:rsidRPr="007D211F">
        <w:rPr>
          <w:rFonts w:ascii="Arial" w:hAnsi="Arial" w:cs="Arial"/>
          <w:sz w:val="22"/>
          <w:szCs w:val="22"/>
        </w:rPr>
        <w:t>Rady</w:t>
      </w:r>
      <w:r w:rsidR="00582C6E" w:rsidRPr="007D211F">
        <w:rPr>
          <w:rFonts w:ascii="Arial" w:hAnsi="Arial" w:cs="Arial"/>
          <w:sz w:val="22"/>
          <w:szCs w:val="22"/>
        </w:rPr>
        <w:t xml:space="preserve"> 93/42/EWG z wykorzystaniem okresu przejściowego, ustanowionego na podstawie </w:t>
      </w:r>
      <w:r w:rsidR="00114793" w:rsidRPr="007D211F">
        <w:rPr>
          <w:rFonts w:ascii="Arial" w:hAnsi="Arial" w:cs="Arial"/>
          <w:sz w:val="22"/>
          <w:szCs w:val="22"/>
        </w:rPr>
        <w:t>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</w:t>
      </w:r>
      <w:r w:rsidR="00582C6E" w:rsidRPr="007D211F">
        <w:rPr>
          <w:rFonts w:ascii="Arial" w:hAnsi="Arial" w:cs="Arial"/>
          <w:sz w:val="22"/>
          <w:szCs w:val="22"/>
        </w:rPr>
        <w:t>;</w:t>
      </w:r>
      <w:r w:rsidR="007D211F" w:rsidRPr="007D211F">
        <w:rPr>
          <w:rFonts w:ascii="Arial" w:hAnsi="Arial" w:cs="Arial"/>
          <w:sz w:val="22"/>
          <w:szCs w:val="22"/>
        </w:rPr>
        <w:t xml:space="preserve"> </w:t>
      </w:r>
      <w:r w:rsidR="005D70E8" w:rsidRPr="007D211F">
        <w:rPr>
          <w:rFonts w:ascii="Arial" w:hAnsi="Arial" w:cs="Arial"/>
          <w:sz w:val="22"/>
          <w:szCs w:val="22"/>
        </w:rPr>
        <w:t>jak również posiada wymagane dokumenty</w:t>
      </w:r>
      <w:r w:rsidR="007D211F">
        <w:rPr>
          <w:rFonts w:ascii="Arial" w:hAnsi="Arial" w:cs="Arial"/>
          <w:sz w:val="22"/>
          <w:szCs w:val="22"/>
        </w:rPr>
        <w:t xml:space="preserve"> (dotyczy grupy 1);</w:t>
      </w:r>
    </w:p>
    <w:p w14:paraId="69DBA8A9" w14:textId="78D76AB3" w:rsidR="003D047E" w:rsidRPr="00232BE6" w:rsidRDefault="00232BE6" w:rsidP="00232BE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232BE6">
        <w:rPr>
          <w:rFonts w:ascii="Arial" w:hAnsi="Arial" w:cs="Arial"/>
          <w:sz w:val="22"/>
          <w:szCs w:val="22"/>
        </w:rPr>
        <w:t xml:space="preserve"> przypadku produktów, które nie podlegają przepisom aktów prawnych wymienionych powyżej, produkty te </w:t>
      </w:r>
      <w:r w:rsidR="00A77C58">
        <w:rPr>
          <w:rFonts w:ascii="Arial" w:hAnsi="Arial" w:cs="Arial"/>
          <w:sz w:val="22"/>
          <w:szCs w:val="22"/>
        </w:rPr>
        <w:t>są</w:t>
      </w:r>
      <w:r w:rsidR="00A77C58" w:rsidRPr="00A77C58">
        <w:rPr>
          <w:rFonts w:ascii="Arial" w:hAnsi="Arial" w:cs="Arial"/>
          <w:sz w:val="22"/>
          <w:szCs w:val="22"/>
        </w:rPr>
        <w:t xml:space="preserve"> dopuszczon</w:t>
      </w:r>
      <w:r w:rsidR="00A77C58">
        <w:rPr>
          <w:rFonts w:ascii="Arial" w:hAnsi="Arial" w:cs="Arial"/>
          <w:sz w:val="22"/>
          <w:szCs w:val="22"/>
        </w:rPr>
        <w:t>e</w:t>
      </w:r>
      <w:r w:rsidR="00A77C58" w:rsidRPr="00A77C58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A77C58">
        <w:rPr>
          <w:rFonts w:ascii="Arial" w:hAnsi="Arial" w:cs="Arial"/>
          <w:sz w:val="22"/>
          <w:szCs w:val="22"/>
        </w:rPr>
        <w:t xml:space="preserve"> i </w:t>
      </w:r>
      <w:r w:rsidRPr="00232BE6">
        <w:rPr>
          <w:rFonts w:ascii="Arial" w:hAnsi="Arial" w:cs="Arial"/>
          <w:sz w:val="22"/>
          <w:szCs w:val="22"/>
        </w:rPr>
        <w:t xml:space="preserve">posiadają inne odpowiednie dokumenty dopuszczające te produkty do obrotu i stosowania (dot. </w:t>
      </w:r>
      <w:r>
        <w:rPr>
          <w:rFonts w:ascii="Arial" w:hAnsi="Arial" w:cs="Arial"/>
          <w:sz w:val="22"/>
          <w:szCs w:val="22"/>
        </w:rPr>
        <w:t>grupy 2 i 3)</w:t>
      </w:r>
      <w:r w:rsidR="00004253" w:rsidRPr="00232BE6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1E4C1" w14:textId="77777777" w:rsidR="00F94C8A" w:rsidRDefault="00F94C8A">
      <w:r>
        <w:separator/>
      </w:r>
    </w:p>
  </w:endnote>
  <w:endnote w:type="continuationSeparator" w:id="0">
    <w:p w14:paraId="3E5F4929" w14:textId="77777777" w:rsidR="00F94C8A" w:rsidRDefault="00F94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2672D" w14:textId="77777777" w:rsidR="00F94C8A" w:rsidRDefault="00F94C8A">
      <w:r>
        <w:separator/>
      </w:r>
    </w:p>
  </w:footnote>
  <w:footnote w:type="continuationSeparator" w:id="0">
    <w:p w14:paraId="57685A33" w14:textId="77777777" w:rsidR="00F94C8A" w:rsidRDefault="00F94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1"/>
  </w:num>
  <w:num w:numId="2" w16cid:durableId="594292350">
    <w:abstractNumId w:val="2"/>
  </w:num>
  <w:num w:numId="3" w16cid:durableId="1982735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F0338"/>
    <w:rsid w:val="00232BE6"/>
    <w:rsid w:val="002561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2C6E"/>
    <w:rsid w:val="005D70E8"/>
    <w:rsid w:val="00633AA9"/>
    <w:rsid w:val="00667747"/>
    <w:rsid w:val="006A3A96"/>
    <w:rsid w:val="007547C1"/>
    <w:rsid w:val="007D211F"/>
    <w:rsid w:val="00817FD4"/>
    <w:rsid w:val="0083512F"/>
    <w:rsid w:val="00881CF8"/>
    <w:rsid w:val="0092151A"/>
    <w:rsid w:val="009C3DBD"/>
    <w:rsid w:val="009C4B96"/>
    <w:rsid w:val="009E0597"/>
    <w:rsid w:val="00A32B70"/>
    <w:rsid w:val="00A77C58"/>
    <w:rsid w:val="00A94A34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244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2000-12-12T17:01:00Z</cp:lastPrinted>
  <dcterms:created xsi:type="dcterms:W3CDTF">2024-08-01T10:42:00Z</dcterms:created>
  <dcterms:modified xsi:type="dcterms:W3CDTF">2024-08-01T10:42:00Z</dcterms:modified>
</cp:coreProperties>
</file>