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F61EB" w:rsidP="00D665F5">
      <w:pPr>
        <w:spacing w:after="240"/>
        <w:jc w:val="right"/>
        <w:rPr>
          <w:sz w:val="22"/>
          <w:szCs w:val="22"/>
        </w:rPr>
      </w:pPr>
      <w:r w:rsidRPr="003F61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61EB">
        <w:rPr>
          <w:sz w:val="22"/>
          <w:szCs w:val="22"/>
        </w:rPr>
        <w:t>2024-07-29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61EB" w:rsidRPr="003F61EB" w:rsidRDefault="003F61EB" w:rsidP="00577BC6">
      <w:pPr>
        <w:spacing w:after="40"/>
        <w:rPr>
          <w:b/>
          <w:bCs/>
          <w:sz w:val="22"/>
          <w:szCs w:val="22"/>
        </w:rPr>
      </w:pPr>
      <w:r w:rsidRPr="003F61EB">
        <w:rPr>
          <w:b/>
          <w:bCs/>
          <w:sz w:val="22"/>
          <w:szCs w:val="22"/>
        </w:rPr>
        <w:t>Akademia Górniczo - Hutnicza</w:t>
      </w:r>
    </w:p>
    <w:p w:rsidR="003F61EB" w:rsidRPr="003F61EB" w:rsidRDefault="003F61EB" w:rsidP="00577BC6">
      <w:pPr>
        <w:spacing w:after="40"/>
        <w:rPr>
          <w:b/>
          <w:bCs/>
          <w:sz w:val="22"/>
          <w:szCs w:val="22"/>
        </w:rPr>
      </w:pPr>
      <w:r w:rsidRPr="003F61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3F61EB" w:rsidP="00577BC6">
      <w:pPr>
        <w:spacing w:after="40"/>
        <w:rPr>
          <w:b/>
          <w:bCs/>
          <w:sz w:val="22"/>
          <w:szCs w:val="22"/>
        </w:rPr>
      </w:pPr>
      <w:r w:rsidRPr="003F61EB">
        <w:rPr>
          <w:b/>
          <w:bCs/>
          <w:sz w:val="22"/>
          <w:szCs w:val="22"/>
        </w:rPr>
        <w:t>Dział Zamówień Publicznych</w:t>
      </w:r>
    </w:p>
    <w:p w:rsidR="00D665F5" w:rsidRPr="00BD5546" w:rsidRDefault="003F61EB" w:rsidP="00D665F5">
      <w:pPr>
        <w:rPr>
          <w:sz w:val="22"/>
          <w:szCs w:val="22"/>
        </w:rPr>
      </w:pPr>
      <w:r w:rsidRPr="003F61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61EB">
        <w:rPr>
          <w:sz w:val="22"/>
          <w:szCs w:val="22"/>
        </w:rPr>
        <w:t>30</w:t>
      </w:r>
    </w:p>
    <w:p w:rsidR="00D665F5" w:rsidRPr="00BD5546" w:rsidRDefault="003F61EB" w:rsidP="00D665F5">
      <w:pPr>
        <w:rPr>
          <w:sz w:val="22"/>
          <w:szCs w:val="22"/>
        </w:rPr>
      </w:pPr>
      <w:r w:rsidRPr="003F61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61E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61EB" w:rsidRPr="003F61EB">
        <w:rPr>
          <w:b/>
          <w:sz w:val="22"/>
          <w:szCs w:val="22"/>
        </w:rPr>
        <w:t>DE-dzp.272-282/24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61EB" w:rsidRPr="003F61E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F61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61EB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 - DE-dzp.272-282/24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61EB" w:rsidRPr="003F61EB">
        <w:rPr>
          <w:sz w:val="22"/>
          <w:szCs w:val="22"/>
        </w:rPr>
        <w:t>25/07/2024</w:t>
      </w:r>
      <w:r w:rsidR="00FF4AB1" w:rsidRPr="00577BC6">
        <w:rPr>
          <w:sz w:val="22"/>
          <w:szCs w:val="22"/>
        </w:rPr>
        <w:t xml:space="preserve"> o godz. </w:t>
      </w:r>
      <w:r w:rsidR="003F61EB" w:rsidRPr="003F61E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61EB" w:rsidRPr="00493F8C" w:rsidTr="00F14578">
        <w:tc>
          <w:tcPr>
            <w:tcW w:w="993" w:type="dxa"/>
            <w:shd w:val="clear" w:color="auto" w:fill="auto"/>
            <w:vAlign w:val="center"/>
          </w:tcPr>
          <w:p w:rsidR="003F61EB" w:rsidRPr="00490DC0" w:rsidRDefault="003F61EB" w:rsidP="00F14578">
            <w:pPr>
              <w:spacing w:before="120" w:after="120"/>
              <w:jc w:val="center"/>
            </w:pPr>
            <w:r w:rsidRPr="003F61EB">
              <w:t>1</w:t>
            </w:r>
          </w:p>
        </w:tc>
        <w:tc>
          <w:tcPr>
            <w:tcW w:w="5244" w:type="dxa"/>
            <w:shd w:val="clear" w:color="auto" w:fill="auto"/>
          </w:tcPr>
          <w:p w:rsidR="003F61EB" w:rsidRPr="00490DC0" w:rsidRDefault="003F61EB" w:rsidP="00F14578">
            <w:pPr>
              <w:spacing w:before="40"/>
            </w:pPr>
            <w:r w:rsidRPr="003F61EB">
              <w:t>ZEMM Sp. zo.o.</w:t>
            </w:r>
          </w:p>
          <w:p w:rsidR="003F61EB" w:rsidRPr="00490DC0" w:rsidRDefault="003F61EB" w:rsidP="00F14578">
            <w:r w:rsidRPr="003F61EB">
              <w:t>Sucha</w:t>
            </w:r>
            <w:r w:rsidRPr="00490DC0">
              <w:t xml:space="preserve"> </w:t>
            </w:r>
            <w:r w:rsidRPr="003F61EB">
              <w:t>1</w:t>
            </w:r>
            <w:r w:rsidRPr="00490DC0">
              <w:t xml:space="preserve"> </w:t>
            </w:r>
          </w:p>
          <w:p w:rsidR="003F61EB" w:rsidRPr="00490DC0" w:rsidRDefault="003F61EB" w:rsidP="00F14578">
            <w:pPr>
              <w:spacing w:after="40"/>
              <w:jc w:val="both"/>
            </w:pPr>
            <w:r w:rsidRPr="003F61EB">
              <w:t>30-199</w:t>
            </w:r>
            <w:r w:rsidRPr="00490DC0">
              <w:t xml:space="preserve"> </w:t>
            </w:r>
            <w:r w:rsidRPr="003F61EB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61EB" w:rsidRPr="00490DC0" w:rsidRDefault="003F61EB" w:rsidP="00F14578">
            <w:pPr>
              <w:spacing w:before="120" w:after="120"/>
              <w:jc w:val="both"/>
            </w:pPr>
            <w:r w:rsidRPr="003F61EB">
              <w:t>1 015 824.90 zł</w:t>
            </w:r>
          </w:p>
        </w:tc>
      </w:tr>
      <w:tr w:rsidR="003F61EB" w:rsidRPr="00493F8C" w:rsidTr="00F14578">
        <w:tc>
          <w:tcPr>
            <w:tcW w:w="993" w:type="dxa"/>
            <w:shd w:val="clear" w:color="auto" w:fill="auto"/>
            <w:vAlign w:val="center"/>
          </w:tcPr>
          <w:p w:rsidR="003F61EB" w:rsidRPr="00490DC0" w:rsidRDefault="003F61EB" w:rsidP="00F14578">
            <w:pPr>
              <w:spacing w:before="120" w:after="120"/>
              <w:jc w:val="center"/>
            </w:pPr>
            <w:r w:rsidRPr="003F61EB">
              <w:t>2</w:t>
            </w:r>
          </w:p>
        </w:tc>
        <w:tc>
          <w:tcPr>
            <w:tcW w:w="5244" w:type="dxa"/>
            <w:shd w:val="clear" w:color="auto" w:fill="auto"/>
          </w:tcPr>
          <w:p w:rsidR="003F61EB" w:rsidRPr="00490DC0" w:rsidRDefault="003F61EB" w:rsidP="00F14578">
            <w:pPr>
              <w:spacing w:before="40"/>
            </w:pPr>
            <w:r w:rsidRPr="003F61EB">
              <w:t>WIPRO SERWIS spółka komandytowa Janusz, Krzysztof Kasperowscy</w:t>
            </w:r>
          </w:p>
          <w:p w:rsidR="003F61EB" w:rsidRPr="00490DC0" w:rsidRDefault="003F61EB" w:rsidP="00F14578">
            <w:r w:rsidRPr="003F61EB">
              <w:t>Kokotów</w:t>
            </w:r>
            <w:r w:rsidRPr="00490DC0">
              <w:t xml:space="preserve"> </w:t>
            </w:r>
            <w:r w:rsidRPr="003F61EB">
              <w:t>942/942</w:t>
            </w:r>
            <w:r w:rsidRPr="00490DC0">
              <w:t xml:space="preserve"> </w:t>
            </w:r>
          </w:p>
          <w:p w:rsidR="003F61EB" w:rsidRPr="00490DC0" w:rsidRDefault="003F61EB" w:rsidP="00F14578">
            <w:pPr>
              <w:spacing w:after="40"/>
              <w:jc w:val="both"/>
            </w:pPr>
            <w:r w:rsidRPr="003F61EB">
              <w:t>32-002</w:t>
            </w:r>
            <w:r w:rsidRPr="00490DC0">
              <w:t xml:space="preserve"> </w:t>
            </w:r>
            <w:r w:rsidRPr="003F61EB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61EB" w:rsidRPr="00490DC0" w:rsidRDefault="003F61EB" w:rsidP="00F14578">
            <w:pPr>
              <w:spacing w:before="120" w:after="120"/>
              <w:jc w:val="both"/>
            </w:pPr>
            <w:r w:rsidRPr="003F61EB">
              <w:t>1 229 787.00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51076" w:rsidRDefault="00851076">
      <w:r>
        <w:separator/>
      </w:r>
    </w:p>
  </w:endnote>
  <w:endnote w:type="continuationSeparator" w:id="0">
    <w:p w:rsidR="00851076" w:rsidRDefault="0085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51076" w:rsidRDefault="00851076">
      <w:r>
        <w:separator/>
      </w:r>
    </w:p>
  </w:footnote>
  <w:footnote w:type="continuationSeparator" w:id="0">
    <w:p w:rsidR="00851076" w:rsidRDefault="0085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61EB" w:rsidRDefault="003F61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61EB" w:rsidRDefault="003F61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F61EB" w:rsidRDefault="003F61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07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3F61EB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1076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E014F29-CA9F-406C-B0C2-4BD2338A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2024-07-29T06:22:00Z</dcterms:created>
  <dcterms:modified xsi:type="dcterms:W3CDTF">2024-07-29T06:22:00Z</dcterms:modified>
</cp:coreProperties>
</file>