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5C753B69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514819B6" w:rsidR="00C86F3D" w:rsidRPr="00643036" w:rsidRDefault="00C86F3D" w:rsidP="004C03CA">
      <w:pPr>
        <w:jc w:val="both"/>
        <w:rPr>
          <w:sz w:val="22"/>
          <w:szCs w:val="22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A16CEC" w:rsidRPr="00A16CEC">
        <w:rPr>
          <w:b/>
          <w:sz w:val="22"/>
          <w:szCs w:val="22"/>
        </w:rPr>
        <w:t>przeprowadzenie badania sondażowego dotyczącego oceny społecznych uwarunkowań i skutków transformacji energetycznej – KC-zp.272-340/24</w:t>
      </w:r>
      <w:r w:rsidRPr="00A915F4">
        <w:rPr>
          <w:b/>
          <w:sz w:val="22"/>
          <w:szCs w:val="22"/>
        </w:rPr>
        <w:t>,</w:t>
      </w:r>
      <w:r w:rsidRPr="00A915F4">
        <w:rPr>
          <w:color w:val="000000"/>
          <w:sz w:val="22"/>
          <w:szCs w:val="22"/>
        </w:rPr>
        <w:t xml:space="preserve"> </w:t>
      </w:r>
      <w:r w:rsidRPr="00A915F4">
        <w:rPr>
          <w:sz w:val="22"/>
          <w:szCs w:val="22"/>
        </w:rPr>
        <w:t xml:space="preserve">oświadczamy, że w ciągu ostatnich 3 lat  przed upływem terminu składania </w:t>
      </w:r>
      <w:r w:rsidRPr="00643036">
        <w:rPr>
          <w:sz w:val="22"/>
          <w:szCs w:val="22"/>
        </w:rPr>
        <w:t>ofert zrealizowaliśmy następujące</w:t>
      </w:r>
      <w:r w:rsidR="00A915F4" w:rsidRPr="00643036">
        <w:rPr>
          <w:sz w:val="22"/>
          <w:szCs w:val="22"/>
        </w:rPr>
        <w:t xml:space="preserve"> </w:t>
      </w:r>
      <w:r w:rsidR="00643036" w:rsidRPr="00643036">
        <w:rPr>
          <w:sz w:val="22"/>
          <w:szCs w:val="22"/>
        </w:rPr>
        <w:t>zamówienia</w:t>
      </w:r>
      <w:r w:rsidR="00A915F4" w:rsidRPr="00643036">
        <w:rPr>
          <w:sz w:val="22"/>
          <w:szCs w:val="22"/>
        </w:rPr>
        <w:t>:</w:t>
      </w:r>
    </w:p>
    <w:p w14:paraId="220B610E" w14:textId="77777777" w:rsidR="00A915F4" w:rsidRPr="00643036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3685"/>
        <w:gridCol w:w="1418"/>
        <w:gridCol w:w="1701"/>
        <w:gridCol w:w="1842"/>
      </w:tblGrid>
      <w:tr w:rsidR="00A915F4" w:rsidRPr="005A10E2" w14:paraId="6C0D05E3" w14:textId="58FCEC02" w:rsidTr="00A915F4">
        <w:trPr>
          <w:cantSplit/>
          <w:trHeight w:val="782"/>
        </w:trPr>
        <w:tc>
          <w:tcPr>
            <w:tcW w:w="426" w:type="dxa"/>
            <w:vAlign w:val="center"/>
          </w:tcPr>
          <w:p w14:paraId="4E9B4DA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3685" w:type="dxa"/>
            <w:vAlign w:val="center"/>
          </w:tcPr>
          <w:p w14:paraId="36FDF0A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14:paraId="16C2B325" w14:textId="77777777" w:rsidR="00A915F4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1701" w:type="dxa"/>
          </w:tcPr>
          <w:p w14:paraId="56BD54F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4DDE8123" w14:textId="0F9C51F0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Kwota brutto usługi</w:t>
            </w:r>
          </w:p>
        </w:tc>
        <w:tc>
          <w:tcPr>
            <w:tcW w:w="1842" w:type="dxa"/>
          </w:tcPr>
          <w:p w14:paraId="0D2849D0" w14:textId="77777777" w:rsidR="00A915F4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683767" w14:textId="0BD889BA" w:rsidR="00A915F4" w:rsidRPr="005A10E2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79F6FE83" w14:textId="052231AE" w:rsidR="00A915F4" w:rsidRPr="005A10E2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A915F4" w:rsidRPr="005A10E2" w14:paraId="05488B26" w14:textId="138ED61D" w:rsidTr="00A915F4">
        <w:trPr>
          <w:cantSplit/>
          <w:trHeight w:hRule="exact" w:val="281"/>
        </w:trPr>
        <w:tc>
          <w:tcPr>
            <w:tcW w:w="426" w:type="dxa"/>
            <w:vAlign w:val="center"/>
          </w:tcPr>
          <w:p w14:paraId="4AA7BE1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3685" w:type="dxa"/>
            <w:vAlign w:val="center"/>
          </w:tcPr>
          <w:p w14:paraId="20335B88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418" w:type="dxa"/>
            <w:vAlign w:val="center"/>
          </w:tcPr>
          <w:p w14:paraId="6D4B4393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1701" w:type="dxa"/>
          </w:tcPr>
          <w:p w14:paraId="7B6C501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  <w:tc>
          <w:tcPr>
            <w:tcW w:w="1842" w:type="dxa"/>
          </w:tcPr>
          <w:p w14:paraId="69B8C703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</w:p>
        </w:tc>
      </w:tr>
      <w:tr w:rsidR="00A915F4" w:rsidRPr="005A10E2" w14:paraId="6D1FBD19" w14:textId="70B7ABEF" w:rsidTr="00A915F4">
        <w:trPr>
          <w:cantSplit/>
          <w:trHeight w:val="1060"/>
        </w:trPr>
        <w:tc>
          <w:tcPr>
            <w:tcW w:w="426" w:type="dxa"/>
          </w:tcPr>
          <w:p w14:paraId="4B0EE4BB" w14:textId="423109DD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3685" w:type="dxa"/>
          </w:tcPr>
          <w:p w14:paraId="1569AF0E" w14:textId="36DDE052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126D6CC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7A1AB1B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2" w:type="dxa"/>
          </w:tcPr>
          <w:p w14:paraId="514BD49A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915F4" w:rsidRPr="005A10E2" w14:paraId="267D394F" w14:textId="6527FD9F" w:rsidTr="00A915F4">
        <w:trPr>
          <w:cantSplit/>
          <w:trHeight w:val="906"/>
        </w:trPr>
        <w:tc>
          <w:tcPr>
            <w:tcW w:w="426" w:type="dxa"/>
          </w:tcPr>
          <w:p w14:paraId="75A65433" w14:textId="6E544716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3685" w:type="dxa"/>
          </w:tcPr>
          <w:p w14:paraId="08F92CEE" w14:textId="78F3795C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5A3D587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27F6148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2" w:type="dxa"/>
          </w:tcPr>
          <w:p w14:paraId="4A39A942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915F4" w:rsidRPr="005A10E2" w14:paraId="28172350" w14:textId="211F236B" w:rsidTr="00A915F4">
        <w:trPr>
          <w:cantSplit/>
          <w:trHeight w:val="906"/>
        </w:trPr>
        <w:tc>
          <w:tcPr>
            <w:tcW w:w="426" w:type="dxa"/>
          </w:tcPr>
          <w:p w14:paraId="2D0C5821" w14:textId="32381519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3685" w:type="dxa"/>
          </w:tcPr>
          <w:p w14:paraId="4D9DA7F4" w14:textId="2F83BAE1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34411DCC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4120F30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2" w:type="dxa"/>
          </w:tcPr>
          <w:p w14:paraId="429E7C9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12A5A472" w14:textId="77777777" w:rsidR="00643036" w:rsidRPr="00BB5634" w:rsidRDefault="00643036" w:rsidP="00643036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  <w:bookmarkStart w:id="0" w:name="_GoBack"/>
      <w:bookmarkEnd w:id="0"/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2A9C9" w14:textId="77777777" w:rsidR="008D5C36" w:rsidRDefault="008D5C36">
      <w:r>
        <w:separator/>
      </w:r>
    </w:p>
  </w:endnote>
  <w:endnote w:type="continuationSeparator" w:id="0">
    <w:p w14:paraId="58DF716E" w14:textId="77777777" w:rsidR="008D5C36" w:rsidRDefault="008D5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B78617" w14:textId="77777777" w:rsidR="008D5C36" w:rsidRDefault="008D5C36">
      <w:r>
        <w:separator/>
      </w:r>
    </w:p>
  </w:footnote>
  <w:footnote w:type="continuationSeparator" w:id="0">
    <w:p w14:paraId="6B0924F0" w14:textId="77777777" w:rsidR="008D5C36" w:rsidRDefault="008D5C36">
      <w:r>
        <w:continuationSeparator/>
      </w:r>
    </w:p>
  </w:footnote>
  <w:footnote w:id="1">
    <w:p w14:paraId="010C7529" w14:textId="6AAA573D" w:rsidR="00A915F4" w:rsidRPr="00A16CEC" w:rsidRDefault="00A915F4" w:rsidP="00C86F3D">
      <w:pPr>
        <w:pStyle w:val="Tekstprzypisudolnego"/>
        <w:rPr>
          <w:sz w:val="24"/>
          <w:szCs w:val="24"/>
        </w:rPr>
      </w:pPr>
      <w:r>
        <w:t xml:space="preserve">* </w:t>
      </w:r>
      <w:r w:rsidRPr="00A16CEC">
        <w:rPr>
          <w:b/>
          <w:bCs/>
          <w:sz w:val="24"/>
          <w:szCs w:val="24"/>
          <w:u w:val="single"/>
        </w:rPr>
        <w:t>należy podać wszystkie informacje</w:t>
      </w:r>
      <w:r w:rsidRPr="00A16CEC">
        <w:rPr>
          <w:sz w:val="24"/>
          <w:szCs w:val="24"/>
        </w:rPr>
        <w:t>, pozwalające jednoznacznie stwierdzić czy wykonawca spełnia warunek określony w pkt. 8.2.4A SWZ</w:t>
      </w:r>
    </w:p>
    <w:p w14:paraId="55F76416" w14:textId="77777777" w:rsidR="00A915F4" w:rsidRPr="0093457F" w:rsidRDefault="00A915F4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C332D" w14:textId="77777777" w:rsidR="00A16CEC" w:rsidRDefault="00A16CEC" w:rsidP="00A16CEC">
    <w:pPr>
      <w:pStyle w:val="Nagwek"/>
    </w:pPr>
    <w:r>
      <w:rPr>
        <w:rFonts w:ascii="Verdana" w:hAnsi="Verdana"/>
        <w:noProof/>
      </w:rPr>
      <w:drawing>
        <wp:anchor distT="0" distB="0" distL="114300" distR="114300" simplePos="0" relativeHeight="251660288" behindDoc="1" locked="0" layoutInCell="1" allowOverlap="1" wp14:anchorId="67A42195" wp14:editId="1EA941F9">
          <wp:simplePos x="0" y="0"/>
          <wp:positionH relativeFrom="column">
            <wp:posOffset>723900</wp:posOffset>
          </wp:positionH>
          <wp:positionV relativeFrom="paragraph">
            <wp:posOffset>-143510</wp:posOffset>
          </wp:positionV>
          <wp:extent cx="5542280" cy="590550"/>
          <wp:effectExtent l="0" t="0" r="1270" b="0"/>
          <wp:wrapTight wrapText="bothSides">
            <wp:wrapPolygon edited="0">
              <wp:start x="0" y="0"/>
              <wp:lineTo x="0" y="20903"/>
              <wp:lineTo x="21531" y="20903"/>
              <wp:lineTo x="21531" y="0"/>
              <wp:lineTo x="0" y="0"/>
            </wp:wrapPolygon>
          </wp:wrapTight>
          <wp:docPr id="111479951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487" t="22855" r="18624" b="23815"/>
                  <a:stretch/>
                </pic:blipFill>
                <pic:spPr bwMode="auto">
                  <a:xfrm>
                    <a:off x="0" y="0"/>
                    <a:ext cx="554228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F355D">
      <w:rPr>
        <w:rFonts w:ascii="Verdana" w:hAnsi="Verdana"/>
        <w:noProof/>
      </w:rPr>
      <w:drawing>
        <wp:anchor distT="0" distB="0" distL="114300" distR="114300" simplePos="0" relativeHeight="251659264" behindDoc="1" locked="0" layoutInCell="1" allowOverlap="1" wp14:anchorId="5E54B610" wp14:editId="72D95E06">
          <wp:simplePos x="0" y="0"/>
          <wp:positionH relativeFrom="margin">
            <wp:posOffset>133350</wp:posOffset>
          </wp:positionH>
          <wp:positionV relativeFrom="paragraph">
            <wp:posOffset>-191135</wp:posOffset>
          </wp:positionV>
          <wp:extent cx="270510" cy="523875"/>
          <wp:effectExtent l="0" t="0" r="0" b="9525"/>
          <wp:wrapTight wrapText="bothSides">
            <wp:wrapPolygon edited="0">
              <wp:start x="0" y="0"/>
              <wp:lineTo x="0" y="21207"/>
              <wp:lineTo x="19775" y="21207"/>
              <wp:lineTo x="19775" y="0"/>
              <wp:lineTo x="0" y="0"/>
            </wp:wrapPolygon>
          </wp:wrapTight>
          <wp:docPr id="675159278" name="Obraz 1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</w:t>
    </w:r>
  </w:p>
  <w:p w14:paraId="6D8FA99C" w14:textId="76157FFE" w:rsidR="00513EBA" w:rsidRDefault="00513E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1D6262"/>
    <w:rsid w:val="00210E8E"/>
    <w:rsid w:val="00276C10"/>
    <w:rsid w:val="002F7E2B"/>
    <w:rsid w:val="0037616C"/>
    <w:rsid w:val="004B2C74"/>
    <w:rsid w:val="004C03CA"/>
    <w:rsid w:val="00513EBA"/>
    <w:rsid w:val="00540289"/>
    <w:rsid w:val="00551DBC"/>
    <w:rsid w:val="005A7540"/>
    <w:rsid w:val="00643036"/>
    <w:rsid w:val="006B469B"/>
    <w:rsid w:val="006B4809"/>
    <w:rsid w:val="006C392B"/>
    <w:rsid w:val="00702A72"/>
    <w:rsid w:val="00743DAB"/>
    <w:rsid w:val="007E28DC"/>
    <w:rsid w:val="008D5C36"/>
    <w:rsid w:val="009A7D59"/>
    <w:rsid w:val="00A16CEC"/>
    <w:rsid w:val="00A63A91"/>
    <w:rsid w:val="00A915F4"/>
    <w:rsid w:val="00AE2A9D"/>
    <w:rsid w:val="00B72C09"/>
    <w:rsid w:val="00B72EC0"/>
    <w:rsid w:val="00B93B92"/>
    <w:rsid w:val="00C041A7"/>
    <w:rsid w:val="00C049BA"/>
    <w:rsid w:val="00C254C7"/>
    <w:rsid w:val="00C34B2E"/>
    <w:rsid w:val="00C50722"/>
    <w:rsid w:val="00C833D4"/>
    <w:rsid w:val="00C86F3D"/>
    <w:rsid w:val="00CC3EBB"/>
    <w:rsid w:val="00D11BC3"/>
    <w:rsid w:val="00D553E3"/>
    <w:rsid w:val="00D93FE5"/>
    <w:rsid w:val="00D97C6D"/>
    <w:rsid w:val="00DD5BF2"/>
    <w:rsid w:val="00E27CB6"/>
    <w:rsid w:val="00EB75AA"/>
    <w:rsid w:val="00F213FB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qFormat/>
    <w:rsid w:val="00A16C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6</cp:revision>
  <cp:lastPrinted>2024-07-12T07:17:00Z</cp:lastPrinted>
  <dcterms:created xsi:type="dcterms:W3CDTF">2023-02-17T09:30:00Z</dcterms:created>
  <dcterms:modified xsi:type="dcterms:W3CDTF">2024-07-12T07:17:00Z</dcterms:modified>
</cp:coreProperties>
</file>