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943815" w14:textId="5395CFF4" w:rsidR="00930A96" w:rsidRPr="00B27D7C" w:rsidRDefault="00871834" w:rsidP="00930A96">
      <w:pPr>
        <w:spacing w:after="480"/>
        <w:jc w:val="right"/>
        <w:rPr>
          <w:sz w:val="24"/>
          <w:szCs w:val="24"/>
        </w:rPr>
      </w:pPr>
      <w:r w:rsidRPr="00B27D7C">
        <w:rPr>
          <w:sz w:val="24"/>
          <w:szCs w:val="24"/>
        </w:rPr>
        <w:t>Kraków</w:t>
      </w:r>
      <w:r w:rsidR="00930A96" w:rsidRPr="00B27D7C">
        <w:rPr>
          <w:sz w:val="24"/>
          <w:szCs w:val="24"/>
        </w:rPr>
        <w:t xml:space="preserve"> dnia: </w:t>
      </w:r>
      <w:r w:rsidR="00D97892">
        <w:rPr>
          <w:sz w:val="24"/>
          <w:szCs w:val="24"/>
        </w:rPr>
        <w:t>19.07.2024 r.</w:t>
      </w:r>
    </w:p>
    <w:p w14:paraId="78386DB8" w14:textId="77777777" w:rsidR="00871834" w:rsidRPr="00B27D7C" w:rsidRDefault="00871834" w:rsidP="00B27D7C">
      <w:pPr>
        <w:rPr>
          <w:b/>
          <w:bCs/>
          <w:sz w:val="24"/>
          <w:szCs w:val="24"/>
        </w:rPr>
      </w:pPr>
      <w:r w:rsidRPr="00B27D7C">
        <w:rPr>
          <w:b/>
          <w:bCs/>
          <w:sz w:val="24"/>
          <w:szCs w:val="24"/>
        </w:rPr>
        <w:t>Szpital Miejski Specjalistyczny</w:t>
      </w:r>
    </w:p>
    <w:p w14:paraId="27D621DC" w14:textId="77777777" w:rsidR="00871834" w:rsidRPr="00B27D7C" w:rsidRDefault="00871834" w:rsidP="00B27D7C">
      <w:pPr>
        <w:rPr>
          <w:b/>
          <w:bCs/>
          <w:sz w:val="24"/>
          <w:szCs w:val="24"/>
        </w:rPr>
      </w:pPr>
      <w:r w:rsidRPr="00B27D7C">
        <w:rPr>
          <w:b/>
          <w:bCs/>
          <w:sz w:val="24"/>
          <w:szCs w:val="24"/>
        </w:rPr>
        <w:t>im. Gabriela Narutowicza w Krakowie</w:t>
      </w:r>
    </w:p>
    <w:p w14:paraId="3F109D09" w14:textId="77777777" w:rsidR="00930A96" w:rsidRPr="00B27D7C" w:rsidRDefault="00871834" w:rsidP="00B27D7C">
      <w:pPr>
        <w:rPr>
          <w:sz w:val="24"/>
          <w:szCs w:val="24"/>
        </w:rPr>
      </w:pPr>
      <w:r w:rsidRPr="00B27D7C">
        <w:rPr>
          <w:sz w:val="24"/>
          <w:szCs w:val="24"/>
        </w:rPr>
        <w:t>ul. Prądnicka</w:t>
      </w:r>
      <w:r w:rsidR="00930A96" w:rsidRPr="00B27D7C">
        <w:rPr>
          <w:sz w:val="24"/>
          <w:szCs w:val="24"/>
        </w:rPr>
        <w:t xml:space="preserve"> </w:t>
      </w:r>
      <w:r w:rsidRPr="00B27D7C">
        <w:rPr>
          <w:sz w:val="24"/>
          <w:szCs w:val="24"/>
        </w:rPr>
        <w:t>35-37</w:t>
      </w:r>
    </w:p>
    <w:p w14:paraId="7B654625" w14:textId="77777777" w:rsidR="00930A96" w:rsidRPr="00B27D7C" w:rsidRDefault="00871834" w:rsidP="00B27D7C">
      <w:pPr>
        <w:rPr>
          <w:sz w:val="24"/>
          <w:szCs w:val="24"/>
        </w:rPr>
      </w:pPr>
      <w:r w:rsidRPr="00B27D7C">
        <w:rPr>
          <w:sz w:val="24"/>
          <w:szCs w:val="24"/>
        </w:rPr>
        <w:t>31-202</w:t>
      </w:r>
      <w:r w:rsidR="00930A96" w:rsidRPr="00B27D7C">
        <w:rPr>
          <w:sz w:val="24"/>
          <w:szCs w:val="24"/>
        </w:rPr>
        <w:t xml:space="preserve"> </w:t>
      </w:r>
      <w:r w:rsidRPr="00B27D7C">
        <w:rPr>
          <w:sz w:val="24"/>
          <w:szCs w:val="24"/>
        </w:rPr>
        <w:t>Kraków</w:t>
      </w:r>
    </w:p>
    <w:p w14:paraId="20803A46" w14:textId="77777777" w:rsidR="00B27D7C" w:rsidRDefault="00B27D7C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</w:p>
    <w:p w14:paraId="6B234364" w14:textId="0D841E04" w:rsidR="00930A96" w:rsidRPr="00B27D7C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B27D7C">
        <w:rPr>
          <w:b/>
          <w:sz w:val="24"/>
          <w:szCs w:val="24"/>
        </w:rPr>
        <w:t>WYKONAWCY</w:t>
      </w:r>
    </w:p>
    <w:p w14:paraId="42DD40E0" w14:textId="77777777" w:rsidR="00930A96" w:rsidRPr="00B27D7C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B27D7C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B27D7C" w14:paraId="6E2CEE8C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0E9A6E" w14:textId="77777777" w:rsidR="00930A96" w:rsidRPr="00B27D7C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B27D7C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74474B9E" w14:textId="6BD0F708" w:rsidR="00930A96" w:rsidRPr="00B27D7C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B27D7C">
              <w:rPr>
                <w:sz w:val="28"/>
                <w:szCs w:val="28"/>
              </w:rPr>
              <w:t xml:space="preserve">o zmianie treści Specyfikacji Warunków Zamówienia (dalej </w:t>
            </w:r>
            <w:r w:rsidRPr="00B27D7C">
              <w:rPr>
                <w:b/>
                <w:bCs/>
                <w:sz w:val="28"/>
                <w:szCs w:val="28"/>
              </w:rPr>
              <w:t>SWZ</w:t>
            </w:r>
            <w:r w:rsidRPr="00B27D7C">
              <w:rPr>
                <w:sz w:val="28"/>
                <w:szCs w:val="28"/>
              </w:rPr>
              <w:t>)</w:t>
            </w:r>
            <w:r w:rsidR="00B27D7C">
              <w:rPr>
                <w:sz w:val="28"/>
                <w:szCs w:val="28"/>
              </w:rPr>
              <w:t xml:space="preserve"> - 1</w:t>
            </w:r>
          </w:p>
        </w:tc>
      </w:tr>
    </w:tbl>
    <w:p w14:paraId="4CC85E54" w14:textId="77777777" w:rsidR="00930A96" w:rsidRPr="00B27D7C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3DD7A4E4" w14:textId="77777777" w:rsidR="00930A96" w:rsidRPr="00B27D7C" w:rsidRDefault="00930A96" w:rsidP="00B27D7C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B27D7C">
        <w:rPr>
          <w:rFonts w:eastAsia="Calibri"/>
          <w:sz w:val="24"/>
          <w:szCs w:val="24"/>
          <w:lang w:eastAsia="en-US"/>
        </w:rPr>
        <w:t xml:space="preserve">Dotyczy </w:t>
      </w:r>
      <w:r w:rsidRPr="00B27D7C">
        <w:rPr>
          <w:sz w:val="24"/>
          <w:szCs w:val="24"/>
        </w:rPr>
        <w:t>postępowania o udzielenie zamówienia publicznego</w:t>
      </w:r>
      <w:r w:rsidRPr="00B27D7C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B27D7C" w14:paraId="29B00AB7" w14:textId="77777777" w:rsidTr="00E03B3C">
        <w:tc>
          <w:tcPr>
            <w:tcW w:w="2269" w:type="dxa"/>
            <w:shd w:val="clear" w:color="auto" w:fill="auto"/>
          </w:tcPr>
          <w:p w14:paraId="14DD99A5" w14:textId="77777777" w:rsidR="00930A96" w:rsidRPr="00B27D7C" w:rsidRDefault="00930A96" w:rsidP="00B27D7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B27D7C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5C081D" w14:textId="77777777" w:rsidR="00930A96" w:rsidRPr="00B27D7C" w:rsidRDefault="00871834" w:rsidP="00B27D7C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27D7C">
              <w:rPr>
                <w:bCs/>
                <w:sz w:val="24"/>
                <w:szCs w:val="24"/>
              </w:rPr>
              <w:t>Kompleksowa usługa prania bielizny szpitalnej z transportem wraz z najmem pościeli i bielizny szpitalnej (poszwa, poszewka, prześcieradło, podkład, kołdra, poduszka, pokrowiec zmywalny na poduszkę) oznaczonej tagiem (chipem) działającym w technologii UHF RFID</w:t>
            </w:r>
            <w:r w:rsidR="00930A96" w:rsidRPr="00B27D7C">
              <w:rPr>
                <w:bCs/>
                <w:sz w:val="24"/>
                <w:szCs w:val="24"/>
              </w:rPr>
              <w:t>.</w:t>
            </w:r>
          </w:p>
        </w:tc>
      </w:tr>
      <w:tr w:rsidR="00871834" w:rsidRPr="00B27D7C" w14:paraId="470B4519" w14:textId="77777777" w:rsidTr="00B36FDA">
        <w:tc>
          <w:tcPr>
            <w:tcW w:w="2269" w:type="dxa"/>
            <w:shd w:val="clear" w:color="auto" w:fill="auto"/>
          </w:tcPr>
          <w:p w14:paraId="6197E193" w14:textId="77777777" w:rsidR="00871834" w:rsidRPr="00B27D7C" w:rsidRDefault="00871834" w:rsidP="00B27D7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B27D7C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AB5AF1A" w14:textId="77777777" w:rsidR="00871834" w:rsidRPr="00B27D7C" w:rsidRDefault="00871834" w:rsidP="00B27D7C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27D7C">
              <w:rPr>
                <w:bCs/>
                <w:sz w:val="24"/>
                <w:szCs w:val="24"/>
              </w:rPr>
              <w:t>ZP/32/2024</w:t>
            </w:r>
          </w:p>
        </w:tc>
      </w:tr>
    </w:tbl>
    <w:p w14:paraId="0B62BB58" w14:textId="0C89B1CF" w:rsidR="00EF1037" w:rsidRDefault="005C0930" w:rsidP="00B27D7C">
      <w:pPr>
        <w:spacing w:before="480" w:after="120"/>
        <w:jc w:val="both"/>
        <w:rPr>
          <w:sz w:val="24"/>
          <w:szCs w:val="24"/>
        </w:rPr>
      </w:pPr>
      <w:r w:rsidRPr="00B27D7C">
        <w:rPr>
          <w:sz w:val="24"/>
          <w:szCs w:val="24"/>
        </w:rPr>
        <w:t>Zamawiający</w:t>
      </w:r>
      <w:r w:rsidR="00B27D7C">
        <w:rPr>
          <w:sz w:val="24"/>
          <w:szCs w:val="24"/>
        </w:rPr>
        <w:t xml:space="preserve"> </w:t>
      </w:r>
      <w:r w:rsidRPr="00B27D7C">
        <w:rPr>
          <w:sz w:val="24"/>
          <w:szCs w:val="24"/>
        </w:rPr>
        <w:t>działając na podstawie art. 137 ust. 1 i 2 ustawy z dnia 11 września 2019</w:t>
      </w:r>
      <w:r w:rsidR="00B27D7C">
        <w:rPr>
          <w:sz w:val="24"/>
          <w:szCs w:val="24"/>
        </w:rPr>
        <w:t xml:space="preserve"> </w:t>
      </w:r>
      <w:r w:rsidRPr="00B27D7C">
        <w:rPr>
          <w:sz w:val="24"/>
          <w:szCs w:val="24"/>
        </w:rPr>
        <w:t xml:space="preserve">r. Prawo zamówień publicznych, </w:t>
      </w:r>
      <w:r w:rsidR="00EB3650" w:rsidRPr="00B27D7C">
        <w:rPr>
          <w:sz w:val="24"/>
          <w:szCs w:val="24"/>
        </w:rPr>
        <w:t xml:space="preserve">informuje o </w:t>
      </w:r>
      <w:r w:rsidRPr="00B27D7C">
        <w:rPr>
          <w:sz w:val="24"/>
          <w:szCs w:val="24"/>
        </w:rPr>
        <w:t>dokon</w:t>
      </w:r>
      <w:r w:rsidR="00EB3650" w:rsidRPr="00B27D7C">
        <w:rPr>
          <w:sz w:val="24"/>
          <w:szCs w:val="24"/>
        </w:rPr>
        <w:t>aniu</w:t>
      </w:r>
      <w:r w:rsidRPr="00B27D7C">
        <w:rPr>
          <w:sz w:val="24"/>
          <w:szCs w:val="24"/>
        </w:rPr>
        <w:t xml:space="preserve"> </w:t>
      </w:r>
      <w:r w:rsidR="00460DC4" w:rsidRPr="00B27D7C">
        <w:rPr>
          <w:sz w:val="24"/>
          <w:szCs w:val="24"/>
        </w:rPr>
        <w:t>zmian</w:t>
      </w:r>
      <w:r w:rsidRPr="00B27D7C">
        <w:rPr>
          <w:sz w:val="24"/>
          <w:szCs w:val="24"/>
        </w:rPr>
        <w:t xml:space="preserve"> w z</w:t>
      </w:r>
      <w:r w:rsidR="00460DC4" w:rsidRPr="00B27D7C">
        <w:rPr>
          <w:sz w:val="24"/>
          <w:szCs w:val="24"/>
        </w:rPr>
        <w:t>apis</w:t>
      </w:r>
      <w:r w:rsidRPr="00B27D7C">
        <w:rPr>
          <w:sz w:val="24"/>
          <w:szCs w:val="24"/>
        </w:rPr>
        <w:t>ach</w:t>
      </w:r>
      <w:r w:rsidR="00460DC4" w:rsidRPr="00B27D7C">
        <w:rPr>
          <w:sz w:val="24"/>
          <w:szCs w:val="24"/>
        </w:rPr>
        <w:t xml:space="preserve"> </w:t>
      </w:r>
      <w:r w:rsidR="0022485D" w:rsidRPr="00B27D7C">
        <w:rPr>
          <w:sz w:val="24"/>
          <w:szCs w:val="24"/>
        </w:rPr>
        <w:t>SWZ</w:t>
      </w:r>
      <w:r w:rsidR="00460DC4" w:rsidRPr="00B27D7C">
        <w:rPr>
          <w:sz w:val="24"/>
          <w:szCs w:val="24"/>
        </w:rPr>
        <w:t xml:space="preserve"> </w:t>
      </w:r>
      <w:r w:rsidR="00B27D7C">
        <w:rPr>
          <w:sz w:val="24"/>
          <w:szCs w:val="24"/>
        </w:rPr>
        <w:br/>
      </w:r>
      <w:r w:rsidR="00460DC4" w:rsidRPr="00B27D7C">
        <w:rPr>
          <w:sz w:val="24"/>
          <w:szCs w:val="24"/>
        </w:rPr>
        <w:t>w następującym zakresie</w:t>
      </w:r>
      <w:r w:rsidR="00EF1037" w:rsidRPr="00B27D7C">
        <w:rPr>
          <w:sz w:val="24"/>
          <w:szCs w:val="24"/>
        </w:rPr>
        <w:t>:</w:t>
      </w:r>
    </w:p>
    <w:p w14:paraId="6B174F1A" w14:textId="77777777" w:rsidR="00EF33D0" w:rsidRDefault="00EF33D0" w:rsidP="00725E11">
      <w:pPr>
        <w:jc w:val="both"/>
        <w:rPr>
          <w:sz w:val="24"/>
          <w:szCs w:val="24"/>
        </w:rPr>
      </w:pPr>
    </w:p>
    <w:p w14:paraId="6A060E68" w14:textId="0E30396A" w:rsidR="00B27D7C" w:rsidRDefault="00B27D7C" w:rsidP="00725E11">
      <w:pPr>
        <w:jc w:val="both"/>
        <w:rPr>
          <w:sz w:val="24"/>
          <w:szCs w:val="24"/>
        </w:rPr>
      </w:pPr>
      <w:r w:rsidRPr="00B27D7C">
        <w:rPr>
          <w:sz w:val="24"/>
          <w:szCs w:val="24"/>
        </w:rPr>
        <w:t>Zmianie ulega treść</w:t>
      </w:r>
      <w:r>
        <w:rPr>
          <w:sz w:val="24"/>
          <w:szCs w:val="24"/>
        </w:rPr>
        <w:t>:</w:t>
      </w:r>
    </w:p>
    <w:p w14:paraId="2196D0FD" w14:textId="0FBC259F" w:rsidR="00B27D7C" w:rsidRPr="00B27D7C" w:rsidRDefault="00B27D7C" w:rsidP="00F2619C">
      <w:pPr>
        <w:numPr>
          <w:ilvl w:val="0"/>
          <w:numId w:val="3"/>
        </w:numPr>
        <w:spacing w:after="240"/>
        <w:ind w:left="426"/>
        <w:jc w:val="both"/>
        <w:rPr>
          <w:sz w:val="24"/>
          <w:szCs w:val="24"/>
        </w:rPr>
      </w:pPr>
      <w:r w:rsidRPr="00B27D7C">
        <w:rPr>
          <w:sz w:val="24"/>
          <w:szCs w:val="24"/>
        </w:rPr>
        <w:t xml:space="preserve">punktu 4.19 lit. a) </w:t>
      </w:r>
      <w:r>
        <w:rPr>
          <w:sz w:val="24"/>
          <w:szCs w:val="24"/>
        </w:rPr>
        <w:t>SWZ</w:t>
      </w:r>
      <w:r w:rsidR="00EF33D0">
        <w:rPr>
          <w:sz w:val="24"/>
          <w:szCs w:val="24"/>
        </w:rPr>
        <w:t xml:space="preserve"> oraz §8 ust. 7 lit a) projektu umowy – załącznik nr 4</w:t>
      </w:r>
      <w:r>
        <w:rPr>
          <w:sz w:val="24"/>
          <w:szCs w:val="24"/>
        </w:rPr>
        <w:t xml:space="preserve">, </w:t>
      </w:r>
      <w:r w:rsidRPr="00B27D7C">
        <w:rPr>
          <w:sz w:val="24"/>
          <w:szCs w:val="24"/>
        </w:rPr>
        <w:t>który otrzymuje następujące brzmienie:</w:t>
      </w:r>
    </w:p>
    <w:p w14:paraId="3BCCB732" w14:textId="08B6B7E1" w:rsidR="00B27D7C" w:rsidRPr="00B27D7C" w:rsidRDefault="00B27D7C" w:rsidP="00F2619C">
      <w:pPr>
        <w:numPr>
          <w:ilvl w:val="1"/>
          <w:numId w:val="0"/>
        </w:numPr>
        <w:suppressAutoHyphens/>
        <w:ind w:left="567" w:hanging="567"/>
        <w:jc w:val="both"/>
        <w:outlineLvl w:val="1"/>
        <w:rPr>
          <w:bCs/>
          <w:i/>
          <w:iCs/>
          <w:sz w:val="24"/>
          <w:szCs w:val="24"/>
          <w:lang w:val="x-none" w:eastAsia="zh-CN"/>
        </w:rPr>
      </w:pPr>
      <w:r>
        <w:rPr>
          <w:bCs/>
          <w:sz w:val="24"/>
          <w:szCs w:val="24"/>
          <w:lang w:val="x-none" w:eastAsia="zh-CN"/>
        </w:rPr>
        <w:tab/>
        <w:t>,,</w:t>
      </w:r>
      <w:r w:rsidRPr="00B27D7C">
        <w:rPr>
          <w:bCs/>
          <w:i/>
          <w:iCs/>
          <w:sz w:val="24"/>
          <w:szCs w:val="24"/>
          <w:lang w:val="x-none" w:eastAsia="zh-CN"/>
        </w:rPr>
        <w:t>Wykonawca zobowiązany jest od dnia rozpoczęcia realizacji niniejszej umowy dostarczać:</w:t>
      </w:r>
    </w:p>
    <w:p w14:paraId="379CD540" w14:textId="2DDD1856" w:rsidR="00B27D7C" w:rsidRDefault="00B27D7C" w:rsidP="00725E11">
      <w:pPr>
        <w:numPr>
          <w:ilvl w:val="0"/>
          <w:numId w:val="2"/>
        </w:numPr>
        <w:suppressAutoHyphens/>
        <w:spacing w:line="254" w:lineRule="auto"/>
        <w:ind w:left="709"/>
        <w:jc w:val="both"/>
        <w:rPr>
          <w:sz w:val="24"/>
          <w:szCs w:val="24"/>
          <w:lang w:eastAsia="zh-CN"/>
        </w:rPr>
      </w:pPr>
      <w:r w:rsidRPr="00B27D7C">
        <w:rPr>
          <w:rFonts w:eastAsia="Calibri"/>
          <w:i/>
          <w:iCs/>
          <w:sz w:val="24"/>
          <w:szCs w:val="24"/>
          <w:lang w:eastAsia="en-US"/>
        </w:rPr>
        <w:t xml:space="preserve">Worki foliowe (mocne) do zbierania bielizny brudnej </w:t>
      </w:r>
      <w:r w:rsidRPr="00B27D7C">
        <w:rPr>
          <w:rFonts w:eastAsia="Calibri"/>
          <w:b/>
          <w:bCs/>
          <w:i/>
          <w:iCs/>
          <w:color w:val="FF0000"/>
          <w:sz w:val="24"/>
          <w:szCs w:val="24"/>
          <w:lang w:eastAsia="en-US"/>
        </w:rPr>
        <w:t>w ilości 5 000 szt./miesiąc</w:t>
      </w:r>
      <w:r w:rsidRPr="00B27D7C">
        <w:rPr>
          <w:rFonts w:eastAsia="Calibri"/>
          <w:b/>
          <w:bCs/>
          <w:i/>
          <w:iCs/>
          <w:sz w:val="24"/>
          <w:szCs w:val="24"/>
          <w:lang w:eastAsia="en-US"/>
        </w:rPr>
        <w:t xml:space="preserve"> </w:t>
      </w:r>
      <w:r w:rsidRPr="00B27D7C">
        <w:rPr>
          <w:rFonts w:eastAsia="Calibri"/>
          <w:i/>
          <w:iCs/>
          <w:sz w:val="24"/>
          <w:szCs w:val="24"/>
          <w:lang w:eastAsia="en-US"/>
        </w:rPr>
        <w:t>(dostawa worków foliowych do piątego dnia danego miesiąca) o pojemności 120 litrów. Worki muszą pasować do wózków do zbierania bielizny brudnej z obręczą o wym. 320 mm x 320 mm. Worki winny być w różnych kolorach, aby była możliwość identyfikowania bielizny zgodnie z wymogami</w:t>
      </w:r>
      <w:r w:rsidRPr="00B27D7C">
        <w:rPr>
          <w:i/>
          <w:iCs/>
          <w:sz w:val="24"/>
          <w:szCs w:val="24"/>
          <w:lang w:eastAsia="zh-CN"/>
        </w:rPr>
        <w:t xml:space="preserve"> sanitarno-epidemiologicznymi tj. na bieliznę:</w:t>
      </w:r>
      <w:r>
        <w:rPr>
          <w:sz w:val="24"/>
          <w:szCs w:val="24"/>
          <w:lang w:eastAsia="zh-CN"/>
        </w:rPr>
        <w:t>”</w:t>
      </w:r>
    </w:p>
    <w:p w14:paraId="4FE4D5F3" w14:textId="77777777" w:rsidR="00725E11" w:rsidRDefault="00725E11" w:rsidP="00725E11">
      <w:pPr>
        <w:suppressAutoHyphens/>
        <w:spacing w:line="254" w:lineRule="auto"/>
        <w:ind w:left="709"/>
        <w:jc w:val="both"/>
        <w:rPr>
          <w:sz w:val="24"/>
          <w:szCs w:val="24"/>
          <w:lang w:eastAsia="zh-CN"/>
        </w:rPr>
      </w:pPr>
    </w:p>
    <w:p w14:paraId="72DE59A7" w14:textId="07A215FA" w:rsidR="00B27D7C" w:rsidRPr="00B27D7C" w:rsidRDefault="00B27D7C" w:rsidP="00725E11">
      <w:pPr>
        <w:numPr>
          <w:ilvl w:val="0"/>
          <w:numId w:val="3"/>
        </w:numPr>
        <w:suppressAutoHyphens/>
        <w:spacing w:line="254" w:lineRule="auto"/>
        <w:ind w:left="426" w:hanging="426"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punktu 6.1 SWZ</w:t>
      </w:r>
      <w:r>
        <w:rPr>
          <w:sz w:val="24"/>
          <w:szCs w:val="24"/>
        </w:rPr>
        <w:t xml:space="preserve">, </w:t>
      </w:r>
      <w:r w:rsidRPr="00B27D7C">
        <w:rPr>
          <w:sz w:val="24"/>
          <w:szCs w:val="24"/>
        </w:rPr>
        <w:t>który otrzymuje następujące brzmienie:</w:t>
      </w:r>
    </w:p>
    <w:p w14:paraId="0075FFCD" w14:textId="367D7C40" w:rsidR="00B27D7C" w:rsidRDefault="00B27D7C" w:rsidP="00F2619C">
      <w:pPr>
        <w:spacing w:before="240"/>
        <w:jc w:val="both"/>
        <w:rPr>
          <w:b/>
          <w:i/>
          <w:iCs/>
          <w:color w:val="000000" w:themeColor="text1"/>
          <w:sz w:val="24"/>
          <w:szCs w:val="24"/>
        </w:rPr>
      </w:pPr>
      <w:r w:rsidRPr="00B27D7C">
        <w:rPr>
          <w:i/>
          <w:iCs/>
          <w:color w:val="000000" w:themeColor="text1"/>
          <w:sz w:val="24"/>
          <w:szCs w:val="24"/>
        </w:rPr>
        <w:t xml:space="preserve">„Zamówienie będzie realizowane w okresie </w:t>
      </w:r>
      <w:r w:rsidRPr="00B27D7C">
        <w:rPr>
          <w:i/>
          <w:iCs/>
          <w:color w:val="FF0000"/>
          <w:sz w:val="24"/>
          <w:szCs w:val="24"/>
        </w:rPr>
        <w:t>12 miesięcy</w:t>
      </w:r>
      <w:r w:rsidRPr="00B27D7C">
        <w:rPr>
          <w:i/>
          <w:iCs/>
          <w:color w:val="000000" w:themeColor="text1"/>
          <w:sz w:val="24"/>
          <w:szCs w:val="24"/>
        </w:rPr>
        <w:t xml:space="preserve">, począwszy od dnia </w:t>
      </w:r>
      <w:r w:rsidRPr="00B27D7C">
        <w:rPr>
          <w:b/>
          <w:i/>
          <w:iCs/>
          <w:color w:val="000000" w:themeColor="text1"/>
          <w:sz w:val="24"/>
          <w:szCs w:val="24"/>
        </w:rPr>
        <w:t>20.11.2024 r.”</w:t>
      </w:r>
    </w:p>
    <w:p w14:paraId="41F2D322" w14:textId="77777777" w:rsidR="00725E11" w:rsidRDefault="00725E11" w:rsidP="00725E11">
      <w:pPr>
        <w:jc w:val="both"/>
        <w:rPr>
          <w:b/>
          <w:i/>
          <w:iCs/>
          <w:color w:val="000000" w:themeColor="text1"/>
          <w:sz w:val="24"/>
          <w:szCs w:val="24"/>
        </w:rPr>
      </w:pPr>
    </w:p>
    <w:p w14:paraId="76DB361C" w14:textId="04BD68FE" w:rsidR="00B27D7C" w:rsidRPr="00B27D7C" w:rsidRDefault="00B27D7C" w:rsidP="00725E11">
      <w:pPr>
        <w:numPr>
          <w:ilvl w:val="0"/>
          <w:numId w:val="3"/>
        </w:numPr>
        <w:suppressAutoHyphens/>
        <w:spacing w:line="254" w:lineRule="auto"/>
        <w:ind w:left="426" w:hanging="426"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lastRenderedPageBreak/>
        <w:t>punktu 15.1 SWZ</w:t>
      </w:r>
      <w:r>
        <w:rPr>
          <w:sz w:val="24"/>
          <w:szCs w:val="24"/>
        </w:rPr>
        <w:t xml:space="preserve">, </w:t>
      </w:r>
      <w:r w:rsidRPr="00B27D7C">
        <w:rPr>
          <w:sz w:val="24"/>
          <w:szCs w:val="24"/>
        </w:rPr>
        <w:t>który otrzymuje następujące brzmienie:</w:t>
      </w:r>
    </w:p>
    <w:p w14:paraId="37BA2DF7" w14:textId="3A6FAEEE" w:rsidR="00B27D7C" w:rsidRDefault="00B27D7C" w:rsidP="00F2619C">
      <w:pPr>
        <w:jc w:val="both"/>
        <w:rPr>
          <w:i/>
          <w:iCs/>
          <w:color w:val="000000"/>
          <w:sz w:val="24"/>
          <w:szCs w:val="24"/>
        </w:rPr>
      </w:pPr>
      <w:r>
        <w:rPr>
          <w:i/>
          <w:iCs/>
          <w:color w:val="000000"/>
          <w:sz w:val="24"/>
          <w:szCs w:val="24"/>
        </w:rPr>
        <w:t>„</w:t>
      </w:r>
      <w:r w:rsidRPr="00B27D7C">
        <w:rPr>
          <w:i/>
          <w:iCs/>
          <w:color w:val="000000"/>
          <w:sz w:val="24"/>
          <w:szCs w:val="24"/>
        </w:rPr>
        <w:t>15.1</w:t>
      </w:r>
      <w:r w:rsidRPr="00B27D7C">
        <w:rPr>
          <w:i/>
          <w:iCs/>
          <w:color w:val="000000"/>
          <w:sz w:val="24"/>
          <w:szCs w:val="24"/>
        </w:rPr>
        <w:tab/>
        <w:t xml:space="preserve">Oferta musi być zabezpieczona wadium w wysokości: </w:t>
      </w:r>
      <w:r w:rsidRPr="00B27D7C">
        <w:rPr>
          <w:i/>
          <w:iCs/>
          <w:color w:val="FF0000"/>
          <w:sz w:val="24"/>
          <w:szCs w:val="24"/>
        </w:rPr>
        <w:t xml:space="preserve">40 500,00 PLN (słownie: czterdzieści tysięcy pięćset złotych </w:t>
      </w:r>
      <w:r w:rsidRPr="00B27D7C">
        <w:rPr>
          <w:i/>
          <w:iCs/>
          <w:color w:val="000000"/>
          <w:sz w:val="24"/>
          <w:szCs w:val="24"/>
        </w:rPr>
        <w:t>00/100).</w:t>
      </w:r>
      <w:r>
        <w:rPr>
          <w:i/>
          <w:iCs/>
          <w:color w:val="000000"/>
          <w:sz w:val="24"/>
          <w:szCs w:val="24"/>
        </w:rPr>
        <w:t>”</w:t>
      </w:r>
    </w:p>
    <w:p w14:paraId="53F58C9F" w14:textId="2D03494D" w:rsidR="00D41A1F" w:rsidRDefault="00725E11" w:rsidP="00F2619C">
      <w:pPr>
        <w:spacing w:before="480"/>
        <w:jc w:val="both"/>
        <w:rPr>
          <w:color w:val="000000"/>
          <w:sz w:val="24"/>
          <w:szCs w:val="24"/>
        </w:rPr>
      </w:pPr>
      <w:r w:rsidRPr="00D41A1F">
        <w:rPr>
          <w:color w:val="000000"/>
          <w:sz w:val="24"/>
          <w:szCs w:val="24"/>
        </w:rPr>
        <w:t xml:space="preserve">W związku ze zmianą okresu realizacji zamówienia </w:t>
      </w:r>
      <w:r w:rsidR="00432799">
        <w:rPr>
          <w:color w:val="000000"/>
          <w:sz w:val="24"/>
          <w:szCs w:val="24"/>
        </w:rPr>
        <w:t xml:space="preserve">z 24 miesięcy na 12 miesięcy </w:t>
      </w:r>
      <w:r w:rsidRPr="00D41A1F">
        <w:rPr>
          <w:color w:val="000000"/>
          <w:sz w:val="24"/>
          <w:szCs w:val="24"/>
        </w:rPr>
        <w:t>z</w:t>
      </w:r>
      <w:r w:rsidR="00B27D7C" w:rsidRPr="00D41A1F">
        <w:rPr>
          <w:color w:val="000000"/>
          <w:sz w:val="24"/>
          <w:szCs w:val="24"/>
        </w:rPr>
        <w:t xml:space="preserve">mianie także ulegają </w:t>
      </w:r>
      <w:r w:rsidR="00D41A1F">
        <w:rPr>
          <w:color w:val="000000"/>
          <w:sz w:val="24"/>
          <w:szCs w:val="24"/>
        </w:rPr>
        <w:t xml:space="preserve">zapisy w </w:t>
      </w:r>
      <w:r w:rsidR="00B27D7C" w:rsidRPr="00D41A1F">
        <w:rPr>
          <w:color w:val="000000"/>
          <w:sz w:val="24"/>
          <w:szCs w:val="24"/>
        </w:rPr>
        <w:t>załącznik</w:t>
      </w:r>
      <w:r w:rsidR="00D41A1F">
        <w:rPr>
          <w:color w:val="000000"/>
          <w:sz w:val="24"/>
          <w:szCs w:val="24"/>
        </w:rPr>
        <w:t>ach:</w:t>
      </w:r>
      <w:r w:rsidR="00B27D7C" w:rsidRPr="00D41A1F">
        <w:rPr>
          <w:color w:val="000000"/>
          <w:sz w:val="24"/>
          <w:szCs w:val="24"/>
        </w:rPr>
        <w:t xml:space="preserve"> 1A, 1B, 1C</w:t>
      </w:r>
      <w:r w:rsidRPr="00D41A1F">
        <w:rPr>
          <w:color w:val="000000"/>
          <w:sz w:val="24"/>
          <w:szCs w:val="24"/>
        </w:rPr>
        <w:t>, 2</w:t>
      </w:r>
      <w:r w:rsidR="00B27D7C" w:rsidRPr="00D41A1F">
        <w:rPr>
          <w:color w:val="000000"/>
          <w:sz w:val="24"/>
          <w:szCs w:val="24"/>
        </w:rPr>
        <w:t xml:space="preserve"> oraz 4 do SWZ</w:t>
      </w:r>
      <w:r w:rsidRPr="00D41A1F">
        <w:rPr>
          <w:color w:val="000000"/>
          <w:sz w:val="24"/>
          <w:szCs w:val="24"/>
        </w:rPr>
        <w:t xml:space="preserve">. </w:t>
      </w:r>
    </w:p>
    <w:p w14:paraId="3105DA82" w14:textId="641E5818" w:rsidR="00D41A1F" w:rsidRDefault="00432799" w:rsidP="00F2619C">
      <w:pPr>
        <w:spacing w:before="4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 uwagi na powyższe modyfikacje w SWZ, zmianie ulegają także terminy składania, otwarcia i związania ofertą, a zapisy SWZ otrzymują następujące brzmienie:</w:t>
      </w:r>
    </w:p>
    <w:p w14:paraId="0D4C9CB6" w14:textId="77777777" w:rsidR="00432799" w:rsidRDefault="00432799" w:rsidP="00432799">
      <w:pPr>
        <w:ind w:left="720"/>
        <w:rPr>
          <w:color w:val="000000"/>
          <w:sz w:val="24"/>
          <w:szCs w:val="24"/>
        </w:rPr>
      </w:pPr>
    </w:p>
    <w:p w14:paraId="35EAB251" w14:textId="42D4DAEB" w:rsidR="00432799" w:rsidRPr="00EF33D0" w:rsidRDefault="00432799" w:rsidP="00EF33D0">
      <w:pPr>
        <w:numPr>
          <w:ilvl w:val="0"/>
          <w:numId w:val="4"/>
        </w:numPr>
        <w:spacing w:after="240"/>
        <w:ind w:left="567" w:hanging="567"/>
        <w:rPr>
          <w:i/>
          <w:iCs/>
          <w:color w:val="000000"/>
          <w:sz w:val="24"/>
          <w:szCs w:val="24"/>
        </w:rPr>
      </w:pPr>
      <w:r w:rsidRPr="00EF33D0">
        <w:rPr>
          <w:i/>
          <w:iCs/>
          <w:color w:val="000000"/>
          <w:sz w:val="24"/>
          <w:szCs w:val="24"/>
        </w:rPr>
        <w:t>16.1</w:t>
      </w:r>
      <w:r w:rsidRPr="00EF33D0">
        <w:rPr>
          <w:i/>
          <w:iCs/>
          <w:color w:val="000000"/>
          <w:sz w:val="24"/>
          <w:szCs w:val="24"/>
        </w:rPr>
        <w:tab/>
        <w:t xml:space="preserve">Wykonawcy będą związani ofertą przez okres 90 dni, licząc od daty upływu terminu do składania ofert tj. do dnia  </w:t>
      </w:r>
      <w:r w:rsidR="00EF33D0" w:rsidRPr="00EF33D0">
        <w:rPr>
          <w:i/>
          <w:iCs/>
          <w:color w:val="FF0000"/>
          <w:sz w:val="24"/>
          <w:szCs w:val="24"/>
        </w:rPr>
        <w:t>13/11</w:t>
      </w:r>
      <w:r w:rsidRPr="00EF33D0">
        <w:rPr>
          <w:i/>
          <w:iCs/>
          <w:color w:val="FF0000"/>
          <w:sz w:val="24"/>
          <w:szCs w:val="24"/>
        </w:rPr>
        <w:t>/2024 r.</w:t>
      </w:r>
    </w:p>
    <w:p w14:paraId="0DE3CF85" w14:textId="5A6BC0E7" w:rsidR="00EF33D0" w:rsidRPr="00EF33D0" w:rsidRDefault="00EF33D0" w:rsidP="00EF33D0">
      <w:pPr>
        <w:numPr>
          <w:ilvl w:val="0"/>
          <w:numId w:val="4"/>
        </w:numPr>
        <w:spacing w:after="240"/>
        <w:ind w:left="567" w:hanging="567"/>
        <w:jc w:val="both"/>
        <w:rPr>
          <w:i/>
          <w:iCs/>
          <w:color w:val="000000"/>
          <w:sz w:val="24"/>
          <w:szCs w:val="24"/>
        </w:rPr>
      </w:pPr>
      <w:r w:rsidRPr="00EF33D0">
        <w:rPr>
          <w:i/>
          <w:iCs/>
          <w:color w:val="000000"/>
          <w:sz w:val="24"/>
          <w:szCs w:val="24"/>
        </w:rPr>
        <w:t>18.1</w:t>
      </w:r>
      <w:r w:rsidRPr="00EF33D0">
        <w:rPr>
          <w:i/>
          <w:iCs/>
          <w:color w:val="000000"/>
          <w:sz w:val="24"/>
          <w:szCs w:val="24"/>
        </w:rPr>
        <w:tab/>
        <w:t xml:space="preserve">Ofertę wraz z wymaganymi dokumentami należy złożyć za pośrednictwem Platformy, działającej pod adresem https://e-ProPublico.pl/, zgodnie z instrukcją określoną w pkt. 17 SWZ, do dnia </w:t>
      </w:r>
      <w:r w:rsidRPr="00EF33D0">
        <w:rPr>
          <w:i/>
          <w:iCs/>
          <w:color w:val="FF0000"/>
          <w:sz w:val="24"/>
          <w:szCs w:val="24"/>
        </w:rPr>
        <w:t>16/08/2024 r.</w:t>
      </w:r>
      <w:r w:rsidRPr="00EF33D0">
        <w:rPr>
          <w:i/>
          <w:iCs/>
          <w:color w:val="000000"/>
          <w:sz w:val="24"/>
          <w:szCs w:val="24"/>
        </w:rPr>
        <w:t xml:space="preserve"> godz. 11:00. Do upływu terminu otwarcia ofert Zamawiający nie ma dostępu do złożonych dokumentów.  </w:t>
      </w:r>
    </w:p>
    <w:p w14:paraId="0EA4412A" w14:textId="66AFC671" w:rsidR="00432799" w:rsidRDefault="00EF33D0" w:rsidP="00EF33D0">
      <w:pPr>
        <w:numPr>
          <w:ilvl w:val="0"/>
          <w:numId w:val="4"/>
        </w:numPr>
        <w:ind w:left="567" w:hanging="567"/>
        <w:rPr>
          <w:i/>
          <w:iCs/>
          <w:color w:val="000000"/>
          <w:sz w:val="24"/>
          <w:szCs w:val="24"/>
        </w:rPr>
      </w:pPr>
      <w:r w:rsidRPr="00EF33D0">
        <w:rPr>
          <w:i/>
          <w:iCs/>
          <w:color w:val="000000"/>
          <w:sz w:val="24"/>
          <w:szCs w:val="24"/>
        </w:rPr>
        <w:t>18.3</w:t>
      </w:r>
      <w:r w:rsidRPr="00EF33D0">
        <w:rPr>
          <w:i/>
          <w:iCs/>
          <w:color w:val="000000"/>
          <w:sz w:val="24"/>
          <w:szCs w:val="24"/>
        </w:rPr>
        <w:tab/>
        <w:t xml:space="preserve">Otwarcie ofert nastąpi w dniu </w:t>
      </w:r>
      <w:r w:rsidRPr="00EF33D0">
        <w:rPr>
          <w:i/>
          <w:iCs/>
          <w:color w:val="FF0000"/>
          <w:sz w:val="24"/>
          <w:szCs w:val="24"/>
        </w:rPr>
        <w:t>16/08/2024 r.</w:t>
      </w:r>
      <w:r w:rsidRPr="00EF33D0">
        <w:rPr>
          <w:i/>
          <w:iCs/>
          <w:color w:val="000000"/>
          <w:sz w:val="24"/>
          <w:szCs w:val="24"/>
        </w:rPr>
        <w:t xml:space="preserve"> o godz. 12:00, za pośrednictwem Platformy, na karcie Oferty/Załączniki, poprzez odszyfrowanie i otwarcie ofert, które jest jednoznaczne z ich upublicznieniem.</w:t>
      </w:r>
    </w:p>
    <w:p w14:paraId="48876E56" w14:textId="77777777" w:rsidR="00B019C2" w:rsidRPr="00EF33D0" w:rsidRDefault="00B019C2" w:rsidP="00B019C2">
      <w:pPr>
        <w:ind w:left="567"/>
        <w:rPr>
          <w:i/>
          <w:iCs/>
          <w:color w:val="000000"/>
          <w:sz w:val="24"/>
          <w:szCs w:val="24"/>
        </w:rPr>
      </w:pPr>
    </w:p>
    <w:p w14:paraId="406A0ADC" w14:textId="4FD9BEBA" w:rsidR="00B019C2" w:rsidRDefault="00EF33D0" w:rsidP="00B019C2">
      <w:pPr>
        <w:jc w:val="both"/>
        <w:rPr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>Pozostałe zapisy SWZ bez zmian. Z</w:t>
      </w:r>
      <w:r w:rsidRPr="00EF33D0">
        <w:rPr>
          <w:color w:val="000000"/>
          <w:sz w:val="24"/>
          <w:szCs w:val="24"/>
        </w:rPr>
        <w:t>awiadomienie</w:t>
      </w:r>
      <w:r>
        <w:rPr>
          <w:color w:val="000000"/>
          <w:sz w:val="24"/>
          <w:szCs w:val="24"/>
        </w:rPr>
        <w:t xml:space="preserve"> </w:t>
      </w:r>
      <w:r w:rsidRPr="00EF33D0">
        <w:rPr>
          <w:color w:val="000000"/>
          <w:sz w:val="24"/>
          <w:szCs w:val="24"/>
        </w:rPr>
        <w:t>o zmianie treści Specyfikacji Warunków Zamówienia</w:t>
      </w:r>
      <w:r>
        <w:rPr>
          <w:color w:val="000000"/>
          <w:sz w:val="24"/>
          <w:szCs w:val="24"/>
        </w:rPr>
        <w:t xml:space="preserve"> – 1 wraz z </w:t>
      </w:r>
      <w:r w:rsidR="00B019C2">
        <w:rPr>
          <w:color w:val="000000"/>
          <w:sz w:val="24"/>
          <w:szCs w:val="24"/>
        </w:rPr>
        <w:t xml:space="preserve">ogłoszeniem o zmianie ogłoszenia i </w:t>
      </w:r>
      <w:r>
        <w:rPr>
          <w:color w:val="000000"/>
          <w:sz w:val="24"/>
          <w:szCs w:val="24"/>
        </w:rPr>
        <w:t>modyfikacjami poszczególnych załączników Zamawiający publikuje na stronie internetowej Zamawiającego jak i stronie internetowe</w:t>
      </w:r>
      <w:r w:rsidR="00BC4DCE">
        <w:rPr>
          <w:color w:val="000000"/>
          <w:sz w:val="24"/>
          <w:szCs w:val="24"/>
        </w:rPr>
        <w:t>j</w:t>
      </w:r>
      <w:r>
        <w:rPr>
          <w:color w:val="000000"/>
          <w:sz w:val="24"/>
          <w:szCs w:val="24"/>
        </w:rPr>
        <w:t xml:space="preserve"> prowadzonego postępowania:</w:t>
      </w:r>
      <w:r w:rsidR="00B019C2">
        <w:rPr>
          <w:color w:val="000000"/>
          <w:sz w:val="24"/>
          <w:szCs w:val="24"/>
        </w:rPr>
        <w:t xml:space="preserve"> </w:t>
      </w:r>
    </w:p>
    <w:p w14:paraId="414804A7" w14:textId="4AB5EDA1" w:rsidR="00725E11" w:rsidRDefault="00D97892" w:rsidP="00B019C2">
      <w:pPr>
        <w:jc w:val="both"/>
        <w:rPr>
          <w:color w:val="000000"/>
          <w:sz w:val="24"/>
          <w:szCs w:val="24"/>
        </w:rPr>
      </w:pPr>
      <w:hyperlink r:id="rId7" w:history="1">
        <w:r w:rsidR="00B019C2" w:rsidRPr="00760F8C">
          <w:rPr>
            <w:rStyle w:val="Hipercze"/>
            <w:sz w:val="24"/>
            <w:szCs w:val="24"/>
          </w:rPr>
          <w:t>https://e-propublico.pl/PostepowaniaZamawiajacego/Details?przetargId=b454ed67-03a4-45a8-ad28-f796bc3e7064</w:t>
        </w:r>
      </w:hyperlink>
      <w:r w:rsidR="00B019C2">
        <w:rPr>
          <w:color w:val="000000"/>
          <w:sz w:val="24"/>
          <w:szCs w:val="24"/>
        </w:rPr>
        <w:t xml:space="preserve"> </w:t>
      </w:r>
    </w:p>
    <w:p w14:paraId="7A7B69D8" w14:textId="77777777" w:rsidR="00B019C2" w:rsidRDefault="00B019C2" w:rsidP="00B019C2">
      <w:pPr>
        <w:jc w:val="both"/>
        <w:rPr>
          <w:color w:val="000000"/>
          <w:sz w:val="24"/>
          <w:szCs w:val="24"/>
        </w:rPr>
      </w:pPr>
    </w:p>
    <w:p w14:paraId="5B3E16E7" w14:textId="77777777" w:rsidR="00B019C2" w:rsidRDefault="00B019C2" w:rsidP="00B019C2">
      <w:pPr>
        <w:ind w:left="5245"/>
        <w:jc w:val="right"/>
        <w:rPr>
          <w:color w:val="000000"/>
          <w:sz w:val="24"/>
          <w:szCs w:val="24"/>
        </w:rPr>
      </w:pPr>
    </w:p>
    <w:p w14:paraId="2A2E4A0A" w14:textId="5295E34E" w:rsidR="00B019C2" w:rsidRDefault="00B019C2" w:rsidP="00B019C2">
      <w:pPr>
        <w:ind w:left="5245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Przewodniczący Komisji Przetargowej</w:t>
      </w:r>
    </w:p>
    <w:p w14:paraId="224F6D09" w14:textId="77777777" w:rsidR="00B019C2" w:rsidRDefault="00B019C2" w:rsidP="00B019C2">
      <w:pPr>
        <w:ind w:left="5245"/>
        <w:jc w:val="right"/>
        <w:rPr>
          <w:color w:val="000000"/>
          <w:sz w:val="24"/>
          <w:szCs w:val="24"/>
        </w:rPr>
      </w:pPr>
    </w:p>
    <w:p w14:paraId="6D1D93D5" w14:textId="4353B51D" w:rsidR="00B019C2" w:rsidRPr="00EF33D0" w:rsidRDefault="00B019C2" w:rsidP="00B019C2">
      <w:pPr>
        <w:ind w:left="581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Agnieszka Marzęcka - Wójcik</w:t>
      </w:r>
    </w:p>
    <w:sectPr w:rsidR="00B019C2" w:rsidRPr="00EF33D0" w:rsidSect="00B27D7C">
      <w:footerReference w:type="even" r:id="rId8"/>
      <w:footerReference w:type="default" r:id="rId9"/>
      <w:footerReference w:type="first" r:id="rId10"/>
      <w:pgSz w:w="11906" w:h="16838" w:code="9"/>
      <w:pgMar w:top="1135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758EC3" w14:textId="77777777" w:rsidR="00041800" w:rsidRDefault="00041800">
      <w:r>
        <w:separator/>
      </w:r>
    </w:p>
  </w:endnote>
  <w:endnote w:type="continuationSeparator" w:id="0">
    <w:p w14:paraId="10BD6C41" w14:textId="77777777" w:rsidR="00041800" w:rsidRDefault="00041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4B95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A7D0E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B191D" w14:textId="10C991F1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923CC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33995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8F0ED3" w14:textId="77777777" w:rsidR="00EF1037" w:rsidRDefault="00EF1037">
    <w:pPr>
      <w:pStyle w:val="Stopka"/>
      <w:tabs>
        <w:tab w:val="clear" w:pos="4536"/>
        <w:tab w:val="left" w:pos="6237"/>
      </w:tabs>
    </w:pPr>
  </w:p>
  <w:p w14:paraId="5F389B8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B7D932" w14:textId="77777777" w:rsidR="00041800" w:rsidRDefault="00041800">
      <w:r>
        <w:separator/>
      </w:r>
    </w:p>
  </w:footnote>
  <w:footnote w:type="continuationSeparator" w:id="0">
    <w:p w14:paraId="359F0A92" w14:textId="77777777" w:rsidR="00041800" w:rsidRDefault="000418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15"/>
    <w:multiLevelType w:val="multilevel"/>
    <w:tmpl w:val="00000015"/>
    <w:lvl w:ilvl="0">
      <w:start w:val="1"/>
      <w:numFmt w:val="lowerLetter"/>
      <w:lvlText w:val="%1)"/>
      <w:lvlJc w:val="left"/>
      <w:pPr>
        <w:tabs>
          <w:tab w:val="num" w:pos="0"/>
        </w:tabs>
        <w:ind w:left="1040" w:hanging="360"/>
      </w:pPr>
      <w:rPr>
        <w:rFonts w:eastAsia="Calibri"/>
        <w:color w:val="000000"/>
        <w:sz w:val="22"/>
        <w:szCs w:val="22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00" w:hanging="180"/>
      </w:pPr>
    </w:lvl>
  </w:abstractNum>
  <w:abstractNum w:abstractNumId="1" w15:restartNumberingAfterBreak="0">
    <w:nsid w:val="1C7B480A"/>
    <w:multiLevelType w:val="hybridMultilevel"/>
    <w:tmpl w:val="1B362C88"/>
    <w:lvl w:ilvl="0" w:tplc="BB1A6E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7B4761"/>
    <w:multiLevelType w:val="hybridMultilevel"/>
    <w:tmpl w:val="2EEEBF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2701CF"/>
    <w:multiLevelType w:val="hybridMultilevel"/>
    <w:tmpl w:val="08528D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4850019">
    <w:abstractNumId w:val="2"/>
  </w:num>
  <w:num w:numId="2" w16cid:durableId="1125736603">
    <w:abstractNumId w:val="0"/>
  </w:num>
  <w:num w:numId="3" w16cid:durableId="907034558">
    <w:abstractNumId w:val="1"/>
  </w:num>
  <w:num w:numId="4" w16cid:durableId="1004935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1800"/>
    <w:rsid w:val="0001388C"/>
    <w:rsid w:val="00041800"/>
    <w:rsid w:val="00057D02"/>
    <w:rsid w:val="000613E0"/>
    <w:rsid w:val="001A571A"/>
    <w:rsid w:val="00212B7E"/>
    <w:rsid w:val="0022485D"/>
    <w:rsid w:val="002B1C74"/>
    <w:rsid w:val="00384EFD"/>
    <w:rsid w:val="004222DA"/>
    <w:rsid w:val="00432799"/>
    <w:rsid w:val="00453E59"/>
    <w:rsid w:val="00460DC4"/>
    <w:rsid w:val="005079A4"/>
    <w:rsid w:val="0055546F"/>
    <w:rsid w:val="005C0930"/>
    <w:rsid w:val="006736C6"/>
    <w:rsid w:val="006D4AE5"/>
    <w:rsid w:val="00725E11"/>
    <w:rsid w:val="00753B77"/>
    <w:rsid w:val="00772920"/>
    <w:rsid w:val="00854803"/>
    <w:rsid w:val="00871834"/>
    <w:rsid w:val="0087224A"/>
    <w:rsid w:val="009149C3"/>
    <w:rsid w:val="00930A96"/>
    <w:rsid w:val="00953AA1"/>
    <w:rsid w:val="0095641D"/>
    <w:rsid w:val="009D169F"/>
    <w:rsid w:val="00A141AA"/>
    <w:rsid w:val="00A4668B"/>
    <w:rsid w:val="00A62975"/>
    <w:rsid w:val="00B019C2"/>
    <w:rsid w:val="00B26D41"/>
    <w:rsid w:val="00B27D7C"/>
    <w:rsid w:val="00B361A9"/>
    <w:rsid w:val="00B45213"/>
    <w:rsid w:val="00BC4DCE"/>
    <w:rsid w:val="00C152AE"/>
    <w:rsid w:val="00D1574A"/>
    <w:rsid w:val="00D248D2"/>
    <w:rsid w:val="00D41A1F"/>
    <w:rsid w:val="00D91859"/>
    <w:rsid w:val="00D97892"/>
    <w:rsid w:val="00E02559"/>
    <w:rsid w:val="00E03B3C"/>
    <w:rsid w:val="00E74582"/>
    <w:rsid w:val="00EB3650"/>
    <w:rsid w:val="00EF1037"/>
    <w:rsid w:val="00EF33D0"/>
    <w:rsid w:val="00EF51FF"/>
    <w:rsid w:val="00F16162"/>
    <w:rsid w:val="00F2619C"/>
    <w:rsid w:val="00FA4A5F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81E174"/>
  <w15:chartTrackingRefBased/>
  <w15:docId w15:val="{602DCD3A-8FB5-4965-9581-D5C17167F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B019C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19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PostepowaniaZamawiajacego/Details?przetargId=b454ed67-03a4-45a8-ad28-f796bc3e706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79</TotalTime>
  <Pages>2</Pages>
  <Words>426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Beata Żbik</cp:lastModifiedBy>
  <cp:revision>9</cp:revision>
  <cp:lastPrinted>2024-07-18T08:25:00Z</cp:lastPrinted>
  <dcterms:created xsi:type="dcterms:W3CDTF">2024-07-16T10:42:00Z</dcterms:created>
  <dcterms:modified xsi:type="dcterms:W3CDTF">2024-07-18T08:48:00Z</dcterms:modified>
</cp:coreProperties>
</file>