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F4BC0" w:rsidRPr="00CB110E" w:rsidRDefault="004E3381" w:rsidP="004F079B">
      <w:pPr>
        <w:spacing w:after="240"/>
        <w:jc w:val="right"/>
        <w:rPr>
          <w:rFonts w:ascii="Verdana" w:hAnsi="Verdana"/>
          <w:sz w:val="20"/>
          <w:szCs w:val="20"/>
        </w:rPr>
      </w:pPr>
      <w:r w:rsidRPr="00CB110E">
        <w:rPr>
          <w:rFonts w:ascii="Verdana" w:hAnsi="Verdana"/>
          <w:sz w:val="20"/>
          <w:szCs w:val="20"/>
        </w:rPr>
        <w:t>Kraków</w:t>
      </w:r>
      <w:r w:rsidR="005F4BC0" w:rsidRPr="00CB110E">
        <w:rPr>
          <w:rFonts w:ascii="Verdana" w:hAnsi="Verdana"/>
          <w:sz w:val="20"/>
          <w:szCs w:val="20"/>
        </w:rPr>
        <w:t xml:space="preserve"> dnia: </w:t>
      </w:r>
      <w:r w:rsidRPr="00CB110E">
        <w:rPr>
          <w:rFonts w:ascii="Verdana" w:hAnsi="Verdana"/>
          <w:sz w:val="20"/>
          <w:szCs w:val="20"/>
        </w:rPr>
        <w:t>2024-07-18</w:t>
      </w:r>
    </w:p>
    <w:p w:rsidR="001C5A4C" w:rsidRPr="00CB110E" w:rsidRDefault="001C5A4C" w:rsidP="004F079B">
      <w:pPr>
        <w:spacing w:after="240"/>
        <w:jc w:val="right"/>
        <w:rPr>
          <w:rFonts w:ascii="Verdana" w:hAnsi="Verdana"/>
          <w:sz w:val="20"/>
          <w:szCs w:val="20"/>
        </w:rPr>
      </w:pPr>
    </w:p>
    <w:p w:rsidR="004E3381" w:rsidRPr="00CB110E" w:rsidRDefault="004E3381">
      <w:pPr>
        <w:rPr>
          <w:rFonts w:ascii="Verdana" w:hAnsi="Verdana"/>
          <w:b/>
          <w:bCs/>
          <w:sz w:val="20"/>
          <w:szCs w:val="20"/>
        </w:rPr>
      </w:pPr>
      <w:r w:rsidRPr="00CB110E">
        <w:rPr>
          <w:rFonts w:ascii="Verdana" w:hAnsi="Verdana"/>
          <w:b/>
          <w:bCs/>
          <w:sz w:val="20"/>
          <w:szCs w:val="20"/>
        </w:rPr>
        <w:t>Akademia Górniczo - Hutnicza</w:t>
      </w:r>
    </w:p>
    <w:p w:rsidR="004E3381" w:rsidRPr="00CB110E" w:rsidRDefault="004E3381">
      <w:pPr>
        <w:rPr>
          <w:rFonts w:ascii="Verdana" w:hAnsi="Verdana"/>
          <w:b/>
          <w:bCs/>
          <w:sz w:val="20"/>
          <w:szCs w:val="20"/>
        </w:rPr>
      </w:pPr>
      <w:r w:rsidRPr="00CB110E">
        <w:rPr>
          <w:rFonts w:ascii="Verdana" w:hAnsi="Verdana"/>
          <w:b/>
          <w:bCs/>
          <w:sz w:val="20"/>
          <w:szCs w:val="20"/>
        </w:rPr>
        <w:t>im. Stanisława Staszica w Krakowie</w:t>
      </w:r>
    </w:p>
    <w:p w:rsidR="00F16C50" w:rsidRPr="00CB110E" w:rsidRDefault="004E3381">
      <w:pPr>
        <w:rPr>
          <w:rFonts w:ascii="Verdana" w:hAnsi="Verdana"/>
          <w:b/>
          <w:bCs/>
          <w:sz w:val="20"/>
          <w:szCs w:val="20"/>
        </w:rPr>
      </w:pPr>
      <w:r w:rsidRPr="00CB110E">
        <w:rPr>
          <w:rFonts w:ascii="Verdana" w:hAnsi="Verdana"/>
          <w:b/>
          <w:bCs/>
          <w:sz w:val="20"/>
          <w:szCs w:val="20"/>
        </w:rPr>
        <w:t>Dział Zamówień Publicznych</w:t>
      </w:r>
    </w:p>
    <w:p w:rsidR="00F16C50" w:rsidRPr="00CB110E" w:rsidRDefault="004E3381">
      <w:pPr>
        <w:rPr>
          <w:rFonts w:ascii="Verdana" w:hAnsi="Verdana"/>
          <w:sz w:val="20"/>
          <w:szCs w:val="20"/>
        </w:rPr>
      </w:pPr>
      <w:r w:rsidRPr="00CB110E">
        <w:rPr>
          <w:rFonts w:ascii="Verdana" w:hAnsi="Verdana"/>
          <w:sz w:val="20"/>
          <w:szCs w:val="20"/>
        </w:rPr>
        <w:t>Al. Mickiewicza</w:t>
      </w:r>
      <w:r w:rsidR="00F16C50" w:rsidRPr="00CB110E">
        <w:rPr>
          <w:rFonts w:ascii="Verdana" w:hAnsi="Verdana"/>
          <w:sz w:val="20"/>
          <w:szCs w:val="20"/>
        </w:rPr>
        <w:t xml:space="preserve"> </w:t>
      </w:r>
      <w:r w:rsidRPr="00CB110E">
        <w:rPr>
          <w:rFonts w:ascii="Verdana" w:hAnsi="Verdana"/>
          <w:sz w:val="20"/>
          <w:szCs w:val="20"/>
        </w:rPr>
        <w:t>30</w:t>
      </w:r>
    </w:p>
    <w:p w:rsidR="00F16C50" w:rsidRPr="00CB110E" w:rsidRDefault="004E3381">
      <w:pPr>
        <w:rPr>
          <w:rFonts w:ascii="Verdana" w:hAnsi="Verdana"/>
          <w:sz w:val="20"/>
          <w:szCs w:val="20"/>
        </w:rPr>
      </w:pPr>
      <w:r w:rsidRPr="00CB110E">
        <w:rPr>
          <w:rFonts w:ascii="Verdana" w:hAnsi="Verdana"/>
          <w:sz w:val="20"/>
          <w:szCs w:val="20"/>
        </w:rPr>
        <w:t>30-059</w:t>
      </w:r>
      <w:r w:rsidR="00F16C50" w:rsidRPr="00CB110E">
        <w:rPr>
          <w:rFonts w:ascii="Verdana" w:hAnsi="Verdana"/>
          <w:sz w:val="20"/>
          <w:szCs w:val="20"/>
        </w:rPr>
        <w:t xml:space="preserve"> </w:t>
      </w:r>
      <w:r w:rsidRPr="00CB110E">
        <w:rPr>
          <w:rFonts w:ascii="Verdana" w:hAnsi="Verdana"/>
          <w:sz w:val="20"/>
          <w:szCs w:val="20"/>
        </w:rPr>
        <w:t>Kraków</w:t>
      </w:r>
    </w:p>
    <w:p w:rsidR="00F16C50" w:rsidRPr="00CB110E" w:rsidRDefault="00F16C50">
      <w:pPr>
        <w:pStyle w:val="Nagwek"/>
        <w:tabs>
          <w:tab w:val="clear" w:pos="4536"/>
        </w:tabs>
        <w:rPr>
          <w:rFonts w:ascii="Verdana" w:hAnsi="Verdana"/>
          <w:szCs w:val="20"/>
        </w:rPr>
      </w:pPr>
      <w:r w:rsidRPr="00CB110E">
        <w:rPr>
          <w:rFonts w:ascii="Verdana" w:hAnsi="Verdana"/>
          <w:szCs w:val="20"/>
        </w:rPr>
        <w:t>Pismo:</w:t>
      </w:r>
      <w:r w:rsidRPr="00CB110E">
        <w:rPr>
          <w:rFonts w:ascii="Verdana" w:hAnsi="Verdana"/>
          <w:b/>
          <w:bCs/>
          <w:szCs w:val="20"/>
        </w:rPr>
        <w:t xml:space="preserve"> </w:t>
      </w:r>
      <w:r w:rsidR="004E3381" w:rsidRPr="00CB110E">
        <w:rPr>
          <w:rFonts w:ascii="Verdana" w:hAnsi="Verdana"/>
          <w:bCs/>
          <w:szCs w:val="20"/>
        </w:rPr>
        <w:t>DE-dzp.272-326/24</w:t>
      </w:r>
      <w:r w:rsidRPr="00CB110E">
        <w:rPr>
          <w:rFonts w:ascii="Verdana" w:hAnsi="Verdana"/>
          <w:szCs w:val="20"/>
        </w:rPr>
        <w:tab/>
        <w:t xml:space="preserve"> </w:t>
      </w:r>
    </w:p>
    <w:p w:rsidR="00F16C50" w:rsidRPr="00CB110E" w:rsidRDefault="00F16C50">
      <w:pPr>
        <w:pStyle w:val="Nagwek"/>
        <w:tabs>
          <w:tab w:val="clear" w:pos="4536"/>
          <w:tab w:val="clear" w:pos="9072"/>
        </w:tabs>
        <w:rPr>
          <w:rFonts w:ascii="Verdana" w:hAnsi="Verdana"/>
          <w:szCs w:val="20"/>
        </w:rPr>
      </w:pPr>
    </w:p>
    <w:p w:rsidR="00D91931" w:rsidRPr="00CB110E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rFonts w:ascii="Verdana" w:hAnsi="Verdana"/>
          <w:b/>
          <w:sz w:val="20"/>
          <w:szCs w:val="20"/>
        </w:rPr>
      </w:pPr>
      <w:r w:rsidRPr="00CB110E">
        <w:rPr>
          <w:rFonts w:ascii="Verdana" w:hAnsi="Verdana"/>
          <w:b/>
          <w:sz w:val="20"/>
          <w:szCs w:val="20"/>
        </w:rPr>
        <w:t>WYKONAWCY</w:t>
      </w:r>
    </w:p>
    <w:p w:rsidR="00D91931" w:rsidRPr="00CB110E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rFonts w:ascii="Verdana" w:hAnsi="Verdana"/>
          <w:sz w:val="20"/>
          <w:szCs w:val="20"/>
        </w:rPr>
      </w:pPr>
      <w:r w:rsidRPr="00CB110E">
        <w:rPr>
          <w:rFonts w:ascii="Verdana" w:hAnsi="Verdana"/>
          <w:sz w:val="20"/>
          <w:szCs w:val="20"/>
        </w:rPr>
        <w:t>ubiegający się o zamówienie publiczne</w:t>
      </w:r>
    </w:p>
    <w:p w:rsidR="00F16C50" w:rsidRPr="00CB110E" w:rsidRDefault="00F16C50">
      <w:pPr>
        <w:pStyle w:val="Nagwek"/>
        <w:tabs>
          <w:tab w:val="clear" w:pos="4536"/>
          <w:tab w:val="clear" w:pos="9072"/>
        </w:tabs>
        <w:rPr>
          <w:rFonts w:ascii="Verdana" w:hAnsi="Verdana"/>
          <w:szCs w:val="20"/>
        </w:rPr>
      </w:pPr>
    </w:p>
    <w:p w:rsidR="00F16C50" w:rsidRPr="00CB110E" w:rsidRDefault="00F16C50">
      <w:pPr>
        <w:pStyle w:val="Nagwek"/>
        <w:tabs>
          <w:tab w:val="clear" w:pos="4536"/>
          <w:tab w:val="clear" w:pos="9072"/>
        </w:tabs>
        <w:rPr>
          <w:rFonts w:ascii="Verdana" w:hAnsi="Verdana"/>
          <w:szCs w:val="20"/>
        </w:rPr>
      </w:pPr>
    </w:p>
    <w:p w:rsidR="0046562F" w:rsidRPr="00CB110E" w:rsidRDefault="0046562F">
      <w:pPr>
        <w:pStyle w:val="Nagwek"/>
        <w:tabs>
          <w:tab w:val="clear" w:pos="4536"/>
          <w:tab w:val="clear" w:pos="9072"/>
        </w:tabs>
        <w:rPr>
          <w:rFonts w:ascii="Verdana" w:hAnsi="Verdana"/>
          <w:szCs w:val="20"/>
        </w:rPr>
      </w:pPr>
    </w:p>
    <w:p w:rsidR="00F16C50" w:rsidRPr="00CB110E" w:rsidRDefault="00F16C50" w:rsidP="00D91931">
      <w:pPr>
        <w:pStyle w:val="Nagwek1"/>
        <w:spacing w:line="276" w:lineRule="auto"/>
        <w:ind w:left="0" w:firstLine="0"/>
        <w:jc w:val="center"/>
        <w:rPr>
          <w:rFonts w:ascii="Verdana" w:hAnsi="Verdana"/>
          <w:sz w:val="20"/>
          <w:szCs w:val="20"/>
        </w:rPr>
      </w:pPr>
      <w:r w:rsidRPr="00CB110E">
        <w:rPr>
          <w:rFonts w:ascii="Verdana" w:hAnsi="Verdana"/>
          <w:sz w:val="20"/>
          <w:szCs w:val="20"/>
        </w:rPr>
        <w:t>Z A W I A D O M I E N I E</w:t>
      </w:r>
    </w:p>
    <w:p w:rsidR="00F16C50" w:rsidRPr="00CB110E" w:rsidRDefault="00F16C50" w:rsidP="004F079B">
      <w:pPr>
        <w:pStyle w:val="Nagwek1"/>
        <w:spacing w:after="480" w:line="240" w:lineRule="auto"/>
        <w:ind w:left="0" w:firstLine="0"/>
        <w:jc w:val="center"/>
        <w:rPr>
          <w:rFonts w:ascii="Verdana" w:hAnsi="Verdana"/>
          <w:sz w:val="20"/>
          <w:szCs w:val="20"/>
        </w:rPr>
      </w:pPr>
      <w:r w:rsidRPr="00CB110E">
        <w:rPr>
          <w:rFonts w:ascii="Verdana" w:hAnsi="Verdana"/>
          <w:sz w:val="20"/>
          <w:szCs w:val="20"/>
        </w:rPr>
        <w:t>o przedłużeniu terminu składania ofert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108"/>
        <w:gridCol w:w="8180"/>
      </w:tblGrid>
      <w:tr w:rsidR="004E3381" w:rsidRPr="00CB110E" w:rsidTr="008C6661">
        <w:trPr>
          <w:trHeight w:val="638"/>
        </w:trPr>
        <w:tc>
          <w:tcPr>
            <w:tcW w:w="959" w:type="dxa"/>
            <w:shd w:val="clear" w:color="auto" w:fill="auto"/>
          </w:tcPr>
          <w:p w:rsidR="004E3381" w:rsidRPr="00CB110E" w:rsidRDefault="004E3381" w:rsidP="008C6661">
            <w:pPr>
              <w:spacing w:after="60" w:line="276" w:lineRule="auto"/>
              <w:jc w:val="both"/>
              <w:rPr>
                <w:rFonts w:ascii="Verdana" w:hAnsi="Verdana"/>
                <w:sz w:val="20"/>
                <w:szCs w:val="20"/>
              </w:rPr>
            </w:pPr>
            <w:r w:rsidRPr="00CB110E">
              <w:rPr>
                <w:rFonts w:ascii="Verdana" w:hAnsi="Verdana"/>
                <w:sz w:val="20"/>
                <w:szCs w:val="20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4E3381" w:rsidRPr="00CB110E" w:rsidRDefault="004E3381" w:rsidP="008C6661">
            <w:pPr>
              <w:spacing w:after="60" w:line="276" w:lineRule="auto"/>
              <w:jc w:val="both"/>
              <w:rPr>
                <w:rFonts w:ascii="Verdana" w:hAnsi="Verdana"/>
                <w:sz w:val="20"/>
                <w:szCs w:val="20"/>
              </w:rPr>
            </w:pPr>
            <w:r w:rsidRPr="00CB110E">
              <w:rPr>
                <w:rFonts w:ascii="Verdana" w:hAnsi="Verdana"/>
                <w:sz w:val="20"/>
                <w:szCs w:val="20"/>
              </w:rPr>
              <w:t>postępowania o udzie</w:t>
            </w:r>
            <w:bookmarkStart w:id="0" w:name="_GoBack"/>
            <w:bookmarkEnd w:id="0"/>
            <w:r w:rsidRPr="00CB110E">
              <w:rPr>
                <w:rFonts w:ascii="Verdana" w:hAnsi="Verdana"/>
                <w:sz w:val="20"/>
                <w:szCs w:val="20"/>
              </w:rPr>
              <w:t xml:space="preserve">lenie zamówienia publicznego, prowadzonego w trybie </w:t>
            </w:r>
            <w:r w:rsidRPr="00CB110E">
              <w:rPr>
                <w:rFonts w:ascii="Verdana" w:hAnsi="Verdana"/>
                <w:sz w:val="20"/>
                <w:szCs w:val="20"/>
              </w:rPr>
              <w:t xml:space="preserve">Tryb podstawowy bez negocjacji - art. 275 pkt. 1 ustawy </w:t>
            </w:r>
            <w:proofErr w:type="spellStart"/>
            <w:r w:rsidRPr="00CB110E">
              <w:rPr>
                <w:rFonts w:ascii="Verdana" w:hAnsi="Verdana"/>
                <w:sz w:val="20"/>
                <w:szCs w:val="20"/>
              </w:rPr>
              <w:t>Pzp</w:t>
            </w:r>
            <w:proofErr w:type="spellEnd"/>
            <w:r w:rsidRPr="00CB110E">
              <w:rPr>
                <w:rFonts w:ascii="Verdana" w:hAnsi="Verdana"/>
                <w:b/>
                <w:sz w:val="20"/>
                <w:szCs w:val="20"/>
              </w:rPr>
              <w:t xml:space="preserve"> </w:t>
            </w:r>
            <w:r w:rsidRPr="00CB110E">
              <w:rPr>
                <w:rFonts w:ascii="Verdana" w:hAnsi="Verdana"/>
                <w:sz w:val="20"/>
                <w:szCs w:val="20"/>
              </w:rPr>
              <w:t>pn.</w:t>
            </w:r>
            <w:r w:rsidRPr="00CB110E">
              <w:rPr>
                <w:rFonts w:ascii="Verdana" w:hAnsi="Verdana"/>
                <w:b/>
                <w:sz w:val="20"/>
                <w:szCs w:val="20"/>
              </w:rPr>
              <w:t xml:space="preserve"> </w:t>
            </w:r>
            <w:r w:rsidRPr="00CB110E">
              <w:rPr>
                <w:rFonts w:ascii="Verdana" w:hAnsi="Verdana"/>
                <w:bCs/>
                <w:sz w:val="20"/>
                <w:szCs w:val="20"/>
              </w:rPr>
              <w:t>”</w:t>
            </w:r>
            <w:r w:rsidRPr="00CB110E">
              <w:rPr>
                <w:rFonts w:ascii="Verdana" w:hAnsi="Verdana"/>
                <w:b/>
                <w:bCs/>
                <w:sz w:val="20"/>
                <w:szCs w:val="20"/>
              </w:rPr>
              <w:t>Wymiana opraw oświetleniowych w budynkach domów studenckich: (1) DS3 "Akropol" przy ul. Tokarskiego 1, (2) DS16 "Itaka" przy ul. Tokarskiego 8 i (3) DS17 "Arkadia" w Krakowie - DE-dzp.272-326/24</w:t>
            </w:r>
            <w:r w:rsidRPr="00CB110E">
              <w:rPr>
                <w:rFonts w:ascii="Verdana" w:hAnsi="Verdana"/>
                <w:bCs/>
                <w:sz w:val="20"/>
                <w:szCs w:val="20"/>
              </w:rPr>
              <w:t>”</w:t>
            </w:r>
            <w:r w:rsidRPr="00CB110E">
              <w:rPr>
                <w:rFonts w:ascii="Verdana" w:hAnsi="Verdana"/>
                <w:b/>
                <w:sz w:val="20"/>
                <w:szCs w:val="20"/>
              </w:rPr>
              <w:t xml:space="preserve"> </w:t>
            </w:r>
            <w:r w:rsidRPr="00CB110E">
              <w:rPr>
                <w:rFonts w:ascii="Verdana" w:hAnsi="Verdana"/>
                <w:bCs/>
                <w:sz w:val="20"/>
                <w:szCs w:val="20"/>
              </w:rPr>
              <w:t>– znak sprawy</w:t>
            </w:r>
            <w:r w:rsidRPr="00CB110E">
              <w:rPr>
                <w:rFonts w:ascii="Verdana" w:hAnsi="Verdana"/>
                <w:b/>
                <w:sz w:val="20"/>
                <w:szCs w:val="20"/>
              </w:rPr>
              <w:t xml:space="preserve"> </w:t>
            </w:r>
            <w:r w:rsidRPr="00CB110E">
              <w:rPr>
                <w:rFonts w:ascii="Verdana" w:hAnsi="Verdana"/>
                <w:b/>
                <w:sz w:val="20"/>
                <w:szCs w:val="20"/>
              </w:rPr>
              <w:t>DE-dzp.272-326/24</w:t>
            </w:r>
            <w:r w:rsidRPr="00CB110E">
              <w:rPr>
                <w:rFonts w:ascii="Verdana" w:hAnsi="Verdana"/>
                <w:bCs/>
                <w:sz w:val="20"/>
                <w:szCs w:val="20"/>
              </w:rPr>
              <w:t>.</w:t>
            </w:r>
          </w:p>
        </w:tc>
      </w:tr>
    </w:tbl>
    <w:p w:rsidR="004F079B" w:rsidRPr="00CB110E" w:rsidRDefault="004F079B" w:rsidP="00C34578">
      <w:pPr>
        <w:pStyle w:val="Tekstpodstawowywcity2"/>
        <w:spacing w:before="480" w:after="120" w:line="276" w:lineRule="auto"/>
        <w:ind w:left="0" w:firstLine="0"/>
        <w:rPr>
          <w:rFonts w:ascii="Verdana" w:hAnsi="Verdana"/>
          <w:b/>
          <w:sz w:val="20"/>
          <w:szCs w:val="20"/>
        </w:rPr>
      </w:pPr>
      <w:r w:rsidRPr="00CB110E">
        <w:rPr>
          <w:rFonts w:ascii="Verdana" w:hAnsi="Verdana"/>
          <w:sz w:val="20"/>
          <w:szCs w:val="20"/>
        </w:rPr>
        <w:t xml:space="preserve">Zamawiający, </w:t>
      </w:r>
      <w:r w:rsidR="004E3381" w:rsidRPr="00CB110E">
        <w:rPr>
          <w:rFonts w:ascii="Verdana" w:hAnsi="Verdana"/>
          <w:b/>
          <w:sz w:val="20"/>
          <w:szCs w:val="20"/>
        </w:rPr>
        <w:t xml:space="preserve">Akademia Górniczo </w:t>
      </w:r>
      <w:r w:rsidR="00CB110E">
        <w:rPr>
          <w:rFonts w:ascii="Verdana" w:hAnsi="Verdana"/>
          <w:b/>
          <w:sz w:val="20"/>
          <w:szCs w:val="20"/>
        </w:rPr>
        <w:t>–</w:t>
      </w:r>
      <w:r w:rsidR="004E3381" w:rsidRPr="00CB110E">
        <w:rPr>
          <w:rFonts w:ascii="Verdana" w:hAnsi="Verdana"/>
          <w:b/>
          <w:sz w:val="20"/>
          <w:szCs w:val="20"/>
        </w:rPr>
        <w:t xml:space="preserve"> Hutnicza</w:t>
      </w:r>
      <w:r w:rsidR="00CB110E">
        <w:rPr>
          <w:rFonts w:ascii="Verdana" w:hAnsi="Verdana"/>
          <w:b/>
          <w:sz w:val="20"/>
          <w:szCs w:val="20"/>
        </w:rPr>
        <w:t xml:space="preserve"> </w:t>
      </w:r>
      <w:r w:rsidR="004E3381" w:rsidRPr="00CB110E">
        <w:rPr>
          <w:rFonts w:ascii="Verdana" w:hAnsi="Verdana"/>
          <w:b/>
          <w:sz w:val="20"/>
          <w:szCs w:val="20"/>
        </w:rPr>
        <w:t>im. Stanisława Staszica w Krakowie</w:t>
      </w:r>
      <w:r w:rsidR="00CB110E">
        <w:rPr>
          <w:rFonts w:ascii="Verdana" w:hAnsi="Verdana"/>
          <w:b/>
          <w:sz w:val="20"/>
          <w:szCs w:val="20"/>
        </w:rPr>
        <w:t xml:space="preserve">, </w:t>
      </w:r>
      <w:r w:rsidR="004E3381" w:rsidRPr="00CB110E">
        <w:rPr>
          <w:rFonts w:ascii="Verdana" w:hAnsi="Verdana"/>
          <w:b/>
          <w:sz w:val="20"/>
          <w:szCs w:val="20"/>
        </w:rPr>
        <w:t>Dział Zamówień Publicznych</w:t>
      </w:r>
      <w:r w:rsidRPr="00CB110E">
        <w:rPr>
          <w:rFonts w:ascii="Verdana" w:hAnsi="Verdana"/>
          <w:sz w:val="20"/>
          <w:szCs w:val="20"/>
        </w:rPr>
        <w:t xml:space="preserve">, działając na podstawie art. </w:t>
      </w:r>
      <w:r w:rsidR="00787406" w:rsidRPr="00CB110E">
        <w:rPr>
          <w:rFonts w:ascii="Verdana" w:hAnsi="Verdana"/>
          <w:sz w:val="20"/>
          <w:szCs w:val="20"/>
        </w:rPr>
        <w:t>284</w:t>
      </w:r>
      <w:r w:rsidRPr="00CB110E">
        <w:rPr>
          <w:rFonts w:ascii="Verdana" w:hAnsi="Verdana"/>
          <w:sz w:val="20"/>
          <w:szCs w:val="20"/>
        </w:rPr>
        <w:t xml:space="preserve"> ust</w:t>
      </w:r>
      <w:r w:rsidR="00816FE0" w:rsidRPr="00CB110E">
        <w:rPr>
          <w:rFonts w:ascii="Verdana" w:hAnsi="Verdana"/>
          <w:sz w:val="20"/>
          <w:szCs w:val="20"/>
        </w:rPr>
        <w:t>.</w:t>
      </w:r>
      <w:r w:rsidR="001C0165" w:rsidRPr="00CB110E">
        <w:rPr>
          <w:rFonts w:ascii="Verdana" w:hAnsi="Verdana"/>
          <w:sz w:val="20"/>
          <w:szCs w:val="20"/>
        </w:rPr>
        <w:t xml:space="preserve"> 3</w:t>
      </w:r>
      <w:r w:rsidRPr="00CB110E">
        <w:rPr>
          <w:rFonts w:ascii="Verdana" w:hAnsi="Verdana"/>
          <w:sz w:val="20"/>
          <w:szCs w:val="20"/>
        </w:rPr>
        <w:t xml:space="preserve"> </w:t>
      </w:r>
      <w:r w:rsidR="00816FE0" w:rsidRPr="00CB110E">
        <w:rPr>
          <w:rFonts w:ascii="Verdana" w:hAnsi="Verdana"/>
          <w:sz w:val="20"/>
          <w:szCs w:val="20"/>
        </w:rPr>
        <w:t>ustawy z dnia 11 września 2019r. Prawo zamówień publicznych</w:t>
      </w:r>
      <w:r w:rsidR="00BB5224" w:rsidRPr="00CB110E">
        <w:rPr>
          <w:rFonts w:ascii="Verdana" w:hAnsi="Verdana"/>
          <w:sz w:val="20"/>
          <w:szCs w:val="20"/>
        </w:rPr>
        <w:t xml:space="preserve"> (Dz.U.</w:t>
      </w:r>
      <w:r w:rsidR="00354020" w:rsidRPr="00CB110E">
        <w:rPr>
          <w:rFonts w:ascii="Verdana" w:hAnsi="Verdana"/>
          <w:sz w:val="20"/>
          <w:szCs w:val="20"/>
        </w:rPr>
        <w:t>2023.1605 ze zm.)</w:t>
      </w:r>
      <w:r w:rsidRPr="00CB110E">
        <w:rPr>
          <w:rFonts w:ascii="Verdana" w:hAnsi="Verdana"/>
          <w:sz w:val="20"/>
          <w:szCs w:val="20"/>
        </w:rPr>
        <w:t xml:space="preserve">, </w:t>
      </w:r>
      <w:r w:rsidR="00F16C50" w:rsidRPr="00CB110E">
        <w:rPr>
          <w:rFonts w:ascii="Verdana" w:hAnsi="Verdana"/>
          <w:sz w:val="20"/>
          <w:szCs w:val="20"/>
        </w:rPr>
        <w:t xml:space="preserve">informuje, </w:t>
      </w:r>
      <w:r w:rsidRPr="00CB110E">
        <w:rPr>
          <w:rFonts w:ascii="Verdana" w:hAnsi="Verdana"/>
          <w:sz w:val="20"/>
          <w:szCs w:val="20"/>
        </w:rPr>
        <w:t>że zmianie ulegają terminy:</w:t>
      </w:r>
    </w:p>
    <w:p w:rsidR="004F079B" w:rsidRPr="00CB110E" w:rsidRDefault="004F079B" w:rsidP="0046562F">
      <w:pPr>
        <w:pStyle w:val="Tekstpodstawowywcity2"/>
        <w:numPr>
          <w:ilvl w:val="0"/>
          <w:numId w:val="1"/>
        </w:numPr>
        <w:spacing w:after="60" w:line="276" w:lineRule="auto"/>
        <w:ind w:left="284" w:hanging="284"/>
        <w:rPr>
          <w:rFonts w:ascii="Verdana" w:hAnsi="Verdana"/>
          <w:sz w:val="20"/>
          <w:szCs w:val="20"/>
        </w:rPr>
      </w:pPr>
      <w:r w:rsidRPr="00CB110E">
        <w:rPr>
          <w:rFonts w:ascii="Verdana" w:hAnsi="Verdana"/>
          <w:sz w:val="20"/>
          <w:szCs w:val="20"/>
        </w:rPr>
        <w:t xml:space="preserve">składania ofert, z dnia </w:t>
      </w:r>
      <w:r w:rsidR="004E3381" w:rsidRPr="00CB110E">
        <w:rPr>
          <w:rFonts w:ascii="Verdana" w:hAnsi="Verdana"/>
          <w:b/>
          <w:sz w:val="20"/>
          <w:szCs w:val="20"/>
        </w:rPr>
        <w:t>2024-07-22</w:t>
      </w:r>
      <w:r w:rsidRPr="00CB110E">
        <w:rPr>
          <w:rFonts w:ascii="Verdana" w:hAnsi="Verdana"/>
          <w:sz w:val="20"/>
          <w:szCs w:val="20"/>
        </w:rPr>
        <w:t xml:space="preserve"> </w:t>
      </w:r>
      <w:r w:rsidR="008365E9" w:rsidRPr="00CB110E">
        <w:rPr>
          <w:rFonts w:ascii="Verdana" w:hAnsi="Verdana"/>
          <w:sz w:val="20"/>
          <w:szCs w:val="20"/>
        </w:rPr>
        <w:t>godz.</w:t>
      </w:r>
      <w:r w:rsidR="00136AEA" w:rsidRPr="00CB110E">
        <w:rPr>
          <w:rFonts w:ascii="Verdana" w:hAnsi="Verdana"/>
          <w:sz w:val="20"/>
          <w:szCs w:val="20"/>
        </w:rPr>
        <w:t xml:space="preserve"> </w:t>
      </w:r>
      <w:r w:rsidR="004E3381" w:rsidRPr="00CB110E">
        <w:rPr>
          <w:rFonts w:ascii="Verdana" w:hAnsi="Verdana"/>
          <w:b/>
          <w:sz w:val="20"/>
          <w:szCs w:val="20"/>
        </w:rPr>
        <w:t>09:00</w:t>
      </w:r>
      <w:r w:rsidR="00136AEA" w:rsidRPr="00CB110E">
        <w:rPr>
          <w:rFonts w:ascii="Verdana" w:hAnsi="Verdana"/>
          <w:sz w:val="20"/>
          <w:szCs w:val="20"/>
        </w:rPr>
        <w:t xml:space="preserve"> </w:t>
      </w:r>
      <w:r w:rsidR="008365E9" w:rsidRPr="00CB110E">
        <w:rPr>
          <w:rFonts w:ascii="Verdana" w:hAnsi="Verdana"/>
          <w:sz w:val="20"/>
          <w:szCs w:val="20"/>
        </w:rPr>
        <w:t xml:space="preserve">na dzień </w:t>
      </w:r>
      <w:r w:rsidR="004E3381" w:rsidRPr="00CB110E">
        <w:rPr>
          <w:rFonts w:ascii="Verdana" w:hAnsi="Verdana"/>
          <w:b/>
          <w:sz w:val="20"/>
          <w:szCs w:val="20"/>
        </w:rPr>
        <w:t>2024-07-24</w:t>
      </w:r>
      <w:r w:rsidR="008365E9" w:rsidRPr="00CB110E">
        <w:rPr>
          <w:rFonts w:ascii="Verdana" w:hAnsi="Verdana"/>
          <w:sz w:val="20"/>
          <w:szCs w:val="20"/>
        </w:rPr>
        <w:t xml:space="preserve"> godz. </w:t>
      </w:r>
      <w:r w:rsidR="004E3381" w:rsidRPr="00CB110E">
        <w:rPr>
          <w:rFonts w:ascii="Verdana" w:hAnsi="Verdana"/>
          <w:b/>
          <w:sz w:val="20"/>
          <w:szCs w:val="20"/>
        </w:rPr>
        <w:t>09:00</w:t>
      </w:r>
      <w:r w:rsidR="00DE0599" w:rsidRPr="00CB110E">
        <w:rPr>
          <w:rFonts w:ascii="Verdana" w:hAnsi="Verdana"/>
          <w:bCs/>
          <w:sz w:val="20"/>
          <w:szCs w:val="20"/>
        </w:rPr>
        <w:t>.</w:t>
      </w:r>
    </w:p>
    <w:p w:rsidR="004F079B" w:rsidRPr="00CB110E" w:rsidRDefault="004F079B" w:rsidP="0046562F">
      <w:pPr>
        <w:pStyle w:val="Tekstpodstawowywcity2"/>
        <w:numPr>
          <w:ilvl w:val="0"/>
          <w:numId w:val="1"/>
        </w:numPr>
        <w:spacing w:after="120" w:line="276" w:lineRule="auto"/>
        <w:ind w:left="284" w:hanging="284"/>
        <w:rPr>
          <w:rFonts w:ascii="Verdana" w:hAnsi="Verdana"/>
          <w:sz w:val="20"/>
          <w:szCs w:val="20"/>
        </w:rPr>
      </w:pPr>
      <w:r w:rsidRPr="00CB110E">
        <w:rPr>
          <w:rFonts w:ascii="Verdana" w:hAnsi="Verdana"/>
          <w:sz w:val="20"/>
          <w:szCs w:val="20"/>
        </w:rPr>
        <w:t>otwarcia ofert</w:t>
      </w:r>
      <w:r w:rsidR="008365E9" w:rsidRPr="00CB110E">
        <w:rPr>
          <w:rFonts w:ascii="Verdana" w:hAnsi="Verdana"/>
          <w:sz w:val="20"/>
          <w:szCs w:val="20"/>
        </w:rPr>
        <w:t xml:space="preserve">, z dnia </w:t>
      </w:r>
      <w:r w:rsidRPr="00CB110E">
        <w:rPr>
          <w:rFonts w:ascii="Verdana" w:hAnsi="Verdana"/>
          <w:sz w:val="20"/>
          <w:szCs w:val="20"/>
        </w:rPr>
        <w:t xml:space="preserve"> </w:t>
      </w:r>
      <w:r w:rsidR="004E3381" w:rsidRPr="00CB110E">
        <w:rPr>
          <w:rFonts w:ascii="Verdana" w:hAnsi="Verdana"/>
          <w:b/>
          <w:sz w:val="20"/>
          <w:szCs w:val="20"/>
        </w:rPr>
        <w:t>2024-07-22</w:t>
      </w:r>
      <w:r w:rsidR="008365E9" w:rsidRPr="00CB110E">
        <w:rPr>
          <w:rFonts w:ascii="Verdana" w:hAnsi="Verdana"/>
          <w:sz w:val="20"/>
          <w:szCs w:val="20"/>
        </w:rPr>
        <w:t xml:space="preserve"> godz.</w:t>
      </w:r>
      <w:r w:rsidR="00136AEA" w:rsidRPr="00CB110E">
        <w:rPr>
          <w:rFonts w:ascii="Verdana" w:hAnsi="Verdana"/>
          <w:sz w:val="20"/>
          <w:szCs w:val="20"/>
        </w:rPr>
        <w:t xml:space="preserve"> </w:t>
      </w:r>
      <w:r w:rsidR="004E3381" w:rsidRPr="00CB110E">
        <w:rPr>
          <w:rFonts w:ascii="Verdana" w:hAnsi="Verdana"/>
          <w:b/>
          <w:sz w:val="20"/>
          <w:szCs w:val="20"/>
        </w:rPr>
        <w:t>10:00</w:t>
      </w:r>
      <w:r w:rsidR="008365E9" w:rsidRPr="00CB110E">
        <w:rPr>
          <w:rFonts w:ascii="Verdana" w:hAnsi="Verdana"/>
          <w:sz w:val="20"/>
          <w:szCs w:val="20"/>
        </w:rPr>
        <w:t xml:space="preserve"> na dzień </w:t>
      </w:r>
      <w:r w:rsidR="004E3381" w:rsidRPr="00CB110E">
        <w:rPr>
          <w:rFonts w:ascii="Verdana" w:hAnsi="Verdana"/>
          <w:b/>
          <w:sz w:val="20"/>
          <w:szCs w:val="20"/>
        </w:rPr>
        <w:t>2024-07-24</w:t>
      </w:r>
      <w:r w:rsidR="008365E9" w:rsidRPr="00CB110E">
        <w:rPr>
          <w:rFonts w:ascii="Verdana" w:hAnsi="Verdana"/>
          <w:sz w:val="20"/>
          <w:szCs w:val="20"/>
        </w:rPr>
        <w:t xml:space="preserve"> godz. </w:t>
      </w:r>
      <w:r w:rsidR="004E3381" w:rsidRPr="00CB110E">
        <w:rPr>
          <w:rFonts w:ascii="Verdana" w:hAnsi="Verdana"/>
          <w:b/>
          <w:sz w:val="20"/>
          <w:szCs w:val="20"/>
        </w:rPr>
        <w:t>10:00</w:t>
      </w:r>
      <w:r w:rsidR="008365E9" w:rsidRPr="00CB110E">
        <w:rPr>
          <w:rFonts w:ascii="Verdana" w:hAnsi="Verdana"/>
          <w:bCs/>
          <w:sz w:val="20"/>
          <w:szCs w:val="20"/>
        </w:rPr>
        <w:t>.</w:t>
      </w:r>
    </w:p>
    <w:p w:rsidR="00BB5224" w:rsidRPr="00CB110E" w:rsidRDefault="00BB5224" w:rsidP="0046562F">
      <w:pPr>
        <w:pStyle w:val="Tekstpodstawowywcity2"/>
        <w:numPr>
          <w:ilvl w:val="0"/>
          <w:numId w:val="1"/>
        </w:numPr>
        <w:spacing w:after="120" w:line="276" w:lineRule="auto"/>
        <w:ind w:left="284" w:hanging="284"/>
        <w:rPr>
          <w:rFonts w:ascii="Verdana" w:hAnsi="Verdana"/>
          <w:sz w:val="20"/>
          <w:szCs w:val="20"/>
        </w:rPr>
      </w:pPr>
      <w:r w:rsidRPr="00CB110E">
        <w:rPr>
          <w:rFonts w:ascii="Verdana" w:hAnsi="Verdana"/>
          <w:sz w:val="20"/>
          <w:szCs w:val="20"/>
        </w:rPr>
        <w:t xml:space="preserve">termin związania ofertą z dnia: </w:t>
      </w:r>
      <w:r w:rsidR="00CB110E" w:rsidRPr="00CB110E">
        <w:rPr>
          <w:rFonts w:ascii="Verdana" w:hAnsi="Verdana"/>
          <w:b/>
          <w:sz w:val="20"/>
          <w:szCs w:val="20"/>
        </w:rPr>
        <w:t>2024-0</w:t>
      </w:r>
      <w:r w:rsidR="00CB110E">
        <w:rPr>
          <w:rFonts w:ascii="Verdana" w:hAnsi="Verdana"/>
          <w:b/>
          <w:sz w:val="20"/>
          <w:szCs w:val="20"/>
        </w:rPr>
        <w:t>8</w:t>
      </w:r>
      <w:r w:rsidR="00CB110E" w:rsidRPr="00CB110E">
        <w:rPr>
          <w:rFonts w:ascii="Verdana" w:hAnsi="Verdana"/>
          <w:b/>
          <w:sz w:val="20"/>
          <w:szCs w:val="20"/>
        </w:rPr>
        <w:t>-2</w:t>
      </w:r>
      <w:r w:rsidR="00CB110E">
        <w:rPr>
          <w:rFonts w:ascii="Verdana" w:hAnsi="Verdana"/>
          <w:b/>
          <w:sz w:val="20"/>
          <w:szCs w:val="20"/>
        </w:rPr>
        <w:t>0</w:t>
      </w:r>
      <w:r w:rsidR="00CB110E" w:rsidRPr="00CB110E">
        <w:rPr>
          <w:rFonts w:ascii="Verdana" w:hAnsi="Verdana"/>
          <w:sz w:val="20"/>
          <w:szCs w:val="20"/>
        </w:rPr>
        <w:t xml:space="preserve"> </w:t>
      </w:r>
      <w:r w:rsidRPr="00CB110E">
        <w:rPr>
          <w:rFonts w:ascii="Verdana" w:hAnsi="Verdana"/>
          <w:sz w:val="20"/>
          <w:szCs w:val="20"/>
        </w:rPr>
        <w:t xml:space="preserve"> na dzień:</w:t>
      </w:r>
      <w:r w:rsidR="00CB110E" w:rsidRPr="00CB110E">
        <w:rPr>
          <w:rFonts w:ascii="Verdana" w:hAnsi="Verdana"/>
          <w:b/>
          <w:sz w:val="20"/>
          <w:szCs w:val="20"/>
        </w:rPr>
        <w:t xml:space="preserve"> </w:t>
      </w:r>
      <w:r w:rsidR="00CB110E" w:rsidRPr="00CB110E">
        <w:rPr>
          <w:rFonts w:ascii="Verdana" w:hAnsi="Verdana"/>
          <w:b/>
          <w:sz w:val="20"/>
          <w:szCs w:val="20"/>
        </w:rPr>
        <w:t>2024-0</w:t>
      </w:r>
      <w:r w:rsidR="00CB110E">
        <w:rPr>
          <w:rFonts w:ascii="Verdana" w:hAnsi="Verdana"/>
          <w:b/>
          <w:sz w:val="20"/>
          <w:szCs w:val="20"/>
        </w:rPr>
        <w:t>8</w:t>
      </w:r>
      <w:r w:rsidR="00CB110E" w:rsidRPr="00CB110E">
        <w:rPr>
          <w:rFonts w:ascii="Verdana" w:hAnsi="Verdana"/>
          <w:b/>
          <w:sz w:val="20"/>
          <w:szCs w:val="20"/>
        </w:rPr>
        <w:t>-2</w:t>
      </w:r>
      <w:r w:rsidR="00CB110E">
        <w:rPr>
          <w:rFonts w:ascii="Verdana" w:hAnsi="Verdana"/>
          <w:b/>
          <w:sz w:val="20"/>
          <w:szCs w:val="20"/>
        </w:rPr>
        <w:t>2</w:t>
      </w:r>
      <w:r w:rsidR="00CB110E" w:rsidRPr="00CB110E">
        <w:rPr>
          <w:rFonts w:ascii="Verdana" w:hAnsi="Verdana"/>
          <w:sz w:val="20"/>
          <w:szCs w:val="20"/>
        </w:rPr>
        <w:t xml:space="preserve">  </w:t>
      </w:r>
    </w:p>
    <w:p w:rsidR="00F16C50" w:rsidRPr="00CB110E" w:rsidRDefault="00F16C50">
      <w:pPr>
        <w:pStyle w:val="Tekstpodstawowywcity"/>
        <w:spacing w:before="120" w:after="120" w:line="240" w:lineRule="auto"/>
        <w:ind w:left="0" w:firstLine="0"/>
        <w:rPr>
          <w:rFonts w:ascii="Verdana" w:hAnsi="Verdana"/>
          <w:sz w:val="20"/>
          <w:szCs w:val="20"/>
        </w:rPr>
      </w:pPr>
      <w:r w:rsidRPr="00CB110E">
        <w:rPr>
          <w:rFonts w:ascii="Verdana" w:hAnsi="Verdana"/>
          <w:sz w:val="20"/>
          <w:szCs w:val="20"/>
        </w:rPr>
        <w:t xml:space="preserve">Jednocześnie </w:t>
      </w:r>
      <w:r w:rsidR="00136AEA" w:rsidRPr="00CB110E">
        <w:rPr>
          <w:rFonts w:ascii="Verdana" w:hAnsi="Verdana"/>
          <w:sz w:val="20"/>
          <w:szCs w:val="20"/>
        </w:rPr>
        <w:t xml:space="preserve">Zamawiający </w:t>
      </w:r>
      <w:r w:rsidRPr="00CB110E">
        <w:rPr>
          <w:rFonts w:ascii="Verdana" w:hAnsi="Verdana"/>
          <w:sz w:val="20"/>
          <w:szCs w:val="20"/>
        </w:rPr>
        <w:t>informuje, że nie uleg</w:t>
      </w:r>
      <w:r w:rsidR="00136AEA" w:rsidRPr="00CB110E">
        <w:rPr>
          <w:rFonts w:ascii="Verdana" w:hAnsi="Verdana"/>
          <w:sz w:val="20"/>
          <w:szCs w:val="20"/>
        </w:rPr>
        <w:t>a</w:t>
      </w:r>
      <w:r w:rsidRPr="00CB110E">
        <w:rPr>
          <w:rFonts w:ascii="Verdana" w:hAnsi="Verdana"/>
          <w:sz w:val="20"/>
          <w:szCs w:val="20"/>
        </w:rPr>
        <w:t xml:space="preserve"> zmianie miejsce składania i otwarcia ofert. </w:t>
      </w:r>
    </w:p>
    <w:p w:rsidR="00F16C50" w:rsidRPr="00CB110E" w:rsidRDefault="00F16C50">
      <w:pPr>
        <w:pStyle w:val="Tekstpodstawowywcity"/>
        <w:rPr>
          <w:rFonts w:ascii="Verdana" w:hAnsi="Verdana"/>
          <w:sz w:val="20"/>
          <w:szCs w:val="20"/>
        </w:rPr>
      </w:pPr>
    </w:p>
    <w:p w:rsidR="00F16C50" w:rsidRPr="00CB110E" w:rsidRDefault="00F16C50">
      <w:pPr>
        <w:spacing w:line="360" w:lineRule="auto"/>
        <w:ind w:left="567"/>
        <w:rPr>
          <w:rFonts w:ascii="Verdana" w:hAnsi="Verdana"/>
          <w:sz w:val="20"/>
          <w:szCs w:val="20"/>
        </w:rPr>
      </w:pPr>
    </w:p>
    <w:sectPr w:rsidR="00F16C50" w:rsidRPr="00CB110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51D7C" w:rsidRDefault="00451D7C">
      <w:r>
        <w:separator/>
      </w:r>
    </w:p>
  </w:endnote>
  <w:endnote w:type="continuationSeparator" w:id="0">
    <w:p w:rsidR="00451D7C" w:rsidRDefault="00451D7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32BF6" w:rsidRDefault="00F32BF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16C50" w:rsidRDefault="00F16C50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rFonts w:ascii="Arial" w:hAnsi="Arial"/>
        <w:sz w:val="18"/>
      </w:rPr>
    </w:pPr>
  </w:p>
  <w:p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18"/>
      </w:rPr>
    </w:pPr>
  </w:p>
  <w:p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20"/>
      </w:rPr>
    </w:pPr>
    <w:r>
      <w:rPr>
        <w:rFonts w:ascii="Arial" w:hAnsi="Arial"/>
        <w:sz w:val="20"/>
      </w:rPr>
      <w:t>System ProPublico © Datacomp</w:t>
    </w:r>
    <w:r>
      <w:rPr>
        <w:rFonts w:ascii="Arial" w:hAnsi="Arial"/>
        <w:sz w:val="20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32BF6" w:rsidRDefault="00F32BF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51D7C" w:rsidRDefault="00451D7C">
      <w:r>
        <w:separator/>
      </w:r>
    </w:p>
  </w:footnote>
  <w:footnote w:type="continuationSeparator" w:id="0">
    <w:p w:rsidR="00451D7C" w:rsidRDefault="00451D7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32BF6" w:rsidRDefault="00F32BF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32BF6" w:rsidRDefault="00F32BF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32BF6" w:rsidRDefault="00F32BF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F625876"/>
    <w:multiLevelType w:val="hybridMultilevel"/>
    <w:tmpl w:val="D79AC2D6"/>
    <w:lvl w:ilvl="0" w:tplc="B0D6A6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451D7C"/>
    <w:rsid w:val="00062425"/>
    <w:rsid w:val="00136AEA"/>
    <w:rsid w:val="0015679F"/>
    <w:rsid w:val="001C0165"/>
    <w:rsid w:val="001C5A4C"/>
    <w:rsid w:val="002F480A"/>
    <w:rsid w:val="0033399E"/>
    <w:rsid w:val="00354020"/>
    <w:rsid w:val="0037248D"/>
    <w:rsid w:val="003D12E3"/>
    <w:rsid w:val="00403A44"/>
    <w:rsid w:val="00416659"/>
    <w:rsid w:val="004360B0"/>
    <w:rsid w:val="00451D7C"/>
    <w:rsid w:val="0046562F"/>
    <w:rsid w:val="004E022D"/>
    <w:rsid w:val="004E3381"/>
    <w:rsid w:val="004F079B"/>
    <w:rsid w:val="00540D03"/>
    <w:rsid w:val="00581997"/>
    <w:rsid w:val="005F4BC0"/>
    <w:rsid w:val="006A0D80"/>
    <w:rsid w:val="00727D1F"/>
    <w:rsid w:val="00787406"/>
    <w:rsid w:val="00797C4E"/>
    <w:rsid w:val="00816FE0"/>
    <w:rsid w:val="00820E2C"/>
    <w:rsid w:val="008365E9"/>
    <w:rsid w:val="00851A62"/>
    <w:rsid w:val="00901D47"/>
    <w:rsid w:val="00940C54"/>
    <w:rsid w:val="00945187"/>
    <w:rsid w:val="00955CEB"/>
    <w:rsid w:val="00972F59"/>
    <w:rsid w:val="00AC3482"/>
    <w:rsid w:val="00BB5224"/>
    <w:rsid w:val="00BD5546"/>
    <w:rsid w:val="00C25577"/>
    <w:rsid w:val="00C34578"/>
    <w:rsid w:val="00CB110E"/>
    <w:rsid w:val="00CC1A78"/>
    <w:rsid w:val="00CF0F4C"/>
    <w:rsid w:val="00D63C6E"/>
    <w:rsid w:val="00D91931"/>
    <w:rsid w:val="00DE0599"/>
    <w:rsid w:val="00EC7BE6"/>
    <w:rsid w:val="00F16C50"/>
    <w:rsid w:val="00F32BF6"/>
    <w:rsid w:val="00F616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58CEF55"/>
  <w15:chartTrackingRefBased/>
  <w15:docId w15:val="{4DFAF40D-6CA4-40DC-BFF6-17D1D8B515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line="360" w:lineRule="auto"/>
      <w:ind w:left="539" w:firstLine="540"/>
      <w:jc w:val="both"/>
      <w:outlineLvl w:val="0"/>
    </w:pPr>
    <w:rPr>
      <w:rFonts w:ascii="Arial" w:hAnsi="Arial"/>
      <w:b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Tekstpodstawowy">
    <w:name w:val="Body Text"/>
    <w:basedOn w:val="Normalny"/>
    <w:rPr>
      <w:sz w:val="28"/>
      <w:szCs w:val="20"/>
    </w:rPr>
  </w:style>
  <w:style w:type="paragraph" w:styleId="Tekstpodstawowywcity">
    <w:name w:val="Body Text Indent"/>
    <w:basedOn w:val="Normalny"/>
    <w:pPr>
      <w:spacing w:line="360" w:lineRule="auto"/>
      <w:ind w:left="539" w:firstLine="540"/>
      <w:jc w:val="both"/>
    </w:pPr>
    <w:rPr>
      <w:sz w:val="26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sz w:val="20"/>
    </w:rPr>
  </w:style>
  <w:style w:type="paragraph" w:styleId="Tekstpodstawowywcity2">
    <w:name w:val="Body Text Indent 2"/>
    <w:basedOn w:val="Normalny"/>
    <w:pPr>
      <w:spacing w:line="360" w:lineRule="auto"/>
      <w:ind w:left="539" w:firstLine="540"/>
      <w:jc w:val="both"/>
    </w:pPr>
    <w:rPr>
      <w:rFonts w:ascii="Arial" w:hAnsi="Arial"/>
      <w:sz w:val="22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dymka">
    <w:name w:val="Balloon Text"/>
    <w:basedOn w:val="Normalny"/>
    <w:link w:val="TekstdymkaZnak"/>
    <w:rsid w:val="00816FE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16FE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ENATA~1.KW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180</Words>
  <Characters>1081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pieczęć zamawiającego</vt:lpstr>
    </vt:vector>
  </TitlesOfParts>
  <Company>PROBADEX-KRAKÓW</Company>
  <LinksUpToDate>false</LinksUpToDate>
  <CharactersWithSpaces>1259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pieczęć zamawiającego</dc:title>
  <dc:subject/>
  <dc:creator>Renata Kwas-Rogowska</dc:creator>
  <cp:keywords/>
  <dc:description/>
  <cp:lastModifiedBy>Renata Rogowska-Kwas</cp:lastModifiedBy>
  <cp:revision>3</cp:revision>
  <cp:lastPrinted>2001-02-09T20:53:00Z</cp:lastPrinted>
  <dcterms:created xsi:type="dcterms:W3CDTF">2024-07-18T10:56:00Z</dcterms:created>
  <dcterms:modified xsi:type="dcterms:W3CDTF">2024-07-18T10:57:00Z</dcterms:modified>
</cp:coreProperties>
</file>