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448705" w14:textId="77777777" w:rsidR="005F4BC0" w:rsidRDefault="009F11CE" w:rsidP="004F079B">
      <w:pPr>
        <w:spacing w:after="240"/>
        <w:jc w:val="right"/>
        <w:rPr>
          <w:sz w:val="22"/>
          <w:szCs w:val="22"/>
        </w:rPr>
      </w:pPr>
      <w:r w:rsidRPr="009F11CE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9F11CE">
        <w:rPr>
          <w:sz w:val="22"/>
          <w:szCs w:val="22"/>
        </w:rPr>
        <w:t>2024-07-15</w:t>
      </w:r>
    </w:p>
    <w:p w14:paraId="4BFCA6C1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6960F15" w14:textId="77777777" w:rsidR="009F11CE" w:rsidRPr="009F11CE" w:rsidRDefault="009F11CE">
      <w:pPr>
        <w:rPr>
          <w:b/>
          <w:bCs/>
          <w:sz w:val="22"/>
          <w:szCs w:val="22"/>
        </w:rPr>
      </w:pPr>
      <w:r w:rsidRPr="009F11CE">
        <w:rPr>
          <w:b/>
          <w:bCs/>
          <w:sz w:val="22"/>
          <w:szCs w:val="22"/>
        </w:rPr>
        <w:t>Akademia Górniczo - Hutnicza</w:t>
      </w:r>
    </w:p>
    <w:p w14:paraId="35CD71B8" w14:textId="77777777" w:rsidR="009F11CE" w:rsidRPr="009F11CE" w:rsidRDefault="009F11CE">
      <w:pPr>
        <w:rPr>
          <w:b/>
          <w:bCs/>
          <w:sz w:val="22"/>
          <w:szCs w:val="22"/>
        </w:rPr>
      </w:pPr>
      <w:r w:rsidRPr="009F11CE">
        <w:rPr>
          <w:b/>
          <w:bCs/>
          <w:sz w:val="22"/>
          <w:szCs w:val="22"/>
        </w:rPr>
        <w:t>im. Stanisława Staszica w Krakowie</w:t>
      </w:r>
    </w:p>
    <w:p w14:paraId="25907890" w14:textId="77777777" w:rsidR="00F16C50" w:rsidRPr="00D91931" w:rsidRDefault="009F11CE">
      <w:pPr>
        <w:rPr>
          <w:b/>
          <w:bCs/>
          <w:sz w:val="22"/>
          <w:szCs w:val="22"/>
        </w:rPr>
      </w:pPr>
      <w:r w:rsidRPr="009F11CE">
        <w:rPr>
          <w:b/>
          <w:bCs/>
          <w:sz w:val="22"/>
          <w:szCs w:val="22"/>
        </w:rPr>
        <w:t>Dział Zamówień Publicznych</w:t>
      </w:r>
    </w:p>
    <w:p w14:paraId="326DE230" w14:textId="77777777" w:rsidR="00F16C50" w:rsidRPr="00BD5546" w:rsidRDefault="009F11CE">
      <w:pPr>
        <w:rPr>
          <w:sz w:val="22"/>
          <w:szCs w:val="22"/>
        </w:rPr>
      </w:pPr>
      <w:r w:rsidRPr="009F11CE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9F11CE">
        <w:rPr>
          <w:sz w:val="22"/>
          <w:szCs w:val="22"/>
        </w:rPr>
        <w:t>30</w:t>
      </w:r>
    </w:p>
    <w:p w14:paraId="3C8B15EB" w14:textId="77777777" w:rsidR="00F16C50" w:rsidRPr="00BD5546" w:rsidRDefault="009F11CE">
      <w:pPr>
        <w:rPr>
          <w:sz w:val="22"/>
          <w:szCs w:val="22"/>
        </w:rPr>
      </w:pPr>
      <w:r w:rsidRPr="009F11CE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9F11CE">
        <w:rPr>
          <w:sz w:val="22"/>
          <w:szCs w:val="22"/>
        </w:rPr>
        <w:t>Kraków</w:t>
      </w:r>
    </w:p>
    <w:p w14:paraId="3ED4A0FA" w14:textId="70D10C2F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F11CE" w:rsidRPr="009F11CE">
        <w:rPr>
          <w:bCs/>
          <w:sz w:val="22"/>
          <w:szCs w:val="22"/>
        </w:rPr>
        <w:t>DE-dzp.272-339/24</w:t>
      </w:r>
      <w:r w:rsidRPr="00D91931">
        <w:rPr>
          <w:sz w:val="22"/>
          <w:szCs w:val="22"/>
        </w:rPr>
        <w:tab/>
        <w:t xml:space="preserve"> </w:t>
      </w:r>
    </w:p>
    <w:p w14:paraId="7E30710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6D346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F80D81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CEEE7C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43EE667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C19FC46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EFD0D5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A2B7F8E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9F11CE" w:rsidRPr="00607F9B" w14:paraId="782EA841" w14:textId="77777777" w:rsidTr="00317CD1">
        <w:trPr>
          <w:trHeight w:val="638"/>
        </w:trPr>
        <w:tc>
          <w:tcPr>
            <w:tcW w:w="959" w:type="dxa"/>
            <w:shd w:val="clear" w:color="auto" w:fill="auto"/>
          </w:tcPr>
          <w:p w14:paraId="31C92DF3" w14:textId="77777777" w:rsidR="009F11CE" w:rsidRPr="00607F9B" w:rsidRDefault="009F11CE" w:rsidP="00317C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DF48212" w14:textId="3546A664" w:rsidR="009F11CE" w:rsidRPr="00607F9B" w:rsidRDefault="009F11CE" w:rsidP="00317CD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F11CE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601255">
              <w:rPr>
                <w:b/>
                <w:bCs/>
                <w:sz w:val="22"/>
                <w:szCs w:val="22"/>
              </w:rPr>
              <w:t>D</w:t>
            </w:r>
            <w:r w:rsidRPr="009F11CE">
              <w:rPr>
                <w:b/>
                <w:bCs/>
                <w:sz w:val="22"/>
                <w:szCs w:val="22"/>
              </w:rPr>
              <w:t>ostawa sprzętu fotograficznego dla WI AGH - DE-dzp.272-339/24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1A2FF1FC" w14:textId="40A81308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3C6318B4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F11CE" w:rsidRPr="009F11CE">
        <w:rPr>
          <w:rFonts w:ascii="Times New Roman" w:hAnsi="Times New Roman"/>
          <w:b/>
          <w:szCs w:val="22"/>
        </w:rPr>
        <w:t>2024-07-16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F11CE" w:rsidRPr="009F11CE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F11CE" w:rsidRPr="009F11CE">
        <w:rPr>
          <w:rFonts w:ascii="Times New Roman" w:hAnsi="Times New Roman"/>
          <w:b/>
          <w:szCs w:val="22"/>
        </w:rPr>
        <w:t>2024-07-18</w:t>
      </w:r>
      <w:r w:rsidR="008365E9">
        <w:rPr>
          <w:rFonts w:ascii="Times New Roman" w:hAnsi="Times New Roman"/>
          <w:szCs w:val="22"/>
        </w:rPr>
        <w:t xml:space="preserve"> godz. </w:t>
      </w:r>
      <w:r w:rsidR="009F11CE" w:rsidRPr="009F11CE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0B78828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F11CE" w:rsidRPr="009F11CE">
        <w:rPr>
          <w:rFonts w:ascii="Times New Roman" w:hAnsi="Times New Roman"/>
          <w:b/>
          <w:szCs w:val="22"/>
        </w:rPr>
        <w:t>2024-07-16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F11CE" w:rsidRPr="009F11CE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9F11CE" w:rsidRPr="009F11CE">
        <w:rPr>
          <w:rFonts w:ascii="Times New Roman" w:hAnsi="Times New Roman"/>
          <w:b/>
          <w:szCs w:val="22"/>
        </w:rPr>
        <w:t>2024-07-18</w:t>
      </w:r>
      <w:r w:rsidR="008365E9">
        <w:rPr>
          <w:rFonts w:ascii="Times New Roman" w:hAnsi="Times New Roman"/>
          <w:szCs w:val="22"/>
        </w:rPr>
        <w:t xml:space="preserve"> godz. </w:t>
      </w:r>
      <w:r w:rsidR="009F11CE" w:rsidRPr="009F11CE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BEF4D68" w14:textId="74948DD5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601255">
        <w:rPr>
          <w:rFonts w:ascii="Times New Roman" w:hAnsi="Times New Roman"/>
          <w:szCs w:val="22"/>
        </w:rPr>
        <w:t>14/08/2024</w:t>
      </w:r>
      <w:r w:rsidRPr="00BB5224">
        <w:rPr>
          <w:rFonts w:ascii="Times New Roman" w:hAnsi="Times New Roman"/>
          <w:szCs w:val="22"/>
        </w:rPr>
        <w:t xml:space="preserve">  na dzień</w:t>
      </w:r>
      <w:r w:rsidR="00601255">
        <w:rPr>
          <w:rFonts w:ascii="Times New Roman" w:hAnsi="Times New Roman"/>
          <w:szCs w:val="22"/>
        </w:rPr>
        <w:t xml:space="preserve"> 16/08/2024</w:t>
      </w:r>
      <w:r w:rsidRPr="00BB5224">
        <w:rPr>
          <w:rFonts w:ascii="Times New Roman" w:hAnsi="Times New Roman"/>
          <w:szCs w:val="22"/>
        </w:rPr>
        <w:t>:</w:t>
      </w:r>
    </w:p>
    <w:p w14:paraId="067977AF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7CF13370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4C4F38BD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8222E7" w14:textId="77777777" w:rsidR="00E702F1" w:rsidRDefault="00E702F1">
      <w:r>
        <w:separator/>
      </w:r>
    </w:p>
  </w:endnote>
  <w:endnote w:type="continuationSeparator" w:id="0">
    <w:p w14:paraId="1F31C388" w14:textId="77777777" w:rsidR="00E702F1" w:rsidRDefault="00E70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4FF84D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F72591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5690092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847B32A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FDC063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F9AF192" w14:textId="77777777" w:rsidR="00E702F1" w:rsidRDefault="00E702F1">
      <w:r>
        <w:separator/>
      </w:r>
    </w:p>
  </w:footnote>
  <w:footnote w:type="continuationSeparator" w:id="0">
    <w:p w14:paraId="764C22D2" w14:textId="77777777" w:rsidR="00E702F1" w:rsidRDefault="00E702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98533B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D2235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A8C9C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1472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2F1"/>
    <w:rsid w:val="00062425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01255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F11CE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702F1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15E792"/>
  <w15:chartTrackingRefBased/>
  <w15:docId w15:val="{34ADAFB4-C5EA-49D1-AA84-2B886B51BA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2024-07-15T06:10:00Z</dcterms:created>
  <dcterms:modified xsi:type="dcterms:W3CDTF">2024-07-15T06:10:00Z</dcterms:modified>
</cp:coreProperties>
</file>