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A0000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A0000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A0000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A0000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A0000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A0000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A0000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A0000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A0000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A0000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A0000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A0000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A0000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54CDADEA" w:rsidR="000246D5" w:rsidRDefault="00A00006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Pr="00A0000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i montaż mebli i wyposażenia do </w:t>
      </w:r>
      <w:r w:rsidR="008705F9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Pr="00A0000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agazynu  Centralnego Archiwum Uczelni w Miękini - DE.dzp.272-332/24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A0000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A00006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A0000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A00006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A00006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A0000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A0000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A0000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D8D7D1" w14:textId="77777777" w:rsidR="004479D6" w:rsidRDefault="004479D6">
      <w:pPr>
        <w:spacing w:after="0" w:line="240" w:lineRule="auto"/>
      </w:pPr>
      <w:r>
        <w:separator/>
      </w:r>
    </w:p>
  </w:endnote>
  <w:endnote w:type="continuationSeparator" w:id="0">
    <w:p w14:paraId="077482D5" w14:textId="77777777" w:rsidR="004479D6" w:rsidRDefault="00447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713E3E" w:rsidRDefault="00A00006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713E3E" w:rsidRDefault="00713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BA27E" w14:textId="77777777" w:rsidR="004479D6" w:rsidRDefault="004479D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C2A019" w14:textId="77777777" w:rsidR="004479D6" w:rsidRDefault="004479D6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A0000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A00006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A54B0"/>
    <w:rsid w:val="00346675"/>
    <w:rsid w:val="003625A6"/>
    <w:rsid w:val="004479D6"/>
    <w:rsid w:val="00713E3E"/>
    <w:rsid w:val="008705F9"/>
    <w:rsid w:val="009A42E9"/>
    <w:rsid w:val="00A00006"/>
    <w:rsid w:val="00A0609D"/>
    <w:rsid w:val="00A64E63"/>
    <w:rsid w:val="00C02242"/>
    <w:rsid w:val="00DB5494"/>
    <w:rsid w:val="00F1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3</cp:revision>
  <cp:lastPrinted>2024-07-11T07:25:00Z</cp:lastPrinted>
  <dcterms:created xsi:type="dcterms:W3CDTF">2024-06-27T10:12:00Z</dcterms:created>
  <dcterms:modified xsi:type="dcterms:W3CDTF">2024-07-11T07:25:00Z</dcterms:modified>
</cp:coreProperties>
</file>