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8D5564" w14:textId="77777777" w:rsidR="006A5DF1" w:rsidRDefault="00686678" w:rsidP="006A5DF1">
      <w:pPr>
        <w:spacing w:after="240"/>
        <w:jc w:val="right"/>
        <w:rPr>
          <w:sz w:val="22"/>
          <w:szCs w:val="22"/>
        </w:rPr>
      </w:pPr>
      <w:r w:rsidRPr="0068667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86678">
        <w:rPr>
          <w:sz w:val="22"/>
          <w:szCs w:val="22"/>
        </w:rPr>
        <w:t>2024-07-10</w:t>
      </w:r>
    </w:p>
    <w:p w14:paraId="1B11C52E" w14:textId="77777777" w:rsidR="00686678" w:rsidRPr="00686678" w:rsidRDefault="00686678" w:rsidP="006A5DF1">
      <w:pPr>
        <w:rPr>
          <w:b/>
          <w:bCs/>
          <w:sz w:val="22"/>
          <w:szCs w:val="22"/>
        </w:rPr>
      </w:pPr>
      <w:r w:rsidRPr="00686678">
        <w:rPr>
          <w:b/>
          <w:bCs/>
          <w:sz w:val="22"/>
          <w:szCs w:val="22"/>
        </w:rPr>
        <w:t>Akademia Górniczo - Hutnicza</w:t>
      </w:r>
    </w:p>
    <w:p w14:paraId="13C64643" w14:textId="77777777" w:rsidR="00686678" w:rsidRPr="00686678" w:rsidRDefault="00686678" w:rsidP="006A5DF1">
      <w:pPr>
        <w:rPr>
          <w:b/>
          <w:bCs/>
          <w:sz w:val="22"/>
          <w:szCs w:val="22"/>
        </w:rPr>
      </w:pPr>
      <w:r w:rsidRPr="00686678">
        <w:rPr>
          <w:b/>
          <w:bCs/>
          <w:sz w:val="22"/>
          <w:szCs w:val="22"/>
        </w:rPr>
        <w:t>im. Stanisława Staszica w Krakowie</w:t>
      </w:r>
    </w:p>
    <w:p w14:paraId="388235EF" w14:textId="77777777" w:rsidR="006A5DF1" w:rsidRPr="00D91931" w:rsidRDefault="00686678" w:rsidP="006A5DF1">
      <w:pPr>
        <w:rPr>
          <w:b/>
          <w:bCs/>
          <w:sz w:val="22"/>
          <w:szCs w:val="22"/>
        </w:rPr>
      </w:pPr>
      <w:r w:rsidRPr="00686678">
        <w:rPr>
          <w:b/>
          <w:bCs/>
          <w:sz w:val="22"/>
          <w:szCs w:val="22"/>
        </w:rPr>
        <w:t>Dział Zamówień Publicznych</w:t>
      </w:r>
    </w:p>
    <w:p w14:paraId="765BD123" w14:textId="77777777" w:rsidR="006A5DF1" w:rsidRPr="00BD5546" w:rsidRDefault="00686678" w:rsidP="006A5DF1">
      <w:pPr>
        <w:rPr>
          <w:sz w:val="22"/>
          <w:szCs w:val="22"/>
        </w:rPr>
      </w:pPr>
      <w:r w:rsidRPr="0068667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86678">
        <w:rPr>
          <w:sz w:val="22"/>
          <w:szCs w:val="22"/>
        </w:rPr>
        <w:t>30</w:t>
      </w:r>
    </w:p>
    <w:p w14:paraId="3B731836" w14:textId="77777777" w:rsidR="006A5DF1" w:rsidRPr="00BD5546" w:rsidRDefault="00686678" w:rsidP="006A5DF1">
      <w:pPr>
        <w:rPr>
          <w:sz w:val="22"/>
          <w:szCs w:val="22"/>
        </w:rPr>
      </w:pPr>
      <w:r w:rsidRPr="0068667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86678">
        <w:rPr>
          <w:sz w:val="22"/>
          <w:szCs w:val="22"/>
        </w:rPr>
        <w:t>Kraków</w:t>
      </w:r>
    </w:p>
    <w:p w14:paraId="4974AA0E" w14:textId="626CCB8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F171C">
        <w:rPr>
          <w:bCs/>
          <w:sz w:val="22"/>
          <w:szCs w:val="22"/>
        </w:rPr>
        <w:t>DE-dzp.272-279/24</w:t>
      </w:r>
      <w:r w:rsidRPr="00D91931">
        <w:rPr>
          <w:sz w:val="22"/>
          <w:szCs w:val="22"/>
        </w:rPr>
        <w:tab/>
        <w:t xml:space="preserve"> </w:t>
      </w:r>
    </w:p>
    <w:p w14:paraId="1BACBE2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0749D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A9748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EE7752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086D993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055A5E8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86678" w:rsidRPr="0068667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86678" w:rsidRPr="00686678">
        <w:rPr>
          <w:b/>
          <w:bCs/>
          <w:sz w:val="22"/>
          <w:szCs w:val="22"/>
        </w:rPr>
        <w:t>Dostawa materiałów promocyjnych dla Wydziału Matematyki Stosowanej AGH- DE-dzp.272-279/24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86678" w:rsidRPr="00686678">
        <w:rPr>
          <w:b/>
          <w:sz w:val="22"/>
          <w:szCs w:val="22"/>
        </w:rPr>
        <w:t>DE-dzp.272-279/24</w:t>
      </w:r>
      <w:r w:rsidRPr="006A5DF1">
        <w:rPr>
          <w:b/>
          <w:sz w:val="22"/>
          <w:szCs w:val="22"/>
        </w:rPr>
        <w:t>.</w:t>
      </w:r>
    </w:p>
    <w:p w14:paraId="30CA9664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86678" w:rsidRPr="006A5DF1" w14:paraId="2B24EE1E" w14:textId="77777777" w:rsidTr="00D029FF">
        <w:tc>
          <w:tcPr>
            <w:tcW w:w="9356" w:type="dxa"/>
            <w:shd w:val="clear" w:color="auto" w:fill="auto"/>
          </w:tcPr>
          <w:p w14:paraId="5FF6DA91" w14:textId="77777777" w:rsidR="009F171C" w:rsidRDefault="009F171C" w:rsidP="009F171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1:</w:t>
            </w:r>
          </w:p>
          <w:p w14:paraId="539A3ACC" w14:textId="77777777" w:rsidR="00686678" w:rsidRPr="00686678" w:rsidRDefault="00686678" w:rsidP="00D029F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6678">
              <w:rPr>
                <w:sz w:val="22"/>
                <w:szCs w:val="22"/>
              </w:rPr>
              <w:t>Czy jest jakaś konkretna marka i model koszulek, których wykonania Państwo oczekują? Może zamawiali je Państwo w przeszłości i byli zadowoleni z jakości i można byłoby je powielić?</w:t>
            </w:r>
          </w:p>
          <w:p w14:paraId="5B505F79" w14:textId="77777777" w:rsidR="009F171C" w:rsidRDefault="009F171C" w:rsidP="009F171C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5ECE92A1" w14:textId="3A5F123E" w:rsidR="00686678" w:rsidRDefault="009F171C" w:rsidP="00D029F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1F021C">
              <w:rPr>
                <w:sz w:val="22"/>
                <w:szCs w:val="22"/>
              </w:rPr>
              <w:t>nie wskazuje przykładowych produktów; Zamawiający zaakceptuje koszulki o parametrach opisanych w SWZ.</w:t>
            </w:r>
          </w:p>
          <w:p w14:paraId="0B98FE2E" w14:textId="2C00912F" w:rsidR="009F171C" w:rsidRDefault="009F171C" w:rsidP="009F171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  <w:r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35DC0142" w14:textId="77777777" w:rsidR="00686678" w:rsidRPr="00686678" w:rsidRDefault="00686678" w:rsidP="009F171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86678">
              <w:rPr>
                <w:sz w:val="22"/>
                <w:szCs w:val="22"/>
              </w:rPr>
              <w:t>Czy nadruk na koszulkach polo i T-shirt będzie identyczny: ta sama treść, wielkość i kolor?</w:t>
            </w:r>
          </w:p>
          <w:p w14:paraId="3D48278D" w14:textId="77777777" w:rsidR="009F171C" w:rsidRDefault="009F171C" w:rsidP="009F171C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2F0A375" w14:textId="699D1771" w:rsidR="009F171C" w:rsidRPr="009F171C" w:rsidRDefault="009F171C" w:rsidP="009F171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F171C">
              <w:rPr>
                <w:sz w:val="22"/>
                <w:szCs w:val="22"/>
              </w:rPr>
              <w:t>Zamawiający wymaga jednakowych nadruków na koszulkach polo i T-Shirt.</w:t>
            </w:r>
          </w:p>
          <w:p w14:paraId="075BD2CD" w14:textId="073A23CD" w:rsidR="009F171C" w:rsidRDefault="009F171C" w:rsidP="009F171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  <w:r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442B014F" w14:textId="77777777" w:rsidR="00686678" w:rsidRDefault="00686678" w:rsidP="009F171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86678">
              <w:rPr>
                <w:sz w:val="22"/>
                <w:szCs w:val="22"/>
              </w:rPr>
              <w:t>Czy teczka ofertowa ma określoną szerokość grzbietu i zakładek?</w:t>
            </w:r>
          </w:p>
          <w:p w14:paraId="3B6ED6F2" w14:textId="77777777" w:rsidR="009F171C" w:rsidRDefault="009F171C" w:rsidP="009F171C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F0FCCBF" w14:textId="491F970F" w:rsidR="009F171C" w:rsidRPr="00686678" w:rsidRDefault="009F171C" w:rsidP="00D029F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określa wymagań </w:t>
            </w:r>
            <w:r w:rsidR="00880C2F">
              <w:rPr>
                <w:sz w:val="22"/>
                <w:szCs w:val="22"/>
              </w:rPr>
              <w:t>w zakresie</w:t>
            </w:r>
            <w:r>
              <w:rPr>
                <w:sz w:val="22"/>
                <w:szCs w:val="22"/>
              </w:rPr>
              <w:t xml:space="preserve"> szerokości grzbietu i zakładek w teczce ofertowej</w:t>
            </w:r>
            <w:r w:rsidR="00880C2F">
              <w:rPr>
                <w:sz w:val="22"/>
                <w:szCs w:val="22"/>
              </w:rPr>
              <w:t xml:space="preserve">; </w:t>
            </w:r>
            <w:r w:rsidR="001F021C">
              <w:rPr>
                <w:sz w:val="22"/>
                <w:szCs w:val="22"/>
              </w:rPr>
              <w:t xml:space="preserve">Zamawiający zaakceptuje </w:t>
            </w:r>
            <w:r w:rsidR="001F021C">
              <w:rPr>
                <w:sz w:val="22"/>
                <w:szCs w:val="22"/>
              </w:rPr>
              <w:t>teczki ofertowe</w:t>
            </w:r>
            <w:r w:rsidR="001F021C">
              <w:rPr>
                <w:sz w:val="22"/>
                <w:szCs w:val="22"/>
              </w:rPr>
              <w:t xml:space="preserve"> o parametrach opisanych w SWZ.</w:t>
            </w:r>
          </w:p>
          <w:p w14:paraId="79F0EF9A" w14:textId="04BB8B09" w:rsidR="00686678" w:rsidRPr="00686678" w:rsidRDefault="00686678" w:rsidP="00D029F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2CFC273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F0E33" w14:textId="77777777" w:rsidR="000771AD" w:rsidRDefault="000771AD">
      <w:r>
        <w:separator/>
      </w:r>
    </w:p>
  </w:endnote>
  <w:endnote w:type="continuationSeparator" w:id="0">
    <w:p w14:paraId="28A0169D" w14:textId="77777777" w:rsidR="000771AD" w:rsidRDefault="00077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CA85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721A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42FF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696E747">
        <v:line id="_x0000_s1025" style="position:absolute;left:0;text-align:left;z-index:251657728" from="-3.85pt,8.75pt" to="455.15pt,8.75pt"/>
      </w:pict>
    </w:r>
  </w:p>
  <w:p w14:paraId="15D20FE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DC7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9E2E5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65B6D9" w14:textId="77777777" w:rsidR="006D4AB3" w:rsidRDefault="006D4AB3">
    <w:pPr>
      <w:pStyle w:val="Stopka"/>
      <w:tabs>
        <w:tab w:val="clear" w:pos="4536"/>
        <w:tab w:val="left" w:pos="6237"/>
      </w:tabs>
    </w:pPr>
  </w:p>
  <w:p w14:paraId="3D246F7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4B6D28" w14:textId="77777777" w:rsidR="000771AD" w:rsidRDefault="000771AD">
      <w:r>
        <w:separator/>
      </w:r>
    </w:p>
  </w:footnote>
  <w:footnote w:type="continuationSeparator" w:id="0">
    <w:p w14:paraId="025845C7" w14:textId="77777777" w:rsidR="000771AD" w:rsidRDefault="00077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FCB26E" w14:textId="77777777" w:rsidR="00686678" w:rsidRDefault="006866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9D517" w14:textId="77777777" w:rsidR="00686678" w:rsidRDefault="006866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F8434" w14:textId="77777777" w:rsidR="00686678" w:rsidRDefault="006866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9570938">
    <w:abstractNumId w:val="3"/>
  </w:num>
  <w:num w:numId="2" w16cid:durableId="1778134340">
    <w:abstractNumId w:val="7"/>
  </w:num>
  <w:num w:numId="3" w16cid:durableId="918295754">
    <w:abstractNumId w:val="2"/>
  </w:num>
  <w:num w:numId="4" w16cid:durableId="914974119">
    <w:abstractNumId w:val="6"/>
  </w:num>
  <w:num w:numId="5" w16cid:durableId="8334716">
    <w:abstractNumId w:val="0"/>
  </w:num>
  <w:num w:numId="6" w16cid:durableId="448939192">
    <w:abstractNumId w:val="1"/>
  </w:num>
  <w:num w:numId="7" w16cid:durableId="21312370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71AD"/>
    <w:rsid w:val="00031374"/>
    <w:rsid w:val="000771AD"/>
    <w:rsid w:val="000A1097"/>
    <w:rsid w:val="000E2A8F"/>
    <w:rsid w:val="0012774F"/>
    <w:rsid w:val="00144B7A"/>
    <w:rsid w:val="00180C6E"/>
    <w:rsid w:val="001D75AC"/>
    <w:rsid w:val="001F021C"/>
    <w:rsid w:val="0029606A"/>
    <w:rsid w:val="00446E44"/>
    <w:rsid w:val="004848F3"/>
    <w:rsid w:val="004A75F2"/>
    <w:rsid w:val="005144A9"/>
    <w:rsid w:val="00520165"/>
    <w:rsid w:val="005B1B08"/>
    <w:rsid w:val="00632C3C"/>
    <w:rsid w:val="00662BDB"/>
    <w:rsid w:val="00686678"/>
    <w:rsid w:val="006A5DF1"/>
    <w:rsid w:val="006B7198"/>
    <w:rsid w:val="006D4AB3"/>
    <w:rsid w:val="006F3B81"/>
    <w:rsid w:val="007D7198"/>
    <w:rsid w:val="00870F9F"/>
    <w:rsid w:val="008804B6"/>
    <w:rsid w:val="00880C2F"/>
    <w:rsid w:val="00893499"/>
    <w:rsid w:val="00897AB0"/>
    <w:rsid w:val="008A3553"/>
    <w:rsid w:val="00947A50"/>
    <w:rsid w:val="009B3429"/>
    <w:rsid w:val="009F171C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C6D9DD"/>
  <w15:chartTrackingRefBased/>
  <w15:docId w15:val="{9760D07E-9B71-4178-80A8-A07BA2884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206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2024-07-10T09:28:00Z</dcterms:created>
  <dcterms:modified xsi:type="dcterms:W3CDTF">2024-07-10T09:52:00Z</dcterms:modified>
</cp:coreProperties>
</file>