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026049B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C74D14" w:rsidRPr="00C74D14">
        <w:rPr>
          <w:b/>
        </w:rPr>
        <w:t>Dostawa środków ochrony osobistej - fartuchów, okularów ochronnych, nauszników przeciwhałasowych i hełmów ochronnych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9243F"/>
    <w:rsid w:val="000B1025"/>
    <w:rsid w:val="000B54D1"/>
    <w:rsid w:val="000C021E"/>
    <w:rsid w:val="000C18AF"/>
    <w:rsid w:val="000D6F17"/>
    <w:rsid w:val="000D73C4"/>
    <w:rsid w:val="000E2DCB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7CB9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378D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0672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74D14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2024-07-08T11:10:00Z</dcterms:created>
  <dcterms:modified xsi:type="dcterms:W3CDTF">2024-07-08T11:10:00Z</dcterms:modified>
</cp:coreProperties>
</file>