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6A05A1" w:rsidP="00890B92">
      <w:pPr>
        <w:spacing w:after="240"/>
        <w:jc w:val="right"/>
        <w:rPr>
          <w:sz w:val="22"/>
          <w:szCs w:val="22"/>
        </w:rPr>
      </w:pPr>
      <w:r w:rsidRPr="006A05A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05A1">
        <w:rPr>
          <w:sz w:val="22"/>
          <w:szCs w:val="22"/>
        </w:rPr>
        <w:t>2024-07-08</w:t>
      </w:r>
    </w:p>
    <w:p w:rsidR="006A05A1" w:rsidRPr="006A05A1" w:rsidRDefault="006A05A1" w:rsidP="00890B92">
      <w:pPr>
        <w:rPr>
          <w:b/>
          <w:bCs/>
          <w:sz w:val="22"/>
          <w:szCs w:val="22"/>
        </w:rPr>
      </w:pPr>
      <w:r w:rsidRPr="006A05A1">
        <w:rPr>
          <w:b/>
          <w:bCs/>
          <w:sz w:val="22"/>
          <w:szCs w:val="22"/>
        </w:rPr>
        <w:t>Akademia Górniczo - Hutnicza</w:t>
      </w:r>
    </w:p>
    <w:p w:rsidR="006A05A1" w:rsidRPr="006A05A1" w:rsidRDefault="006A05A1" w:rsidP="00890B92">
      <w:pPr>
        <w:rPr>
          <w:b/>
          <w:bCs/>
          <w:sz w:val="22"/>
          <w:szCs w:val="22"/>
        </w:rPr>
      </w:pPr>
      <w:r w:rsidRPr="006A05A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05A1" w:rsidP="00890B92">
      <w:pPr>
        <w:rPr>
          <w:b/>
          <w:bCs/>
          <w:sz w:val="22"/>
          <w:szCs w:val="22"/>
        </w:rPr>
      </w:pPr>
      <w:r w:rsidRPr="006A05A1">
        <w:rPr>
          <w:b/>
          <w:bCs/>
          <w:sz w:val="22"/>
          <w:szCs w:val="22"/>
        </w:rPr>
        <w:t>Dział Zamówień Publicznych</w:t>
      </w:r>
    </w:p>
    <w:p w:rsidR="00890B92" w:rsidRPr="00BD5546" w:rsidRDefault="006A05A1" w:rsidP="00890B92">
      <w:pPr>
        <w:rPr>
          <w:sz w:val="22"/>
          <w:szCs w:val="22"/>
        </w:rPr>
      </w:pPr>
      <w:r w:rsidRPr="006A05A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05A1">
        <w:rPr>
          <w:sz w:val="22"/>
          <w:szCs w:val="22"/>
        </w:rPr>
        <w:t>30</w:t>
      </w:r>
    </w:p>
    <w:p w:rsidR="00890B92" w:rsidRPr="00BD5546" w:rsidRDefault="006A05A1" w:rsidP="00890B92">
      <w:pPr>
        <w:rPr>
          <w:sz w:val="22"/>
          <w:szCs w:val="22"/>
        </w:rPr>
      </w:pPr>
      <w:r w:rsidRPr="006A05A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05A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05A1" w:rsidRPr="006A05A1">
        <w:rPr>
          <w:b/>
          <w:sz w:val="22"/>
          <w:szCs w:val="22"/>
        </w:rPr>
        <w:t>DE-dzp.272-295/24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A05A1" w:rsidRPr="006A05A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A05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05A1">
        <w:rPr>
          <w:b/>
          <w:sz w:val="22"/>
          <w:szCs w:val="22"/>
        </w:rPr>
        <w:t>Remont sal wykładowych nr 301, 303, 317 w paw. A-1 AGH w Krakowie - DE-dzp.272-295/24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05A1" w:rsidP="00A80738">
      <w:pPr>
        <w:spacing w:before="120" w:after="120"/>
        <w:jc w:val="both"/>
        <w:rPr>
          <w:sz w:val="22"/>
          <w:szCs w:val="22"/>
        </w:rPr>
      </w:pPr>
      <w:r w:rsidRPr="006A05A1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57F98" w:rsidRDefault="00057F98">
      <w:r>
        <w:separator/>
      </w:r>
    </w:p>
  </w:endnote>
  <w:endnote w:type="continuationSeparator" w:id="0">
    <w:p w:rsidR="00057F98" w:rsidRDefault="00057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57F98" w:rsidRDefault="00057F98">
      <w:r>
        <w:separator/>
      </w:r>
    </w:p>
  </w:footnote>
  <w:footnote w:type="continuationSeparator" w:id="0">
    <w:p w:rsidR="00057F98" w:rsidRDefault="00057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A05A1" w:rsidRDefault="006A05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A05A1" w:rsidRDefault="006A05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A05A1" w:rsidRDefault="006A05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F98"/>
    <w:rsid w:val="00007727"/>
    <w:rsid w:val="00017720"/>
    <w:rsid w:val="00027748"/>
    <w:rsid w:val="00035488"/>
    <w:rsid w:val="00057F9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05A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5828A6-B756-4FD7-A65E-AF9B6A6E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2024-07-08T09:42:00Z</dcterms:created>
  <dcterms:modified xsi:type="dcterms:W3CDTF">2024-07-08T09:42:00Z</dcterms:modified>
</cp:coreProperties>
</file>