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398FA2" w14:textId="4D9C4F77" w:rsidR="006A5DF1" w:rsidRPr="00466735" w:rsidRDefault="00C96C32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466735">
        <w:rPr>
          <w:rFonts w:ascii="Arial" w:hAnsi="Arial" w:cs="Arial"/>
          <w:sz w:val="22"/>
          <w:szCs w:val="22"/>
        </w:rPr>
        <w:t>Kraków</w:t>
      </w:r>
      <w:r w:rsidR="006A5DF1" w:rsidRPr="00466735">
        <w:rPr>
          <w:rFonts w:ascii="Arial" w:hAnsi="Arial" w:cs="Arial"/>
          <w:sz w:val="22"/>
          <w:szCs w:val="22"/>
        </w:rPr>
        <w:t xml:space="preserve"> dnia: </w:t>
      </w:r>
      <w:r w:rsidRPr="00466735">
        <w:rPr>
          <w:rFonts w:ascii="Arial" w:hAnsi="Arial" w:cs="Arial"/>
          <w:sz w:val="22"/>
          <w:szCs w:val="22"/>
        </w:rPr>
        <w:t>2024-07-</w:t>
      </w:r>
      <w:r w:rsidR="0053675D">
        <w:rPr>
          <w:rFonts w:ascii="Arial" w:hAnsi="Arial" w:cs="Arial"/>
          <w:sz w:val="22"/>
          <w:szCs w:val="22"/>
        </w:rPr>
        <w:t>02</w:t>
      </w:r>
    </w:p>
    <w:p w14:paraId="04FB461B" w14:textId="77777777" w:rsidR="006A5DF1" w:rsidRPr="00466735" w:rsidRDefault="00BE62A3" w:rsidP="006A5DF1">
      <w:pPr>
        <w:rPr>
          <w:rFonts w:ascii="Arial" w:hAnsi="Arial" w:cs="Arial"/>
          <w:b/>
          <w:bCs/>
          <w:sz w:val="22"/>
          <w:szCs w:val="22"/>
        </w:rPr>
      </w:pPr>
      <w:r w:rsidRPr="00466735">
        <w:rPr>
          <w:rFonts w:ascii="Arial" w:hAnsi="Arial" w:cs="Arial"/>
          <w:b/>
          <w:bCs/>
          <w:sz w:val="22"/>
          <w:szCs w:val="22"/>
        </w:rPr>
        <w:t xml:space="preserve">Szpital Miejski Specjalistyczny </w:t>
      </w:r>
    </w:p>
    <w:p w14:paraId="36BD2FFC" w14:textId="77777777" w:rsidR="00BE62A3" w:rsidRPr="00466735" w:rsidRDefault="00BE62A3" w:rsidP="006A5DF1">
      <w:pPr>
        <w:rPr>
          <w:rFonts w:ascii="Arial" w:hAnsi="Arial" w:cs="Arial"/>
          <w:sz w:val="22"/>
          <w:szCs w:val="22"/>
        </w:rPr>
      </w:pPr>
      <w:r w:rsidRPr="00466735">
        <w:rPr>
          <w:rFonts w:ascii="Arial" w:hAnsi="Arial" w:cs="Arial"/>
          <w:b/>
          <w:bCs/>
          <w:sz w:val="22"/>
          <w:szCs w:val="22"/>
        </w:rPr>
        <w:t>im. Gabriela Narutowicza w Krakowie</w:t>
      </w:r>
    </w:p>
    <w:p w14:paraId="12E6968A" w14:textId="77777777" w:rsidR="006A5DF1" w:rsidRPr="00466735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466735">
        <w:rPr>
          <w:rFonts w:ascii="Arial" w:hAnsi="Arial" w:cs="Arial"/>
          <w:sz w:val="22"/>
          <w:szCs w:val="22"/>
        </w:rPr>
        <w:t>ul. Prądnicka 35-37</w:t>
      </w:r>
    </w:p>
    <w:p w14:paraId="3329E441" w14:textId="77777777" w:rsidR="00BE62A3" w:rsidRPr="00466735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  <w:r w:rsidRPr="00466735">
        <w:rPr>
          <w:rFonts w:ascii="Arial" w:hAnsi="Arial" w:cs="Arial"/>
          <w:sz w:val="22"/>
          <w:szCs w:val="22"/>
        </w:rPr>
        <w:t>31-202 Kraków</w:t>
      </w:r>
    </w:p>
    <w:p w14:paraId="69266D53" w14:textId="22DDDEA8" w:rsidR="006A5DF1" w:rsidRPr="00466735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466735">
        <w:rPr>
          <w:rFonts w:ascii="Arial" w:hAnsi="Arial" w:cs="Arial"/>
          <w:sz w:val="22"/>
          <w:szCs w:val="22"/>
        </w:rPr>
        <w:t xml:space="preserve"> </w:t>
      </w:r>
    </w:p>
    <w:p w14:paraId="023CEF95" w14:textId="77777777" w:rsidR="006A5DF1" w:rsidRPr="00466735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6BFE637" w14:textId="77777777" w:rsidR="006A5DF1" w:rsidRPr="0046673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2"/>
          <w:szCs w:val="22"/>
        </w:rPr>
      </w:pPr>
      <w:r w:rsidRPr="00466735">
        <w:rPr>
          <w:rFonts w:ascii="Arial" w:hAnsi="Arial" w:cs="Arial"/>
          <w:b/>
          <w:sz w:val="22"/>
          <w:szCs w:val="22"/>
        </w:rPr>
        <w:t>WYKONAWCY</w:t>
      </w:r>
    </w:p>
    <w:p w14:paraId="3AEFC9F0" w14:textId="77777777" w:rsidR="006A5DF1" w:rsidRPr="0046673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2"/>
          <w:szCs w:val="22"/>
        </w:rPr>
      </w:pPr>
      <w:r w:rsidRPr="00466735">
        <w:rPr>
          <w:rFonts w:ascii="Arial" w:hAnsi="Arial" w:cs="Arial"/>
          <w:sz w:val="22"/>
          <w:szCs w:val="22"/>
        </w:rPr>
        <w:t>ubiegający się o zamówienie publiczne</w:t>
      </w:r>
    </w:p>
    <w:p w14:paraId="1C22D3A2" w14:textId="77777777" w:rsidR="006D4AB3" w:rsidRPr="00466735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F1DA05A" w14:textId="77777777" w:rsidR="006D4AB3" w:rsidRPr="00466735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C4BDB52" w14:textId="72A7DFD8" w:rsidR="00632C3C" w:rsidRPr="00466735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466735">
        <w:rPr>
          <w:rFonts w:cs="Arial"/>
          <w:sz w:val="22"/>
          <w:szCs w:val="22"/>
        </w:rPr>
        <w:t>WYJAŚNIENI</w:t>
      </w:r>
      <w:r w:rsidR="00520165" w:rsidRPr="00466735">
        <w:rPr>
          <w:rFonts w:cs="Arial"/>
          <w:sz w:val="22"/>
          <w:szCs w:val="22"/>
        </w:rPr>
        <w:t>A</w:t>
      </w:r>
      <w:r w:rsidR="00632C3C" w:rsidRPr="00466735">
        <w:rPr>
          <w:rFonts w:cs="Arial"/>
          <w:sz w:val="22"/>
          <w:szCs w:val="22"/>
        </w:rPr>
        <w:t xml:space="preserve"> TREŚCI</w:t>
      </w:r>
      <w:r w:rsidR="0029606A" w:rsidRPr="00466735">
        <w:rPr>
          <w:rFonts w:cs="Arial"/>
          <w:sz w:val="22"/>
          <w:szCs w:val="22"/>
        </w:rPr>
        <w:t xml:space="preserve"> SWZ</w:t>
      </w:r>
      <w:r w:rsidR="00466735" w:rsidRPr="00466735">
        <w:rPr>
          <w:rFonts w:cs="Arial"/>
          <w:sz w:val="22"/>
          <w:szCs w:val="22"/>
        </w:rPr>
        <w:t xml:space="preserve"> - 4</w:t>
      </w:r>
    </w:p>
    <w:p w14:paraId="3529CF7A" w14:textId="77777777" w:rsidR="006D4AB3" w:rsidRPr="00466735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466735">
        <w:rPr>
          <w:rFonts w:ascii="Arial" w:hAnsi="Arial" w:cs="Arial"/>
          <w:sz w:val="22"/>
          <w:szCs w:val="22"/>
        </w:rPr>
        <w:t xml:space="preserve">Dotyczy: </w:t>
      </w:r>
      <w:r w:rsidR="006A5DF1" w:rsidRPr="00466735">
        <w:rPr>
          <w:rFonts w:ascii="Arial" w:hAnsi="Arial" w:cs="Arial"/>
          <w:sz w:val="22"/>
          <w:szCs w:val="22"/>
        </w:rPr>
        <w:t>p</w:t>
      </w:r>
      <w:r w:rsidRPr="00466735">
        <w:rPr>
          <w:rFonts w:ascii="Arial" w:hAnsi="Arial" w:cs="Arial"/>
          <w:sz w:val="22"/>
          <w:szCs w:val="22"/>
        </w:rPr>
        <w:t>ostępowani</w:t>
      </w:r>
      <w:r w:rsidR="006A5DF1" w:rsidRPr="00466735">
        <w:rPr>
          <w:rFonts w:ascii="Arial" w:hAnsi="Arial" w:cs="Arial"/>
          <w:sz w:val="22"/>
          <w:szCs w:val="22"/>
        </w:rPr>
        <w:t>a</w:t>
      </w:r>
      <w:r w:rsidRPr="00466735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466735">
        <w:rPr>
          <w:rFonts w:ascii="Arial" w:hAnsi="Arial" w:cs="Arial"/>
          <w:sz w:val="22"/>
          <w:szCs w:val="22"/>
        </w:rPr>
        <w:t>go</w:t>
      </w:r>
      <w:r w:rsidRPr="00466735">
        <w:rPr>
          <w:rFonts w:ascii="Arial" w:hAnsi="Arial" w:cs="Arial"/>
          <w:sz w:val="22"/>
          <w:szCs w:val="22"/>
        </w:rPr>
        <w:t xml:space="preserve"> w</w:t>
      </w:r>
      <w:r w:rsidR="00BE62A3" w:rsidRPr="00466735">
        <w:rPr>
          <w:rFonts w:ascii="Arial" w:hAnsi="Arial" w:cs="Arial"/>
          <w:sz w:val="22"/>
          <w:szCs w:val="22"/>
        </w:rPr>
        <w:t> </w:t>
      </w:r>
      <w:r w:rsidRPr="00466735">
        <w:rPr>
          <w:rFonts w:ascii="Arial" w:hAnsi="Arial" w:cs="Arial"/>
          <w:sz w:val="22"/>
          <w:szCs w:val="22"/>
        </w:rPr>
        <w:t xml:space="preserve">trybie </w:t>
      </w:r>
      <w:r w:rsidR="00C96C32" w:rsidRPr="00466735">
        <w:rPr>
          <w:rFonts w:ascii="Arial" w:hAnsi="Arial" w:cs="Arial"/>
          <w:sz w:val="22"/>
          <w:szCs w:val="22"/>
        </w:rPr>
        <w:t>przetarg nieograniczony</w:t>
      </w:r>
      <w:r w:rsidRPr="00466735">
        <w:rPr>
          <w:rFonts w:ascii="Arial" w:hAnsi="Arial" w:cs="Arial"/>
          <w:b/>
          <w:sz w:val="22"/>
          <w:szCs w:val="22"/>
        </w:rPr>
        <w:t xml:space="preserve"> </w:t>
      </w:r>
      <w:r w:rsidRPr="00466735">
        <w:rPr>
          <w:rFonts w:ascii="Arial" w:hAnsi="Arial" w:cs="Arial"/>
          <w:bCs/>
          <w:sz w:val="22"/>
          <w:szCs w:val="22"/>
        </w:rPr>
        <w:t>na</w:t>
      </w:r>
      <w:r w:rsidRPr="00466735">
        <w:rPr>
          <w:rFonts w:ascii="Arial" w:hAnsi="Arial" w:cs="Arial"/>
          <w:b/>
          <w:sz w:val="22"/>
          <w:szCs w:val="22"/>
        </w:rPr>
        <w:t xml:space="preserve"> </w:t>
      </w:r>
      <w:r w:rsidR="00E72428" w:rsidRPr="00466735">
        <w:rPr>
          <w:rFonts w:ascii="Arial" w:hAnsi="Arial" w:cs="Arial"/>
          <w:bCs/>
          <w:sz w:val="22"/>
          <w:szCs w:val="22"/>
        </w:rPr>
        <w:t>”</w:t>
      </w:r>
      <w:r w:rsidR="00C96C32" w:rsidRPr="00466735">
        <w:rPr>
          <w:rFonts w:ascii="Arial" w:hAnsi="Arial" w:cs="Arial"/>
          <w:b/>
          <w:bCs/>
          <w:sz w:val="22"/>
          <w:szCs w:val="22"/>
        </w:rPr>
        <w:t>Zakup i dostawa wszczepialnych i niewszczepialnych wyrobów medycznych dla potrzeb Oddziału Urazowo-Ortopedycznego</w:t>
      </w:r>
      <w:r w:rsidR="00E72428" w:rsidRPr="00466735">
        <w:rPr>
          <w:rFonts w:ascii="Arial" w:hAnsi="Arial" w:cs="Arial"/>
          <w:bCs/>
          <w:sz w:val="22"/>
          <w:szCs w:val="22"/>
        </w:rPr>
        <w:t>”</w:t>
      </w:r>
      <w:r w:rsidRPr="00466735">
        <w:rPr>
          <w:rFonts w:ascii="Arial" w:hAnsi="Arial" w:cs="Arial"/>
          <w:b/>
          <w:sz w:val="22"/>
          <w:szCs w:val="22"/>
        </w:rPr>
        <w:t xml:space="preserve"> </w:t>
      </w:r>
      <w:r w:rsidRPr="00466735">
        <w:rPr>
          <w:rFonts w:ascii="Arial" w:hAnsi="Arial" w:cs="Arial"/>
          <w:bCs/>
          <w:sz w:val="22"/>
          <w:szCs w:val="22"/>
        </w:rPr>
        <w:t>– znak sprawy</w:t>
      </w:r>
      <w:r w:rsidRPr="00466735">
        <w:rPr>
          <w:rFonts w:ascii="Arial" w:hAnsi="Arial" w:cs="Arial"/>
          <w:b/>
          <w:sz w:val="22"/>
          <w:szCs w:val="22"/>
        </w:rPr>
        <w:t xml:space="preserve"> </w:t>
      </w:r>
      <w:r w:rsidR="00C96C32" w:rsidRPr="00466735">
        <w:rPr>
          <w:rFonts w:ascii="Arial" w:hAnsi="Arial" w:cs="Arial"/>
          <w:b/>
          <w:sz w:val="22"/>
          <w:szCs w:val="22"/>
        </w:rPr>
        <w:t>ZP/38/2024</w:t>
      </w:r>
      <w:r w:rsidRPr="00466735">
        <w:rPr>
          <w:rFonts w:ascii="Arial" w:hAnsi="Arial" w:cs="Arial"/>
          <w:b/>
          <w:sz w:val="22"/>
          <w:szCs w:val="22"/>
        </w:rPr>
        <w:t>.</w:t>
      </w:r>
    </w:p>
    <w:p w14:paraId="20094A5F" w14:textId="77777777" w:rsidR="0012774F" w:rsidRPr="00466735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466735">
        <w:rPr>
          <w:rFonts w:ascii="Arial" w:hAnsi="Arial" w:cs="Arial"/>
          <w:sz w:val="22"/>
          <w:szCs w:val="22"/>
        </w:rPr>
        <w:t xml:space="preserve">Zamawiający, działając na podstawie art. </w:t>
      </w:r>
      <w:r w:rsidR="0029606A" w:rsidRPr="00466735">
        <w:rPr>
          <w:rFonts w:ascii="Arial" w:hAnsi="Arial" w:cs="Arial"/>
          <w:sz w:val="22"/>
          <w:szCs w:val="22"/>
        </w:rPr>
        <w:t>1</w:t>
      </w:r>
      <w:r w:rsidRPr="00466735">
        <w:rPr>
          <w:rFonts w:ascii="Arial" w:hAnsi="Arial" w:cs="Arial"/>
          <w:sz w:val="22"/>
          <w:szCs w:val="22"/>
        </w:rPr>
        <w:t>3</w:t>
      </w:r>
      <w:r w:rsidR="0029606A" w:rsidRPr="00466735">
        <w:rPr>
          <w:rFonts w:ascii="Arial" w:hAnsi="Arial" w:cs="Arial"/>
          <w:sz w:val="22"/>
          <w:szCs w:val="22"/>
        </w:rPr>
        <w:t>5</w:t>
      </w:r>
      <w:r w:rsidRPr="00466735">
        <w:rPr>
          <w:rFonts w:ascii="Arial" w:hAnsi="Arial" w:cs="Arial"/>
          <w:sz w:val="22"/>
          <w:szCs w:val="22"/>
        </w:rPr>
        <w:t xml:space="preserve"> ust</w:t>
      </w:r>
      <w:r w:rsidR="00D9049C" w:rsidRPr="00466735">
        <w:rPr>
          <w:rFonts w:ascii="Arial" w:hAnsi="Arial" w:cs="Arial"/>
          <w:sz w:val="22"/>
          <w:szCs w:val="22"/>
        </w:rPr>
        <w:t xml:space="preserve">. </w:t>
      </w:r>
      <w:r w:rsidR="0029606A" w:rsidRPr="00466735">
        <w:rPr>
          <w:rFonts w:ascii="Arial" w:hAnsi="Arial" w:cs="Arial"/>
          <w:sz w:val="22"/>
          <w:szCs w:val="22"/>
        </w:rPr>
        <w:t>6</w:t>
      </w:r>
      <w:r w:rsidRPr="00466735">
        <w:rPr>
          <w:rFonts w:ascii="Arial" w:hAnsi="Arial" w:cs="Arial"/>
          <w:sz w:val="22"/>
          <w:szCs w:val="22"/>
        </w:rPr>
        <w:t xml:space="preserve"> ustawy z dnia </w:t>
      </w:r>
      <w:r w:rsidR="0029606A" w:rsidRPr="00466735">
        <w:rPr>
          <w:rFonts w:ascii="Arial" w:hAnsi="Arial" w:cs="Arial"/>
          <w:sz w:val="22"/>
          <w:szCs w:val="22"/>
        </w:rPr>
        <w:t>11</w:t>
      </w:r>
      <w:r w:rsidRPr="00466735">
        <w:rPr>
          <w:rFonts w:ascii="Arial" w:hAnsi="Arial" w:cs="Arial"/>
          <w:sz w:val="22"/>
          <w:szCs w:val="22"/>
        </w:rPr>
        <w:t xml:space="preserve"> </w:t>
      </w:r>
      <w:r w:rsidR="0029606A" w:rsidRPr="00466735">
        <w:rPr>
          <w:rFonts w:ascii="Arial" w:hAnsi="Arial" w:cs="Arial"/>
          <w:sz w:val="22"/>
          <w:szCs w:val="22"/>
        </w:rPr>
        <w:t xml:space="preserve">września </w:t>
      </w:r>
      <w:r w:rsidRPr="00466735">
        <w:rPr>
          <w:rFonts w:ascii="Arial" w:hAnsi="Arial" w:cs="Arial"/>
          <w:sz w:val="22"/>
          <w:szCs w:val="22"/>
        </w:rPr>
        <w:t>20</w:t>
      </w:r>
      <w:r w:rsidR="0029606A" w:rsidRPr="00466735">
        <w:rPr>
          <w:rFonts w:ascii="Arial" w:hAnsi="Arial" w:cs="Arial"/>
          <w:sz w:val="22"/>
          <w:szCs w:val="22"/>
        </w:rPr>
        <w:t>19</w:t>
      </w:r>
      <w:r w:rsidR="00BE62A3" w:rsidRPr="00466735">
        <w:rPr>
          <w:rFonts w:ascii="Arial" w:hAnsi="Arial" w:cs="Arial"/>
          <w:sz w:val="22"/>
          <w:szCs w:val="22"/>
        </w:rPr>
        <w:t> </w:t>
      </w:r>
      <w:r w:rsidRPr="00466735">
        <w:rPr>
          <w:rFonts w:ascii="Arial" w:hAnsi="Arial" w:cs="Arial"/>
          <w:sz w:val="22"/>
          <w:szCs w:val="22"/>
        </w:rPr>
        <w:t>r</w:t>
      </w:r>
      <w:r w:rsidR="0029606A" w:rsidRPr="00466735">
        <w:rPr>
          <w:rFonts w:ascii="Arial" w:hAnsi="Arial" w:cs="Arial"/>
          <w:sz w:val="22"/>
          <w:szCs w:val="22"/>
        </w:rPr>
        <w:t>.</w:t>
      </w:r>
      <w:r w:rsidRPr="00466735">
        <w:rPr>
          <w:rFonts w:ascii="Arial" w:hAnsi="Arial" w:cs="Arial"/>
          <w:sz w:val="22"/>
          <w:szCs w:val="22"/>
        </w:rPr>
        <w:t xml:space="preserve"> Prawo </w:t>
      </w:r>
      <w:r w:rsidR="0029606A" w:rsidRPr="00466735">
        <w:rPr>
          <w:rFonts w:ascii="Arial" w:hAnsi="Arial" w:cs="Arial"/>
          <w:sz w:val="22"/>
          <w:szCs w:val="22"/>
        </w:rPr>
        <w:t>z</w:t>
      </w:r>
      <w:r w:rsidRPr="00466735">
        <w:rPr>
          <w:rFonts w:ascii="Arial" w:hAnsi="Arial" w:cs="Arial"/>
          <w:sz w:val="22"/>
          <w:szCs w:val="22"/>
        </w:rPr>
        <w:t xml:space="preserve">amówień </w:t>
      </w:r>
      <w:r w:rsidR="0029606A" w:rsidRPr="00466735">
        <w:rPr>
          <w:rFonts w:ascii="Arial" w:hAnsi="Arial" w:cs="Arial"/>
          <w:sz w:val="22"/>
          <w:szCs w:val="22"/>
        </w:rPr>
        <w:t>p</w:t>
      </w:r>
      <w:r w:rsidRPr="00466735">
        <w:rPr>
          <w:rFonts w:ascii="Arial" w:hAnsi="Arial" w:cs="Arial"/>
          <w:sz w:val="22"/>
          <w:szCs w:val="22"/>
        </w:rPr>
        <w:t>ublicznych</w:t>
      </w:r>
      <w:r w:rsidR="00BE7BFD" w:rsidRPr="00466735">
        <w:rPr>
          <w:rFonts w:ascii="Arial" w:hAnsi="Arial" w:cs="Arial"/>
          <w:sz w:val="22"/>
          <w:szCs w:val="22"/>
        </w:rPr>
        <w:t xml:space="preserve"> </w:t>
      </w:r>
      <w:r w:rsidR="00D9049C" w:rsidRPr="00466735">
        <w:rPr>
          <w:rFonts w:ascii="Arial" w:hAnsi="Arial" w:cs="Arial"/>
          <w:sz w:val="22"/>
          <w:szCs w:val="22"/>
        </w:rPr>
        <w:t>udostępnia</w:t>
      </w:r>
      <w:r w:rsidR="00BE7BFD" w:rsidRPr="00466735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466735">
        <w:rPr>
          <w:rFonts w:ascii="Arial" w:hAnsi="Arial" w:cs="Arial"/>
          <w:sz w:val="22"/>
          <w:szCs w:val="22"/>
        </w:rPr>
        <w:t>pecyfikacji Warunków Zamówienia (</w:t>
      </w:r>
      <w:r w:rsidR="0012774F" w:rsidRPr="00466735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466735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466735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466735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466735">
        <w:rPr>
          <w:rFonts w:ascii="Arial" w:hAnsi="Arial" w:cs="Arial"/>
          <w:sz w:val="22"/>
          <w:szCs w:val="22"/>
        </w:rPr>
        <w:t>wraz z wyjaśnieniami</w:t>
      </w:r>
      <w:r w:rsidR="0012774F" w:rsidRPr="00466735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96C32" w:rsidRPr="00466735" w14:paraId="21A5590D" w14:textId="77777777" w:rsidTr="00F84399">
        <w:tc>
          <w:tcPr>
            <w:tcW w:w="9356" w:type="dxa"/>
            <w:shd w:val="clear" w:color="auto" w:fill="auto"/>
          </w:tcPr>
          <w:p w14:paraId="0668FC11" w14:textId="77777777" w:rsidR="0053675D" w:rsidRDefault="0053675D" w:rsidP="00F8439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0031ED0" w14:textId="34784E84" w:rsidR="00C96C32" w:rsidRPr="00466735" w:rsidRDefault="00C96C32" w:rsidP="00F8439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66735">
              <w:rPr>
                <w:rFonts w:ascii="Arial" w:hAnsi="Arial" w:cs="Arial"/>
                <w:sz w:val="22"/>
                <w:szCs w:val="22"/>
              </w:rPr>
              <w:t>Prosimy o wskazanie, czy Zamawiający wyrazi zgodę na zmianę brzmienia § 14 ust. 1 projektu umowy poprzez nadanie mu następującego brzmienie:</w:t>
            </w:r>
          </w:p>
          <w:p w14:paraId="02C1D035" w14:textId="66C034F3" w:rsidR="00C96C32" w:rsidRPr="00466735" w:rsidRDefault="00C96C32" w:rsidP="00F8439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66735">
              <w:rPr>
                <w:rFonts w:ascii="Arial" w:hAnsi="Arial" w:cs="Arial"/>
                <w:sz w:val="22"/>
                <w:szCs w:val="22"/>
              </w:rPr>
              <w:t>1. Wykonawca zobowiązuje się do zapłaty Zamawiającemu następujących kar umownych w</w:t>
            </w:r>
            <w:r w:rsidR="00466735">
              <w:rPr>
                <w:rFonts w:ascii="Arial" w:hAnsi="Arial" w:cs="Arial"/>
                <w:sz w:val="22"/>
                <w:szCs w:val="22"/>
              </w:rPr>
              <w:t> </w:t>
            </w:r>
            <w:r w:rsidRPr="00466735">
              <w:rPr>
                <w:rFonts w:ascii="Arial" w:hAnsi="Arial" w:cs="Arial"/>
                <w:sz w:val="22"/>
                <w:szCs w:val="22"/>
              </w:rPr>
              <w:t xml:space="preserve">przypadku: </w:t>
            </w:r>
          </w:p>
          <w:p w14:paraId="605D2F09" w14:textId="77777777" w:rsidR="00C96C32" w:rsidRPr="00466735" w:rsidRDefault="00C96C32" w:rsidP="00F8439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66735">
              <w:rPr>
                <w:rFonts w:ascii="Arial" w:hAnsi="Arial" w:cs="Arial"/>
                <w:sz w:val="22"/>
                <w:szCs w:val="22"/>
              </w:rPr>
              <w:t>b) braku lub nieterminowej zapłaty wynagrodzenia należnego podwykonawcy z tytułu zmiany wysokości wynagrodzenia, o którym mowa w § 12 lit. g) umowy - karę umowną w wysokości 0,2% nieterminowo opłaconego wynagrodzenia brutto, o którym mowa w § 2 ust. 1 niniejszej umowy,</w:t>
            </w:r>
          </w:p>
          <w:p w14:paraId="71E2456F" w14:textId="77777777" w:rsidR="00C96C32" w:rsidRPr="00466735" w:rsidRDefault="00C96C32" w:rsidP="00F8439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66735">
              <w:rPr>
                <w:rFonts w:ascii="Arial" w:hAnsi="Arial" w:cs="Arial"/>
                <w:sz w:val="22"/>
                <w:szCs w:val="22"/>
              </w:rPr>
              <w:t>c) niewykonania lub nienależytego wykonania zobowiązań Wykonawcy skutkującego odstąpieniem przez Zamawiającego od Umowy z przyczyn leżących po stronie Wykonawcy – karę umowną w wysokości 10% niezrealizowanej części umowy,</w:t>
            </w:r>
          </w:p>
          <w:p w14:paraId="108EAA04" w14:textId="77777777" w:rsidR="00C96C32" w:rsidRPr="00466735" w:rsidRDefault="00C96C32" w:rsidP="00F8439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66735">
              <w:rPr>
                <w:rFonts w:ascii="Arial" w:hAnsi="Arial" w:cs="Arial"/>
                <w:sz w:val="22"/>
                <w:szCs w:val="22"/>
              </w:rPr>
              <w:t>d) odstąpienia od umowy przez Wykonawcę z przyczyn leżących po jego stronie – karę umowną wysokości 10% niezrealizowanej części umowy.</w:t>
            </w:r>
          </w:p>
          <w:p w14:paraId="4C1D0424" w14:textId="77777777" w:rsidR="00C96C32" w:rsidRPr="00466735" w:rsidRDefault="00C96C32" w:rsidP="00F84399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66735">
              <w:rPr>
                <w:rFonts w:ascii="Arial" w:hAnsi="Arial" w:cs="Arial"/>
                <w:sz w:val="22"/>
                <w:szCs w:val="22"/>
              </w:rPr>
              <w:t>Pragniemy nadmienić, że kara umowna w głównej mierze powinna realizować funkcję stymulacyjną i prewencyjną. Należy jednak pamiętać, żeby Zamawiający nie nadużył środka motywującego wykonawcę, bowiem jak stwierdziła KIO w wyroku z dnia 19 lutego 2010 r., sygn. akt: 1839/09: „Z karą rażąco wygórowaną mamy do czynienia, gdy jej wysokość przekracza granice motywacji wykonawcy do realizacji zamówienia i stanowi przyczynek dla zamawiającego do wzbogacenia się."</w:t>
            </w:r>
          </w:p>
          <w:p w14:paraId="1034A4C2" w14:textId="08A1F1FB" w:rsidR="00C96C32" w:rsidRPr="00466735" w:rsidRDefault="00C96C32" w:rsidP="00F8439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6735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53675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EA16B7C" w14:textId="58410A98" w:rsidR="00C96C32" w:rsidRPr="00466735" w:rsidRDefault="00C96C32" w:rsidP="00F8439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543F945A" w14:textId="77777777" w:rsidR="00466735" w:rsidRDefault="00BE62A3" w:rsidP="00466735">
      <w:pPr>
        <w:pStyle w:val="Tekstpodstawowy"/>
        <w:ind w:left="3119" w:firstLine="425"/>
        <w:jc w:val="center"/>
        <w:rPr>
          <w:rFonts w:ascii="Arial" w:hAnsi="Arial" w:cs="Arial"/>
          <w:sz w:val="22"/>
          <w:szCs w:val="22"/>
        </w:rPr>
      </w:pPr>
      <w:r w:rsidRPr="00466735">
        <w:rPr>
          <w:rFonts w:ascii="Arial" w:hAnsi="Arial" w:cs="Arial"/>
          <w:sz w:val="22"/>
          <w:szCs w:val="22"/>
        </w:rPr>
        <w:t>Przewodniczący Komisji Przetargowej</w:t>
      </w:r>
    </w:p>
    <w:p w14:paraId="61660BC1" w14:textId="77777777" w:rsidR="00466735" w:rsidRDefault="00466735" w:rsidP="00466735">
      <w:pPr>
        <w:pStyle w:val="Tekstpodstawowy"/>
        <w:ind w:left="3119" w:firstLine="425"/>
        <w:jc w:val="center"/>
        <w:rPr>
          <w:rFonts w:ascii="Arial" w:hAnsi="Arial" w:cs="Arial"/>
          <w:sz w:val="22"/>
          <w:szCs w:val="22"/>
        </w:rPr>
      </w:pPr>
    </w:p>
    <w:p w14:paraId="64C4C73E" w14:textId="262B2CE5" w:rsidR="006D4AB3" w:rsidRPr="00466735" w:rsidRDefault="00C96C32" w:rsidP="00466735">
      <w:pPr>
        <w:pStyle w:val="Tekstpodstawowy"/>
        <w:ind w:left="3119" w:firstLine="425"/>
        <w:jc w:val="center"/>
        <w:rPr>
          <w:rFonts w:ascii="Arial" w:hAnsi="Arial" w:cs="Arial"/>
          <w:sz w:val="22"/>
          <w:szCs w:val="22"/>
        </w:rPr>
      </w:pPr>
      <w:r w:rsidRPr="00466735">
        <w:rPr>
          <w:rFonts w:ascii="Arial" w:hAnsi="Arial" w:cs="Arial"/>
          <w:sz w:val="22"/>
          <w:szCs w:val="22"/>
        </w:rPr>
        <w:t>Maciej</w:t>
      </w:r>
      <w:r w:rsidR="006D4AB3" w:rsidRPr="00466735">
        <w:rPr>
          <w:rFonts w:ascii="Arial" w:hAnsi="Arial" w:cs="Arial"/>
          <w:sz w:val="22"/>
          <w:szCs w:val="22"/>
        </w:rPr>
        <w:t xml:space="preserve"> </w:t>
      </w:r>
      <w:r w:rsidRPr="00466735">
        <w:rPr>
          <w:rFonts w:ascii="Arial" w:hAnsi="Arial" w:cs="Arial"/>
          <w:sz w:val="22"/>
          <w:szCs w:val="22"/>
        </w:rPr>
        <w:t>Wróblewski</w:t>
      </w:r>
    </w:p>
    <w:sectPr w:rsidR="006D4AB3" w:rsidRPr="00466735" w:rsidSect="004667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786BF3" w14:textId="77777777" w:rsidR="003B050D" w:rsidRDefault="003B050D">
      <w:r>
        <w:separator/>
      </w:r>
    </w:p>
  </w:endnote>
  <w:endnote w:type="continuationSeparator" w:id="0">
    <w:p w14:paraId="7D100DC6" w14:textId="77777777" w:rsidR="003B050D" w:rsidRDefault="003B0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00C2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DE2E4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EF6139" w14:textId="77777777" w:rsidR="006D4AB3" w:rsidRDefault="0053675D">
    <w:pPr>
      <w:pStyle w:val="Stopka"/>
      <w:tabs>
        <w:tab w:val="clear" w:pos="4536"/>
      </w:tabs>
      <w:jc w:val="center"/>
    </w:pPr>
    <w:r>
      <w:rPr>
        <w:noProof/>
      </w:rPr>
      <w:pict w14:anchorId="7514E028">
        <v:line id="_x0000_s1025" style="position:absolute;left:0;text-align:left;z-index:251657728" from="-3.85pt,8.75pt" to="455.15pt,8.75pt"/>
      </w:pict>
    </w:r>
  </w:p>
  <w:p w14:paraId="187190C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C135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DEC89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C16C52" w14:textId="77777777" w:rsidR="006D4AB3" w:rsidRDefault="006D4AB3">
    <w:pPr>
      <w:pStyle w:val="Stopka"/>
      <w:tabs>
        <w:tab w:val="clear" w:pos="4536"/>
        <w:tab w:val="left" w:pos="6237"/>
      </w:tabs>
    </w:pPr>
  </w:p>
  <w:p w14:paraId="7065533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4CAF04" w14:textId="77777777" w:rsidR="003B050D" w:rsidRDefault="003B050D">
      <w:r>
        <w:separator/>
      </w:r>
    </w:p>
  </w:footnote>
  <w:footnote w:type="continuationSeparator" w:id="0">
    <w:p w14:paraId="3EA41466" w14:textId="77777777" w:rsidR="003B050D" w:rsidRDefault="003B05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25188" w14:textId="77777777" w:rsidR="00C96C32" w:rsidRDefault="00C96C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13E08" w14:textId="77777777" w:rsidR="00C96C32" w:rsidRDefault="00C96C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28184A" w14:textId="77777777" w:rsidR="00C96C32" w:rsidRDefault="00C96C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44324224">
    <w:abstractNumId w:val="3"/>
  </w:num>
  <w:num w:numId="2" w16cid:durableId="1078332120">
    <w:abstractNumId w:val="6"/>
  </w:num>
  <w:num w:numId="3" w16cid:durableId="990521557">
    <w:abstractNumId w:val="2"/>
  </w:num>
  <w:num w:numId="4" w16cid:durableId="985476126">
    <w:abstractNumId w:val="5"/>
  </w:num>
  <w:num w:numId="5" w16cid:durableId="625702569">
    <w:abstractNumId w:val="0"/>
  </w:num>
  <w:num w:numId="6" w16cid:durableId="11763083">
    <w:abstractNumId w:val="1"/>
  </w:num>
  <w:num w:numId="7" w16cid:durableId="3213937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050D"/>
    <w:rsid w:val="00031374"/>
    <w:rsid w:val="000A1097"/>
    <w:rsid w:val="000E2A8F"/>
    <w:rsid w:val="0012774F"/>
    <w:rsid w:val="00144B7A"/>
    <w:rsid w:val="00180C6E"/>
    <w:rsid w:val="0029606A"/>
    <w:rsid w:val="00327696"/>
    <w:rsid w:val="003B050D"/>
    <w:rsid w:val="00466735"/>
    <w:rsid w:val="004848F3"/>
    <w:rsid w:val="004A75F2"/>
    <w:rsid w:val="004E6270"/>
    <w:rsid w:val="005144A9"/>
    <w:rsid w:val="00520165"/>
    <w:rsid w:val="0053675D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96C3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EEA546"/>
  <w15:chartTrackingRefBased/>
  <w15:docId w15:val="{63F5B3A5-C992-4130-B766-181CB7B20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281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4</cp:revision>
  <cp:lastPrinted>2001-02-10T14:28:00Z</cp:lastPrinted>
  <dcterms:created xsi:type="dcterms:W3CDTF">2024-07-02T05:22:00Z</dcterms:created>
  <dcterms:modified xsi:type="dcterms:W3CDTF">2024-07-02T07:11:00Z</dcterms:modified>
</cp:coreProperties>
</file>