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97B3BA0" w:rsidR="0097361C" w:rsidRDefault="00BC18CE" w:rsidP="00001768">
      <w:pPr>
        <w:spacing w:after="0" w:line="240" w:lineRule="auto"/>
        <w:mirrorIndents/>
        <w:jc w:val="right"/>
        <w:rPr>
          <w:rFonts w:ascii="Verdana" w:hAnsi="Verdana"/>
          <w:sz w:val="18"/>
          <w:szCs w:val="18"/>
        </w:rPr>
      </w:pPr>
      <w:r>
        <w:rPr>
          <w:rFonts w:ascii="Verdana" w:hAnsi="Verdana"/>
          <w:sz w:val="18"/>
          <w:szCs w:val="18"/>
        </w:rPr>
        <w:t xml:space="preserve"> </w:t>
      </w:r>
      <w:bookmarkStart w:id="0" w:name="_GoBack"/>
      <w:bookmarkEnd w:id="0"/>
      <w:r w:rsidR="0097361C"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Pr="00DC2516"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w:t>
      </w:r>
      <w:r w:rsidRPr="00DC2516">
        <w:rPr>
          <w:rFonts w:ascii="Verdana" w:hAnsi="Verdana" w:cs="Verdana"/>
          <w:sz w:val="18"/>
          <w:szCs w:val="18"/>
        </w:rPr>
        <w:t xml:space="preserve">dokonanego przez Zamawiającego wyboru oferty Wykonawcy w trybie </w:t>
      </w:r>
      <w:r w:rsidR="00CE3AEC" w:rsidRPr="00DC2516">
        <w:rPr>
          <w:rFonts w:ascii="Verdana" w:hAnsi="Verdana" w:cs="Verdana"/>
          <w:sz w:val="18"/>
          <w:szCs w:val="18"/>
        </w:rPr>
        <w:t>podstawowym</w:t>
      </w:r>
      <w:r w:rsidRPr="00DC2516">
        <w:rPr>
          <w:rFonts w:ascii="Verdana" w:hAnsi="Verdana" w:cs="Verdana"/>
          <w:sz w:val="18"/>
          <w:szCs w:val="18"/>
        </w:rPr>
        <w:t xml:space="preserve"> (w postępowaniu nr DE-dzp.272-………/……… ), o którym mowa w art. 275 ustawy Prawo zamówień publicznych, została zawarta umowa o następującej treści:</w:t>
      </w:r>
    </w:p>
    <w:p w14:paraId="33AB91B2" w14:textId="5B6A3F74" w:rsidR="0097361C" w:rsidRPr="00DC2516" w:rsidRDefault="0097361C" w:rsidP="000A1D56">
      <w:pPr>
        <w:spacing w:after="0" w:line="240" w:lineRule="auto"/>
        <w:jc w:val="both"/>
        <w:rPr>
          <w:rFonts w:ascii="Verdana" w:hAnsi="Verdana" w:cs="Verdana"/>
          <w:sz w:val="18"/>
          <w:szCs w:val="18"/>
        </w:rPr>
      </w:pPr>
    </w:p>
    <w:p w14:paraId="58012EDB" w14:textId="77777777" w:rsidR="00001768" w:rsidRPr="00DC2516" w:rsidRDefault="00001768" w:rsidP="00001768">
      <w:pPr>
        <w:spacing w:after="0" w:line="240" w:lineRule="auto"/>
        <w:mirrorIndents/>
        <w:jc w:val="both"/>
        <w:rPr>
          <w:rFonts w:ascii="Verdana" w:hAnsi="Verdana" w:cs="Verdana"/>
          <w:sz w:val="18"/>
          <w:szCs w:val="18"/>
        </w:rPr>
      </w:pPr>
    </w:p>
    <w:p w14:paraId="406F758E" w14:textId="77777777" w:rsidR="0097361C" w:rsidRPr="00DC2516" w:rsidRDefault="0097361C" w:rsidP="00001768">
      <w:pPr>
        <w:spacing w:after="0" w:line="240" w:lineRule="auto"/>
        <w:mirrorIndents/>
        <w:jc w:val="center"/>
        <w:rPr>
          <w:rFonts w:ascii="Verdana" w:hAnsi="Verdana" w:cs="Verdana"/>
          <w:sz w:val="18"/>
          <w:szCs w:val="18"/>
        </w:rPr>
      </w:pPr>
      <w:r w:rsidRPr="00DC2516">
        <w:rPr>
          <w:rFonts w:ascii="Verdana" w:hAnsi="Verdana" w:cs="Verdana"/>
          <w:sz w:val="18"/>
          <w:szCs w:val="18"/>
        </w:rPr>
        <w:t>§1</w:t>
      </w:r>
    </w:p>
    <w:p w14:paraId="3147988D" w14:textId="2338715F" w:rsidR="0097361C" w:rsidRPr="00DC2516" w:rsidRDefault="0097361C" w:rsidP="00DC2516">
      <w:pPr>
        <w:spacing w:line="276" w:lineRule="auto"/>
        <w:rPr>
          <w:rFonts w:ascii="Verdana" w:hAnsi="Verdana" w:cs="Verdana"/>
          <w:sz w:val="18"/>
          <w:szCs w:val="18"/>
        </w:rPr>
      </w:pPr>
      <w:r w:rsidRPr="00DC2516">
        <w:rPr>
          <w:rFonts w:ascii="Verdana" w:hAnsi="Verdana" w:cs="Verdana"/>
          <w:sz w:val="18"/>
          <w:szCs w:val="18"/>
        </w:rPr>
        <w:t>Przedmiotem umowy jest</w:t>
      </w:r>
      <w:r w:rsidR="00DC2516" w:rsidRPr="00DC2516">
        <w:rPr>
          <w:rFonts w:ascii="Verdana" w:hAnsi="Verdana" w:cs="Verdana"/>
          <w:sz w:val="18"/>
          <w:szCs w:val="18"/>
        </w:rPr>
        <w:t>:</w:t>
      </w:r>
      <w:r w:rsidRPr="00DC2516">
        <w:rPr>
          <w:rFonts w:ascii="Verdana" w:hAnsi="Verdana" w:cs="Verdana"/>
          <w:sz w:val="18"/>
          <w:szCs w:val="18"/>
        </w:rPr>
        <w:t xml:space="preserve"> </w:t>
      </w:r>
      <w:r w:rsidR="00DC2516" w:rsidRPr="00DC2516">
        <w:rPr>
          <w:rFonts w:ascii="Verdana" w:hAnsi="Verdana"/>
          <w:b/>
          <w:bCs/>
          <w:sz w:val="20"/>
          <w:szCs w:val="20"/>
        </w:rPr>
        <w:t xml:space="preserve">Modernizacja pomieszczeń na 2 i 3 piętrze pawilonu B-2 z przeznaczeniem na pracownie komputerowe na terenie AGH w Krakowie AGH w Krakowie </w:t>
      </w:r>
      <w:r w:rsidRPr="00DC2516">
        <w:rPr>
          <w:rFonts w:ascii="Verdana" w:hAnsi="Verdana" w:cs="Verdana"/>
          <w:bCs/>
          <w:sz w:val="18"/>
          <w:szCs w:val="18"/>
        </w:rPr>
        <w:t xml:space="preserve">(zwanej dalej Umową)                                    </w:t>
      </w:r>
    </w:p>
    <w:p w14:paraId="22B41923" w14:textId="77777777" w:rsidR="0097361C" w:rsidRPr="00DC2516"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DC2516" w:rsidRDefault="0097361C" w:rsidP="00001768">
      <w:pPr>
        <w:spacing w:after="0" w:line="240" w:lineRule="auto"/>
        <w:mirrorIndents/>
        <w:jc w:val="center"/>
        <w:rPr>
          <w:rFonts w:ascii="Verdana" w:hAnsi="Verdana" w:cs="Verdana"/>
          <w:sz w:val="18"/>
          <w:szCs w:val="18"/>
        </w:rPr>
      </w:pPr>
      <w:r w:rsidRPr="00DC2516">
        <w:rPr>
          <w:rFonts w:ascii="Verdana" w:hAnsi="Verdana" w:cs="Verdana"/>
          <w:sz w:val="18"/>
          <w:szCs w:val="18"/>
        </w:rPr>
        <w:t>§2</w:t>
      </w:r>
    </w:p>
    <w:p w14:paraId="7CC85643" w14:textId="2C9D8B87" w:rsidR="0049684D" w:rsidRPr="00DC2516" w:rsidRDefault="0097361C" w:rsidP="00001768">
      <w:pPr>
        <w:numPr>
          <w:ilvl w:val="0"/>
          <w:numId w:val="4"/>
        </w:numPr>
        <w:suppressAutoHyphens/>
        <w:spacing w:after="0" w:line="240" w:lineRule="auto"/>
        <w:mirrorIndents/>
        <w:jc w:val="both"/>
        <w:rPr>
          <w:rFonts w:ascii="Verdana" w:hAnsi="Verdana" w:cs="Verdana"/>
          <w:sz w:val="18"/>
          <w:szCs w:val="18"/>
        </w:rPr>
      </w:pPr>
      <w:r w:rsidRPr="00DC2516">
        <w:rPr>
          <w:rFonts w:ascii="Verdana" w:hAnsi="Verdana" w:cs="Verdana"/>
          <w:sz w:val="18"/>
          <w:szCs w:val="18"/>
        </w:rPr>
        <w:t xml:space="preserve">Zakres rzeczowy przedmiotu </w:t>
      </w:r>
      <w:r w:rsidR="008F0F2A" w:rsidRPr="00DC2516">
        <w:rPr>
          <w:rFonts w:ascii="Verdana" w:hAnsi="Verdana" w:cs="Verdana"/>
          <w:sz w:val="18"/>
          <w:szCs w:val="18"/>
        </w:rPr>
        <w:t>U</w:t>
      </w:r>
      <w:r w:rsidRPr="00DC2516">
        <w:rPr>
          <w:rFonts w:ascii="Verdana" w:hAnsi="Verdana" w:cs="Verdana"/>
          <w:sz w:val="18"/>
          <w:szCs w:val="18"/>
        </w:rPr>
        <w:t>mowy określają: dokumentacja projektowa</w:t>
      </w:r>
      <w:r w:rsidR="006E7339" w:rsidRPr="00DC2516">
        <w:rPr>
          <w:rFonts w:ascii="Verdana" w:hAnsi="Verdana" w:cs="Verdana"/>
          <w:sz w:val="18"/>
          <w:szCs w:val="18"/>
        </w:rPr>
        <w:t>,</w:t>
      </w:r>
      <w:r w:rsidRPr="00DC2516">
        <w:rPr>
          <w:rFonts w:ascii="Verdana" w:hAnsi="Verdana" w:cs="Verdana"/>
          <w:sz w:val="18"/>
          <w:szCs w:val="18"/>
        </w:rPr>
        <w:t xml:space="preserve"> specyfikacja techniczna wykonania i odbioru robót budowlanych, specyfikacja warunków zamówienia, oferta przetargowa Wykonawcy wraz z </w:t>
      </w:r>
      <w:r w:rsidR="004C4FD5" w:rsidRPr="00DC2516">
        <w:rPr>
          <w:rFonts w:ascii="Verdana" w:hAnsi="Verdana" w:cs="Verdana"/>
          <w:sz w:val="18"/>
          <w:szCs w:val="18"/>
        </w:rPr>
        <w:t>kosztorysami ofertowymi</w:t>
      </w:r>
      <w:r w:rsidRPr="00DC2516">
        <w:rPr>
          <w:rFonts w:ascii="Verdana" w:hAnsi="Verdana" w:cs="Verdana"/>
          <w:sz w:val="18"/>
          <w:szCs w:val="18"/>
        </w:rPr>
        <w:t>, stanowiące integralną część Umowy.</w:t>
      </w:r>
    </w:p>
    <w:p w14:paraId="2CA254D5" w14:textId="77777777" w:rsidR="0097361C" w:rsidRPr="00DC2516" w:rsidRDefault="0049684D" w:rsidP="00001768">
      <w:pPr>
        <w:numPr>
          <w:ilvl w:val="0"/>
          <w:numId w:val="4"/>
        </w:numPr>
        <w:suppressAutoHyphens/>
        <w:spacing w:after="0" w:line="240" w:lineRule="auto"/>
        <w:mirrorIndents/>
        <w:jc w:val="both"/>
        <w:rPr>
          <w:rFonts w:ascii="Verdana" w:hAnsi="Verdana" w:cs="Verdana"/>
          <w:sz w:val="18"/>
          <w:szCs w:val="18"/>
        </w:rPr>
      </w:pPr>
      <w:r w:rsidRPr="00DC251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DC2516">
        <w:tab/>
      </w:r>
    </w:p>
    <w:p w14:paraId="6A9D3908" w14:textId="77777777" w:rsidR="00DA74D3" w:rsidRPr="00DC2516" w:rsidRDefault="00DA74D3" w:rsidP="00001768">
      <w:pPr>
        <w:spacing w:after="0" w:line="240" w:lineRule="auto"/>
        <w:mirrorIndents/>
        <w:jc w:val="both"/>
        <w:rPr>
          <w:rFonts w:ascii="Verdana" w:hAnsi="Verdana" w:cs="Verdana"/>
          <w:sz w:val="18"/>
          <w:szCs w:val="18"/>
        </w:rPr>
      </w:pPr>
    </w:p>
    <w:p w14:paraId="2CA1D6F4" w14:textId="77777777" w:rsidR="0097361C" w:rsidRPr="00DC2516" w:rsidRDefault="0097361C" w:rsidP="00001768">
      <w:pPr>
        <w:spacing w:after="0" w:line="240" w:lineRule="auto"/>
        <w:mirrorIndents/>
        <w:jc w:val="center"/>
        <w:rPr>
          <w:rFonts w:ascii="Verdana" w:hAnsi="Verdana" w:cs="Verdana"/>
          <w:sz w:val="18"/>
          <w:szCs w:val="18"/>
        </w:rPr>
      </w:pPr>
      <w:r w:rsidRPr="00DC2516">
        <w:rPr>
          <w:rFonts w:ascii="Verdana" w:hAnsi="Verdana" w:cs="Verdana"/>
          <w:sz w:val="18"/>
          <w:szCs w:val="18"/>
        </w:rPr>
        <w:t>§3</w:t>
      </w:r>
    </w:p>
    <w:p w14:paraId="13FD39B3" w14:textId="0C91D063" w:rsidR="006D66FF" w:rsidRPr="00DC2516"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DC2516">
        <w:rPr>
          <w:rFonts w:ascii="Verdana" w:hAnsi="Verdana" w:cs="Verdana"/>
          <w:sz w:val="18"/>
          <w:szCs w:val="18"/>
        </w:rPr>
        <w:t xml:space="preserve">Termin przekazania placu budowy i rozpoczęcia robót stanowiących przedmiot Umowy ustala się na dzień: ………… </w:t>
      </w:r>
      <w:bookmarkStart w:id="1" w:name="_Hlk157425662"/>
      <w:r w:rsidRPr="00DC2516">
        <w:rPr>
          <w:rFonts w:ascii="Verdana" w:eastAsia="Times New Roman" w:hAnsi="Verdana" w:cs="Verdana"/>
          <w:i/>
          <w:kern w:val="28"/>
          <w:sz w:val="18"/>
          <w:szCs w:val="18"/>
          <w:lang w:eastAsia="pl-PL"/>
        </w:rPr>
        <w:t>(do …… dni od daty zawarcia umowy)</w:t>
      </w:r>
      <w:bookmarkEnd w:id="1"/>
      <w:r w:rsidR="004C4FD5" w:rsidRPr="00DC2516">
        <w:rPr>
          <w:rFonts w:ascii="Verdana" w:hAnsi="Verdana" w:cs="Verdana"/>
          <w:sz w:val="18"/>
          <w:szCs w:val="18"/>
        </w:rPr>
        <w:t>.</w:t>
      </w:r>
    </w:p>
    <w:p w14:paraId="749B4F82" w14:textId="3ED45D7C" w:rsidR="006D66FF" w:rsidRPr="00DC2516"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DC2516">
        <w:rPr>
          <w:rFonts w:ascii="Verdana" w:hAnsi="Verdana" w:cs="Verdana"/>
          <w:sz w:val="18"/>
          <w:szCs w:val="18"/>
        </w:rPr>
        <w:t>Termin wykonania</w:t>
      </w:r>
      <w:r w:rsidRPr="00DC2516">
        <w:rPr>
          <w:rFonts w:ascii="Verdana" w:hAnsi="Verdana"/>
          <w:sz w:val="18"/>
          <w:szCs w:val="18"/>
        </w:rPr>
        <w:t xml:space="preserve"> całości</w:t>
      </w:r>
      <w:r w:rsidRPr="00DC2516">
        <w:rPr>
          <w:rFonts w:ascii="Verdana" w:hAnsi="Verdana" w:cs="Verdana"/>
          <w:sz w:val="18"/>
          <w:szCs w:val="18"/>
        </w:rPr>
        <w:t xml:space="preserve"> przedmiotu Umowy ustala się do dnia ……………(do …… dni od daty zawarcia umowy)</w:t>
      </w:r>
      <w:r w:rsidR="004C4FD5" w:rsidRPr="00DC2516">
        <w:rPr>
          <w:rFonts w:ascii="Verdana" w:hAnsi="Verdana" w:cs="Verdana"/>
          <w:sz w:val="18"/>
          <w:szCs w:val="18"/>
        </w:rPr>
        <w:t>.</w:t>
      </w:r>
    </w:p>
    <w:p w14:paraId="5E7CE5B6" w14:textId="77777777" w:rsidR="0097361C" w:rsidRPr="00DC2516"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DC2516">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DC2516"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DC2516">
        <w:rPr>
          <w:rFonts w:ascii="Verdana" w:hAnsi="Verdana"/>
          <w:sz w:val="18"/>
          <w:szCs w:val="18"/>
        </w:rPr>
        <w:t xml:space="preserve">Szczegółowy harmonogram rzeczowo-finansowy realizacji robót </w:t>
      </w:r>
      <w:r w:rsidRPr="00DC2516">
        <w:rPr>
          <w:rFonts w:ascii="Verdana" w:hAnsi="Verdana"/>
          <w:b/>
          <w:sz w:val="18"/>
          <w:szCs w:val="18"/>
        </w:rPr>
        <w:t>(zwany dalej Harmonogramem)</w:t>
      </w:r>
      <w:r w:rsidRPr="00DC2516">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58A387E8"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193AF7ED"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lastRenderedPageBreak/>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06460BD4" w:rsidR="0097361C" w:rsidRDefault="0097361C" w:rsidP="00DC2516">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2173F039" w:rsidR="00E178B0" w:rsidRPr="00DC251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w:t>
      </w:r>
      <w:r w:rsidRPr="00DC2516">
        <w:rPr>
          <w:rFonts w:ascii="Verdana" w:hAnsi="Verdana"/>
          <w:sz w:val="18"/>
          <w:szCs w:val="18"/>
        </w:rPr>
        <w:t xml:space="preserve">odbywało fakturami przejściowymi (miesięcznymi), na podstawie podpisanych przez Kierownika </w:t>
      </w:r>
      <w:r w:rsidR="00DC2516" w:rsidRPr="00DC2516">
        <w:rPr>
          <w:rFonts w:ascii="Verdana" w:hAnsi="Verdana"/>
          <w:sz w:val="18"/>
          <w:szCs w:val="18"/>
        </w:rPr>
        <w:t>budowy</w:t>
      </w:r>
      <w:r w:rsidRPr="00DC2516">
        <w:rPr>
          <w:rFonts w:ascii="Verdana" w:hAnsi="Verdana"/>
          <w:sz w:val="18"/>
          <w:szCs w:val="18"/>
        </w:rPr>
        <w:t xml:space="preserve">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DC2516">
        <w:rPr>
          <w:rFonts w:ascii="Verdana" w:hAnsi="Verdana"/>
          <w:b/>
          <w:sz w:val="18"/>
          <w:szCs w:val="18"/>
        </w:rPr>
        <w:t>z Harmonogramem</w:t>
      </w:r>
      <w:r w:rsidR="00DC2516" w:rsidRPr="00DC2516">
        <w:rPr>
          <w:rFonts w:ascii="Verdana" w:hAnsi="Verdana"/>
          <w:b/>
          <w:sz w:val="18"/>
          <w:szCs w:val="18"/>
        </w:rPr>
        <w:t>.</w:t>
      </w:r>
      <w:r w:rsidRPr="00DC2516">
        <w:rPr>
          <w:rFonts w:ascii="Verdana" w:hAnsi="Verdana"/>
          <w:kern w:val="28"/>
          <w:sz w:val="18"/>
        </w:rPr>
        <w:t xml:space="preserve"> </w:t>
      </w:r>
      <w:r w:rsidRPr="00DC2516">
        <w:rPr>
          <w:rFonts w:ascii="Verdana" w:hAnsi="Verdana"/>
          <w:sz w:val="18"/>
          <w:szCs w:val="18"/>
        </w:rPr>
        <w:t>W przypadku gdy ostatnim dniem roboczym miesiąca jest sobota lub dzień ustawowo wolny od pracy to dniem odbioru robót jest dzień poprzedzający.</w:t>
      </w:r>
      <w:r w:rsidRPr="00DC2516">
        <w:rPr>
          <w:rFonts w:ascii="Verdana" w:eastAsia="Times New Roman" w:hAnsi="Verdana" w:cs="Calibri"/>
          <w:kern w:val="28"/>
          <w:sz w:val="18"/>
          <w:szCs w:val="18"/>
          <w:lang w:eastAsia="pl-PL"/>
        </w:rPr>
        <w:t xml:space="preserve"> W każdym z protokołów</w:t>
      </w:r>
      <w:r w:rsidRPr="00DC2516">
        <w:rPr>
          <w:rFonts w:ascii="Verdana" w:hAnsi="Verdana"/>
          <w:kern w:val="28"/>
          <w:sz w:val="18"/>
        </w:rPr>
        <w:t xml:space="preserve"> odbioru, winien być określony kwotowy udział robót, dostaw lub usług wykonanych przez podwykonawcę/ów</w:t>
      </w:r>
      <w:r w:rsidRPr="00DC2516">
        <w:rPr>
          <w:rFonts w:ascii="Verdana" w:eastAsia="Times New Roman" w:hAnsi="Verdana" w:cs="Calibri"/>
          <w:kern w:val="28"/>
          <w:sz w:val="18"/>
          <w:szCs w:val="18"/>
          <w:lang w:eastAsia="pl-PL"/>
        </w:rPr>
        <w:t xml:space="preserve"> w odbieranym zakresie prac.</w:t>
      </w:r>
      <w:r w:rsidRPr="00DC2516">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77D38BDA" w:rsidR="00E178B0" w:rsidRPr="00DC251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C2516">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4CC7C69C" w:rsidR="00E178B0" w:rsidRPr="00DC2516"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t>
      </w:r>
      <w:r w:rsidRPr="00DC2516">
        <w:rPr>
          <w:rFonts w:ascii="Verdana" w:hAnsi="Verdana" w:cs="Verdana"/>
          <w:sz w:val="18"/>
          <w:szCs w:val="18"/>
        </w:rPr>
        <w:t>wykonaniu wszystkich prac, na podstawie końcowego protokołu odbioru robót, podpisanego przez Kierownika budowy</w:t>
      </w:r>
      <w:r w:rsidR="00DC2516" w:rsidRPr="00DC2516">
        <w:rPr>
          <w:rFonts w:ascii="Verdana" w:hAnsi="Verdana" w:cs="Verdana"/>
          <w:sz w:val="18"/>
          <w:szCs w:val="18"/>
        </w:rPr>
        <w:t xml:space="preserve"> </w:t>
      </w:r>
      <w:r w:rsidR="002475AC" w:rsidRPr="00DC2516">
        <w:rPr>
          <w:rFonts w:ascii="Verdana" w:hAnsi="Verdana" w:cs="Verdana"/>
          <w:sz w:val="18"/>
          <w:szCs w:val="18"/>
        </w:rPr>
        <w:t>i </w:t>
      </w:r>
      <w:r w:rsidRPr="00DC2516">
        <w:rPr>
          <w:rFonts w:ascii="Verdana" w:hAnsi="Verdana" w:cs="Verdana"/>
          <w:sz w:val="18"/>
          <w:szCs w:val="18"/>
        </w:rPr>
        <w:t>nadzór Zamawiającego</w:t>
      </w:r>
      <w:r w:rsidR="00177D8E" w:rsidRPr="00DC2516">
        <w:rPr>
          <w:rFonts w:ascii="Verdana" w:hAnsi="Verdana" w:cs="Verdana"/>
          <w:sz w:val="18"/>
          <w:szCs w:val="18"/>
        </w:rPr>
        <w:t>.</w:t>
      </w:r>
    </w:p>
    <w:p w14:paraId="39271309" w14:textId="77777777" w:rsidR="00B31F40" w:rsidRPr="00DC2516" w:rsidRDefault="00B31F40" w:rsidP="00B31F40">
      <w:pPr>
        <w:pStyle w:val="Akapitzlist"/>
        <w:numPr>
          <w:ilvl w:val="0"/>
          <w:numId w:val="9"/>
        </w:numPr>
        <w:suppressAutoHyphens/>
        <w:spacing w:after="0" w:line="240" w:lineRule="auto"/>
        <w:jc w:val="both"/>
        <w:rPr>
          <w:rFonts w:ascii="Verdana" w:hAnsi="Verdana"/>
          <w:sz w:val="18"/>
          <w:szCs w:val="18"/>
        </w:rPr>
      </w:pPr>
      <w:r w:rsidRPr="00DC2516">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271B2584"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C2516">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DC2516">
        <w:rPr>
          <w:rFonts w:ascii="Verdana" w:hAnsi="Verdana" w:cs="Verdana"/>
          <w:sz w:val="18"/>
          <w:szCs w:val="18"/>
        </w:rPr>
        <w:t>ej</w:t>
      </w:r>
      <w:r w:rsidRPr="00DC2516">
        <w:rPr>
          <w:rFonts w:ascii="Verdana" w:hAnsi="Verdana" w:cs="Verdana"/>
          <w:sz w:val="18"/>
          <w:szCs w:val="18"/>
        </w:rPr>
        <w:t xml:space="preserve"> faktur</w:t>
      </w:r>
      <w:r w:rsidR="00630378" w:rsidRPr="00DC2516">
        <w:rPr>
          <w:rFonts w:ascii="Verdana" w:hAnsi="Verdana" w:cs="Verdana"/>
          <w:sz w:val="18"/>
          <w:szCs w:val="18"/>
        </w:rPr>
        <w:t>y</w:t>
      </w:r>
      <w:r w:rsidRPr="00DC2516">
        <w:rPr>
          <w:rFonts w:ascii="Verdana" w:hAnsi="Verdana" w:cs="Verdana"/>
          <w:sz w:val="18"/>
          <w:szCs w:val="18"/>
        </w:rPr>
        <w:t xml:space="preserve"> i pod warunkiem, że oświadczenie lub inny dokument </w:t>
      </w:r>
      <w:r w:rsidR="00630378" w:rsidRPr="00DC2516">
        <w:rPr>
          <w:rFonts w:ascii="Verdana" w:hAnsi="Verdana" w:cs="Verdana"/>
          <w:sz w:val="18"/>
          <w:szCs w:val="18"/>
        </w:rPr>
        <w:t>P</w:t>
      </w:r>
      <w:r w:rsidRPr="00DC2516">
        <w:rPr>
          <w:rFonts w:ascii="Verdana" w:hAnsi="Verdana" w:cs="Verdana"/>
          <w:sz w:val="18"/>
          <w:szCs w:val="18"/>
        </w:rPr>
        <w:t>odwykonawcy o otrzymaniu zapłaty będzie dołączon</w:t>
      </w:r>
      <w:r w:rsidR="00630378" w:rsidRPr="00DC2516">
        <w:rPr>
          <w:rFonts w:ascii="Verdana" w:hAnsi="Verdana" w:cs="Verdana"/>
          <w:sz w:val="18"/>
          <w:szCs w:val="18"/>
        </w:rPr>
        <w:t>y</w:t>
      </w:r>
      <w:r w:rsidRPr="00DC2516">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DC2516">
        <w:rPr>
          <w:rFonts w:ascii="Verdana" w:hAnsi="Verdana"/>
          <w:sz w:val="18"/>
        </w:rPr>
        <w:t>faktury</w:t>
      </w:r>
      <w:r w:rsidRPr="00DC2516">
        <w:rPr>
          <w:rFonts w:ascii="Verdana" w:hAnsi="Verdana" w:cs="Verdana"/>
          <w:sz w:val="18"/>
          <w:szCs w:val="18"/>
        </w:rPr>
        <w:t xml:space="preserve"> przez Zamawiającego w takim przypadku termin zapłaty </w:t>
      </w:r>
      <w:r w:rsidRPr="00DC2516">
        <w:rPr>
          <w:rFonts w:ascii="Verdana" w:hAnsi="Verdana"/>
          <w:sz w:val="18"/>
        </w:rPr>
        <w:t>faktury</w:t>
      </w:r>
      <w:r w:rsidRPr="00DC2516">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w:t>
      </w:r>
      <w:r w:rsidRPr="00752668">
        <w:rPr>
          <w:rFonts w:ascii="Verdana" w:hAnsi="Verdana" w:cs="Verdana"/>
          <w:sz w:val="18"/>
          <w:szCs w:val="18"/>
        </w:rPr>
        <w:t xml:space="preserve"> braku, na </w:t>
      </w:r>
      <w:r w:rsidRPr="00752668">
        <w:rPr>
          <w:rFonts w:ascii="Verdana" w:hAnsi="Verdana" w:cs="Verdana"/>
          <w:sz w:val="18"/>
          <w:szCs w:val="18"/>
        </w:rPr>
        <w:lastRenderedPageBreak/>
        <w:t>dzień zapłaty, numeru rachunku w powyższym wykazie nie mają zastosowania zapisy dotyczące naliczania odsetek ustawowych za nieterminową zapłatę o których mowa w ust. 14</w:t>
      </w:r>
    </w:p>
    <w:p w14:paraId="61BDC5B7" w14:textId="3252D0A3" w:rsidR="00E178B0" w:rsidRPr="00DC251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 xml:space="preserve">i dalszym </w:t>
      </w:r>
      <w:r w:rsidRPr="00DC2516">
        <w:rPr>
          <w:rFonts w:ascii="Verdana" w:hAnsi="Verdana" w:cs="Verdana"/>
          <w:sz w:val="18"/>
          <w:szCs w:val="18"/>
        </w:rPr>
        <w:t>podwykonawcom</w:t>
      </w:r>
      <w:r w:rsidRPr="00DC2516">
        <w:rPr>
          <w:rFonts w:ascii="Verdana" w:hAnsi="Verdana"/>
          <w:sz w:val="18"/>
        </w:rPr>
        <w:t xml:space="preserve">, o których mowa w art. </w:t>
      </w:r>
      <w:r w:rsidR="0045105B" w:rsidRPr="00DC2516">
        <w:rPr>
          <w:rFonts w:ascii="Verdana" w:hAnsi="Verdana"/>
          <w:sz w:val="18"/>
        </w:rPr>
        <w:t>447</w:t>
      </w:r>
      <w:r w:rsidRPr="00DC2516">
        <w:rPr>
          <w:rFonts w:ascii="Verdana" w:hAnsi="Verdana"/>
          <w:sz w:val="18"/>
        </w:rPr>
        <w:t xml:space="preserve"> ust. 1</w:t>
      </w:r>
      <w:r w:rsidR="0045105B" w:rsidRPr="00DC2516">
        <w:rPr>
          <w:rFonts w:ascii="Verdana" w:hAnsi="Verdana"/>
          <w:sz w:val="18"/>
        </w:rPr>
        <w:t xml:space="preserve"> pkt 1</w:t>
      </w:r>
      <w:r w:rsidR="004C4FD5" w:rsidRPr="00DC2516">
        <w:rPr>
          <w:rFonts w:ascii="Verdana" w:hAnsi="Verdana"/>
          <w:sz w:val="18"/>
        </w:rPr>
        <w:t xml:space="preserve"> Ustawy </w:t>
      </w:r>
      <w:proofErr w:type="spellStart"/>
      <w:r w:rsidR="004C4FD5" w:rsidRPr="00DC2516">
        <w:rPr>
          <w:rFonts w:ascii="Verdana" w:hAnsi="Verdana"/>
          <w:sz w:val="18"/>
        </w:rPr>
        <w:t>Pzp</w:t>
      </w:r>
      <w:proofErr w:type="spellEnd"/>
      <w:r w:rsidRPr="00DC2516">
        <w:rPr>
          <w:rFonts w:ascii="Verdana" w:hAnsi="Verdana"/>
          <w:sz w:val="18"/>
        </w:rPr>
        <w:t xml:space="preserve">, </w:t>
      </w:r>
      <w:r w:rsidRPr="00DC2516">
        <w:rPr>
          <w:rFonts w:ascii="Verdana" w:hAnsi="Verdana" w:cs="Verdana"/>
          <w:sz w:val="18"/>
          <w:szCs w:val="18"/>
        </w:rPr>
        <w:t>biorącym</w:t>
      </w:r>
      <w:r w:rsidR="004A0DA8" w:rsidRPr="00DC2516">
        <w:rPr>
          <w:rFonts w:ascii="Verdana" w:hAnsi="Verdana" w:cs="Verdana"/>
          <w:sz w:val="18"/>
          <w:szCs w:val="18"/>
        </w:rPr>
        <w:t xml:space="preserve"> udział w </w:t>
      </w:r>
      <w:r w:rsidRPr="00DC2516">
        <w:rPr>
          <w:rFonts w:ascii="Verdana" w:hAnsi="Verdana" w:cs="Verdana"/>
          <w:sz w:val="18"/>
          <w:szCs w:val="18"/>
        </w:rPr>
        <w:t>realizacji robót budowlanych.</w:t>
      </w:r>
    </w:p>
    <w:p w14:paraId="4856DEBD" w14:textId="57378011" w:rsidR="00E178B0" w:rsidRPr="00DC251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C2516">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DC2516">
        <w:rPr>
          <w:rFonts w:ascii="Verdana" w:hAnsi="Verdana"/>
          <w:sz w:val="18"/>
        </w:rPr>
        <w:t xml:space="preserve"> z uwzględnieniem treści art. 647</w:t>
      </w:r>
      <w:r w:rsidRPr="00DC2516">
        <w:rPr>
          <w:rFonts w:ascii="Verdana" w:hAnsi="Verdana"/>
          <w:sz w:val="18"/>
          <w:vertAlign w:val="superscript"/>
        </w:rPr>
        <w:t xml:space="preserve">1 </w:t>
      </w:r>
      <w:r w:rsidRPr="00DC2516">
        <w:rPr>
          <w:rFonts w:ascii="Verdana" w:hAnsi="Verdana"/>
          <w:sz w:val="18"/>
        </w:rPr>
        <w:t xml:space="preserve">§ 3 KC wraz z </w:t>
      </w:r>
      <w:proofErr w:type="spellStart"/>
      <w:r w:rsidRPr="00DC2516">
        <w:rPr>
          <w:rFonts w:ascii="Verdana" w:hAnsi="Verdana"/>
          <w:sz w:val="18"/>
        </w:rPr>
        <w:t>p</w:t>
      </w:r>
      <w:r w:rsidR="004C4FD5" w:rsidRPr="00DC2516">
        <w:rPr>
          <w:rFonts w:ascii="Verdana" w:hAnsi="Verdana"/>
          <w:sz w:val="18"/>
        </w:rPr>
        <w:t>ó</w:t>
      </w:r>
      <w:r w:rsidRPr="00DC2516">
        <w:rPr>
          <w:rFonts w:ascii="Verdana" w:hAnsi="Verdana"/>
          <w:sz w:val="18"/>
        </w:rPr>
        <w:t>źn</w:t>
      </w:r>
      <w:proofErr w:type="spellEnd"/>
      <w:r w:rsidRPr="00DC2516">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C2516">
        <w:rPr>
          <w:rFonts w:ascii="Verdana" w:hAnsi="Verdana"/>
          <w:sz w:val="18"/>
          <w:szCs w:val="18"/>
        </w:rPr>
        <w:t>Strony postanawiają, że zapłata</w:t>
      </w:r>
      <w:r w:rsidRPr="00752668">
        <w:rPr>
          <w:rFonts w:ascii="Verdana" w:hAnsi="Verdana"/>
          <w:sz w:val="18"/>
          <w:szCs w:val="18"/>
        </w:rPr>
        <w:t xml:space="preserve">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24CC871B"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DC2516">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5E25FBC9"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D4655C">
        <w:rPr>
          <w:rFonts w:ascii="Verdana" w:eastAsia="Calibri" w:hAnsi="Verdana" w:cs="Verdana"/>
          <w:kern w:val="2"/>
          <w:sz w:val="18"/>
          <w:szCs w:val="18"/>
          <w:lang w:eastAsia="zh-CN"/>
        </w:rPr>
        <w:t xml:space="preserve">Wykonawca oświadcza, że posiada </w:t>
      </w:r>
      <w:r w:rsidRPr="00D4655C">
        <w:rPr>
          <w:rFonts w:ascii="Verdana" w:hAnsi="Verdana" w:cs="Verdana"/>
          <w:kern w:val="2"/>
          <w:sz w:val="18"/>
          <w:szCs w:val="18"/>
          <w:lang w:eastAsia="zh-CN"/>
        </w:rPr>
        <w:t>ubezpieczenie odpowiedzialności cywilnej</w:t>
      </w:r>
      <w:r w:rsidR="006458C2">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30CD5787" w14:textId="77777777" w:rsidR="006458C2" w:rsidRDefault="006458C2" w:rsidP="004C4FD5">
      <w:pPr>
        <w:suppressAutoHyphens/>
        <w:adjustRightInd/>
        <w:spacing w:after="0" w:line="240" w:lineRule="auto"/>
        <w:ind w:left="426" w:hanging="426"/>
        <w:jc w:val="center"/>
        <w:rPr>
          <w:rFonts w:ascii="Verdana" w:hAnsi="Verdana" w:cs="Verdana"/>
          <w:kern w:val="2"/>
          <w:sz w:val="18"/>
          <w:szCs w:val="18"/>
          <w:lang w:eastAsia="zh-CN"/>
        </w:rPr>
      </w:pPr>
    </w:p>
    <w:p w14:paraId="356B4619" w14:textId="5709DF6E" w:rsidR="004C4FD5" w:rsidRPr="00D4655C"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D4655C">
        <w:rPr>
          <w:rFonts w:ascii="Verdana" w:hAnsi="Verdana" w:cs="Verdana"/>
          <w:kern w:val="2"/>
          <w:sz w:val="18"/>
          <w:szCs w:val="18"/>
          <w:lang w:eastAsia="zh-CN"/>
        </w:rPr>
        <w:t>§11</w:t>
      </w:r>
    </w:p>
    <w:p w14:paraId="43732BA2"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345DB833" w14:textId="77777777" w:rsidR="004C4FD5" w:rsidRPr="00D4655C"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D4655C">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Pr="00D4655C">
        <w:rPr>
          <w:rFonts w:ascii="Verdana" w:hAnsi="Verdana" w:cs="Verdana"/>
          <w:b/>
          <w:kern w:val="2"/>
          <w:sz w:val="18"/>
          <w:szCs w:val="18"/>
          <w:lang w:eastAsia="zh-CN"/>
        </w:rPr>
        <w:t>5 %</w:t>
      </w:r>
      <w:r w:rsidRPr="00D4655C">
        <w:rPr>
          <w:rFonts w:ascii="Verdana" w:hAnsi="Verdana" w:cs="Verdana"/>
          <w:kern w:val="2"/>
          <w:sz w:val="18"/>
          <w:szCs w:val="18"/>
          <w:lang w:eastAsia="zh-CN"/>
        </w:rPr>
        <w:t xml:space="preserve"> ceny całkowitej podanej w ofercie.</w:t>
      </w:r>
    </w:p>
    <w:p w14:paraId="0A7047E9" w14:textId="77777777" w:rsidR="004C4FD5" w:rsidRPr="00D4655C"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D4655C">
        <w:rPr>
          <w:rFonts w:ascii="Verdana" w:hAnsi="Verdana" w:cs="Verdana"/>
          <w:kern w:val="2"/>
          <w:sz w:val="18"/>
          <w:szCs w:val="18"/>
          <w:lang w:eastAsia="zh-CN"/>
        </w:rPr>
        <w:t xml:space="preserve">Strony postanawiają, że część zabezpieczenia w wysokości </w:t>
      </w:r>
      <w:r w:rsidRPr="00D4655C">
        <w:rPr>
          <w:rFonts w:ascii="Verdana" w:hAnsi="Verdana" w:cs="Verdana"/>
          <w:b/>
          <w:kern w:val="2"/>
          <w:sz w:val="18"/>
          <w:szCs w:val="18"/>
          <w:lang w:eastAsia="zh-CN"/>
        </w:rPr>
        <w:t>70%</w:t>
      </w:r>
      <w:r w:rsidRPr="00D4655C">
        <w:rPr>
          <w:rFonts w:ascii="Verdana" w:hAnsi="Verdana" w:cs="Verdana"/>
          <w:kern w:val="2"/>
          <w:sz w:val="18"/>
          <w:szCs w:val="18"/>
          <w:lang w:eastAsia="zh-CN"/>
        </w:rPr>
        <w:t xml:space="preserve"> kwoty określonej w ust. 1 niniejszego paragrafu, zostanie zwolniona w terminie </w:t>
      </w:r>
      <w:r w:rsidRPr="00D4655C">
        <w:rPr>
          <w:rFonts w:ascii="Verdana" w:hAnsi="Verdana" w:cs="Verdana"/>
          <w:b/>
          <w:kern w:val="2"/>
          <w:sz w:val="18"/>
          <w:szCs w:val="18"/>
          <w:lang w:eastAsia="zh-CN"/>
        </w:rPr>
        <w:t>30 dni</w:t>
      </w:r>
      <w:r w:rsidRPr="00D4655C">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 i gwarancji zostanie zwolniona nie później niż </w:t>
      </w:r>
      <w:r w:rsidRPr="00D4655C">
        <w:rPr>
          <w:rFonts w:ascii="Verdana" w:hAnsi="Verdana" w:cs="Verdana"/>
          <w:b/>
          <w:kern w:val="2"/>
          <w:sz w:val="18"/>
          <w:szCs w:val="18"/>
          <w:lang w:eastAsia="zh-CN"/>
        </w:rPr>
        <w:t>w 15 dniu</w:t>
      </w:r>
      <w:r w:rsidRPr="00D4655C">
        <w:rPr>
          <w:rFonts w:ascii="Verdana" w:hAnsi="Verdana" w:cs="Verdana"/>
          <w:kern w:val="2"/>
          <w:sz w:val="18"/>
          <w:szCs w:val="18"/>
          <w:lang w:eastAsia="zh-CN"/>
        </w:rPr>
        <w:t xml:space="preserve"> po upływie okresu rękojmi za wady i gwarancji. </w:t>
      </w:r>
    </w:p>
    <w:p w14:paraId="10835EC9" w14:textId="77777777" w:rsidR="004C4FD5" w:rsidRPr="00D4655C"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D4655C">
        <w:rPr>
          <w:rFonts w:ascii="Verdana" w:hAnsi="Verdana" w:cs="Verdana"/>
          <w:kern w:val="2"/>
          <w:sz w:val="18"/>
          <w:szCs w:val="18"/>
          <w:lang w:eastAsia="zh-CN"/>
        </w:rPr>
        <w:t>Jeżeli Wykonawca nie usunie w ustalonym terminie wad stwierdzonych w okresie objętym rękojmią i gwarancją, Zamawiający może zlecić ich usunięcie innemu podmiotowi.</w:t>
      </w:r>
    </w:p>
    <w:p w14:paraId="1AD7EDC8" w14:textId="77777777" w:rsidR="004C4FD5" w:rsidRPr="00D4655C" w:rsidRDefault="004C4FD5" w:rsidP="004C4FD5">
      <w:pPr>
        <w:pStyle w:val="Akapitzlist"/>
        <w:numPr>
          <w:ilvl w:val="0"/>
          <w:numId w:val="32"/>
        </w:numPr>
        <w:suppressAutoHyphens/>
        <w:spacing w:after="0" w:line="240" w:lineRule="auto"/>
        <w:jc w:val="both"/>
        <w:rPr>
          <w:rFonts w:ascii="Verdana" w:hAnsi="Verdana"/>
          <w:kern w:val="2"/>
          <w:sz w:val="18"/>
          <w:szCs w:val="18"/>
          <w:lang w:eastAsia="zh-CN"/>
        </w:rPr>
      </w:pPr>
      <w:r w:rsidRPr="00D4655C">
        <w:rPr>
          <w:rFonts w:ascii="Verdana" w:hAnsi="Verdana" w:cs="Verdana"/>
          <w:kern w:val="2"/>
          <w:sz w:val="18"/>
          <w:szCs w:val="18"/>
          <w:lang w:eastAsia="zh-CN"/>
        </w:rPr>
        <w:t xml:space="preserve">Wykonawca zobowiązany jest zwrócić Zamawiającemu koszty zastępczego usunięcia wad. Zamawiający wezwie Wykonawcę do zwrotu tych kosztów. Jeżeli Wykonawca nie zwróci Zamawiającemu kosztów zastępczego usunięcia wad w wyznaczonym terminie, koszty te mogą </w:t>
      </w:r>
      <w:r w:rsidRPr="00D4655C">
        <w:rPr>
          <w:rFonts w:ascii="Verdana" w:hAnsi="Verdana" w:cs="Verdana"/>
          <w:kern w:val="2"/>
          <w:sz w:val="18"/>
          <w:szCs w:val="18"/>
          <w:lang w:eastAsia="zh-CN"/>
        </w:rPr>
        <w:lastRenderedPageBreak/>
        <w:t>zostać pokryte z części zabezpieczenia należytego wykonania umowy pozostawionej na zabezpieczenie roszczeń z tytułu rękojmi za wady i gwarancji.</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0B8B6FE4" w:rsidR="004C4FD5" w:rsidRPr="00DC2516"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w:t>
      </w:r>
      <w:r w:rsidRPr="00DC2516">
        <w:rPr>
          <w:rFonts w:ascii="Verdana" w:hAnsi="Verdana" w:cs="Verdana"/>
          <w:sz w:val="18"/>
          <w:szCs w:val="18"/>
        </w:rPr>
        <w:t xml:space="preserve">najmniej na </w:t>
      </w:r>
      <w:r w:rsidRPr="00DC2516">
        <w:rPr>
          <w:rFonts w:ascii="Verdana" w:hAnsi="Verdana"/>
          <w:sz w:val="18"/>
          <w:szCs w:val="18"/>
        </w:rPr>
        <w:t>10</w:t>
      </w:r>
      <w:r w:rsidRPr="00DC2516">
        <w:rPr>
          <w:rFonts w:ascii="Verdana" w:hAnsi="Verdana" w:cs="Verdana"/>
          <w:sz w:val="18"/>
          <w:szCs w:val="18"/>
        </w:rPr>
        <w:t> dni przed terminem określonym w §3 ust.</w:t>
      </w:r>
      <w:r w:rsidRPr="00DC2516">
        <w:rPr>
          <w:rFonts w:ascii="Verdana" w:hAnsi="Verdana"/>
          <w:sz w:val="18"/>
          <w:szCs w:val="18"/>
        </w:rPr>
        <w:t xml:space="preserve"> </w:t>
      </w:r>
      <w:r w:rsidRPr="00DC2516">
        <w:rPr>
          <w:rFonts w:ascii="Verdana" w:hAnsi="Verdana" w:cs="Verdana"/>
          <w:sz w:val="18"/>
          <w:szCs w:val="18"/>
        </w:rPr>
        <w:t>2</w:t>
      </w:r>
      <w:r w:rsidRPr="00DC2516">
        <w:rPr>
          <w:rFonts w:ascii="Verdana" w:hAnsi="Verdana"/>
          <w:sz w:val="18"/>
          <w:szCs w:val="18"/>
        </w:rPr>
        <w:t>.</w:t>
      </w:r>
      <w:r w:rsidRPr="00DC251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DC2516" w:rsidRDefault="004C4FD5" w:rsidP="004C4FD5">
      <w:pPr>
        <w:numPr>
          <w:ilvl w:val="0"/>
          <w:numId w:val="12"/>
        </w:numPr>
        <w:suppressAutoHyphens/>
        <w:spacing w:after="0" w:line="240" w:lineRule="auto"/>
        <w:jc w:val="both"/>
        <w:rPr>
          <w:rFonts w:ascii="Verdana" w:hAnsi="Verdana" w:cs="Verdana"/>
          <w:strike/>
          <w:sz w:val="18"/>
          <w:szCs w:val="18"/>
        </w:rPr>
      </w:pPr>
      <w:r w:rsidRPr="00DC2516">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DC2516" w:rsidRDefault="004C4FD5" w:rsidP="004C4FD5">
      <w:pPr>
        <w:numPr>
          <w:ilvl w:val="0"/>
          <w:numId w:val="12"/>
        </w:numPr>
        <w:suppressAutoHyphens/>
        <w:spacing w:after="0" w:line="240" w:lineRule="auto"/>
        <w:jc w:val="both"/>
        <w:rPr>
          <w:rFonts w:ascii="Verdana" w:hAnsi="Verdana" w:cs="Verdana"/>
          <w:sz w:val="18"/>
          <w:szCs w:val="18"/>
        </w:rPr>
      </w:pPr>
      <w:r w:rsidRPr="00DC2516">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72B7E84D"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DC2516">
        <w:rPr>
          <w:rFonts w:ascii="Verdana" w:hAnsi="Verdana" w:cs="Verdana"/>
          <w:sz w:val="18"/>
          <w:szCs w:val="18"/>
        </w:rPr>
        <w:t>Kierownika budowy</w:t>
      </w:r>
      <w:r w:rsidRPr="00030589">
        <w:rPr>
          <w:rFonts w:ascii="Verdana" w:hAnsi="Verdana" w:cs="Verdana"/>
          <w:sz w:val="18"/>
          <w:szCs w:val="18"/>
        </w:rPr>
        <w:t>)</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1457BEC6"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lastRenderedPageBreak/>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DC2516">
        <w:rPr>
          <w:rFonts w:ascii="Verdana" w:hAnsi="Verdana" w:cs="Times New Roman"/>
          <w:color w:val="000000" w:themeColor="text1"/>
          <w:sz w:val="18"/>
          <w:szCs w:val="18"/>
        </w:rPr>
        <w:t>pięciu lat. Okres rękojmi rozpoczyna się z dniem końcowego odbioru przedmiotu Umowy rozumianego, jako</w:t>
      </w:r>
      <w:r w:rsidRPr="001F700E">
        <w:rPr>
          <w:rFonts w:ascii="Verdana" w:hAnsi="Verdana" w:cs="Times New Roman"/>
          <w:color w:val="000000" w:themeColor="text1"/>
          <w:sz w:val="18"/>
          <w:szCs w:val="18"/>
        </w:rPr>
        <w:t xml:space="preserve">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lastRenderedPageBreak/>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lastRenderedPageBreak/>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4CB8B002" w:rsidR="0097361C"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44512AB" w14:textId="77777777" w:rsidR="00DC2516" w:rsidRPr="00001768" w:rsidRDefault="00DC2516" w:rsidP="00985603">
      <w:pPr>
        <w:spacing w:after="0" w:line="240" w:lineRule="auto"/>
        <w:mirrorIndents/>
        <w:jc w:val="center"/>
        <w:rPr>
          <w:rFonts w:ascii="Verdana" w:hAnsi="Verdana" w:cs="Verdana"/>
          <w:kern w:val="2"/>
          <w:sz w:val="18"/>
          <w:szCs w:val="18"/>
        </w:rPr>
      </w:pP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DC2516" w:rsidRDefault="00223BF6" w:rsidP="00223BF6">
      <w:pPr>
        <w:spacing w:after="0" w:line="240" w:lineRule="auto"/>
        <w:mirrorIndents/>
        <w:jc w:val="center"/>
        <w:rPr>
          <w:rFonts w:ascii="Verdana" w:hAnsi="Verdana" w:cs="Verdana"/>
          <w:kern w:val="2"/>
          <w:sz w:val="18"/>
          <w:szCs w:val="18"/>
        </w:rPr>
      </w:pPr>
      <w:r w:rsidRPr="00DC2516">
        <w:rPr>
          <w:rFonts w:ascii="Verdana" w:hAnsi="Verdana" w:cs="Verdana"/>
          <w:kern w:val="2"/>
          <w:sz w:val="18"/>
          <w:szCs w:val="18"/>
        </w:rPr>
        <w:t>§16</w:t>
      </w:r>
    </w:p>
    <w:p w14:paraId="24837AF1" w14:textId="77777777" w:rsidR="00223BF6" w:rsidRPr="00DC2516" w:rsidRDefault="00223BF6" w:rsidP="00223BF6">
      <w:pPr>
        <w:spacing w:after="0" w:line="240" w:lineRule="auto"/>
        <w:mirrorIndents/>
        <w:jc w:val="both"/>
        <w:rPr>
          <w:rFonts w:ascii="Verdana" w:hAnsi="Verdana" w:cs="Verdana"/>
          <w:kern w:val="2"/>
          <w:sz w:val="18"/>
          <w:szCs w:val="18"/>
        </w:rPr>
      </w:pPr>
      <w:r w:rsidRPr="00DC2516">
        <w:rPr>
          <w:rFonts w:ascii="Verdana" w:hAnsi="Verdana" w:cs="Verdana"/>
          <w:kern w:val="2"/>
          <w:sz w:val="18"/>
          <w:szCs w:val="18"/>
        </w:rPr>
        <w:t>W wypadku odstąpienia od Umowy Wykonawcę oraz Zamawiającego obciążają następujące obowiązki:</w:t>
      </w:r>
    </w:p>
    <w:p w14:paraId="631022BA" w14:textId="053E5B85"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7D1115BB" w14:textId="77777777"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4449A986"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lastRenderedPageBreak/>
        <w:t xml:space="preserve">Wykonawca niezwłocznie, a najpóźniej w terminie 14 dni od daty odstąpienia od Umowy, usunie z terenu budowy urządzenia zaplecza technicznego przez niego dostarczone lub wzniesione. </w:t>
      </w:r>
    </w:p>
    <w:p w14:paraId="4F74E4C0" w14:textId="77777777" w:rsidR="00223BF6" w:rsidRPr="00DC2516" w:rsidRDefault="00223BF6" w:rsidP="00223BF6">
      <w:pPr>
        <w:numPr>
          <w:ilvl w:val="0"/>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DC2516" w:rsidRDefault="00223BF6" w:rsidP="00223BF6">
      <w:pPr>
        <w:numPr>
          <w:ilvl w:val="1"/>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dokonania odbioru robót przerwanych oraz do zapłaty wynagrodzenia za roboty, które zostały wykonane do dnia odstąpienia;</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DC2516">
        <w:rPr>
          <w:rFonts w:ascii="Verdana" w:hAnsi="Verdana" w:cs="Verdana"/>
          <w:kern w:val="2"/>
          <w:sz w:val="18"/>
          <w:szCs w:val="18"/>
        </w:rPr>
        <w:t>odkupienia materiałów i urządzeń określonych w ust. 3 niniejszego paragrafu Umowy, których</w:t>
      </w:r>
      <w:r w:rsidRPr="00001768">
        <w:rPr>
          <w:rFonts w:ascii="Verdana" w:hAnsi="Verdana" w:cs="Verdana"/>
          <w:kern w:val="2"/>
          <w:sz w:val="18"/>
          <w:szCs w:val="18"/>
        </w:rPr>
        <w:t xml:space="preserve">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0FD1BDD" w:rsidR="0069798B" w:rsidRPr="00DC2516"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t>
      </w:r>
      <w:r w:rsidR="00DC3587" w:rsidRPr="00DC2516">
        <w:rPr>
          <w:rFonts w:ascii="Verdana" w:hAnsi="Verdana" w:cs="Verdana"/>
          <w:bCs/>
          <w:kern w:val="2"/>
          <w:sz w:val="18"/>
          <w:szCs w:val="18"/>
        </w:rPr>
        <w:t xml:space="preserve">wykonanie minimum </w:t>
      </w:r>
      <w:r w:rsidR="00DC2516" w:rsidRPr="00DC2516">
        <w:rPr>
          <w:rFonts w:ascii="Verdana" w:hAnsi="Verdana" w:cs="Verdana"/>
          <w:bCs/>
          <w:kern w:val="2"/>
          <w:sz w:val="18"/>
          <w:szCs w:val="18"/>
        </w:rPr>
        <w:t>8</w:t>
      </w:r>
      <w:r w:rsidR="00DC3587" w:rsidRPr="00DC2516">
        <w:rPr>
          <w:rFonts w:ascii="Verdana" w:hAnsi="Verdana" w:cs="Verdana"/>
          <w:bCs/>
          <w:kern w:val="2"/>
          <w:sz w:val="18"/>
          <w:szCs w:val="18"/>
        </w:rPr>
        <w:t>0% wartości umowy określonej w ofercie Wykonawcy.</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xml:space="preserve">, w sytuacji, gdyby zastosowanie przewidzianych rozwiązań groziło </w:t>
      </w:r>
      <w:r w:rsidRPr="00001768">
        <w:rPr>
          <w:rFonts w:ascii="Verdana" w:hAnsi="Verdana" w:cs="Verdana"/>
          <w:kern w:val="2"/>
          <w:sz w:val="18"/>
          <w:szCs w:val="18"/>
        </w:rPr>
        <w:lastRenderedPageBreak/>
        <w:t>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lastRenderedPageBreak/>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36DEF26F" w14:textId="1D12D4D8" w:rsidR="003E0834" w:rsidRDefault="0072175A" w:rsidP="006458C2">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22075827" w14:textId="77777777" w:rsidR="00975369" w:rsidRPr="006458C2" w:rsidRDefault="00975369" w:rsidP="00975369">
      <w:pPr>
        <w:spacing w:after="0" w:line="240" w:lineRule="auto"/>
        <w:mirrorIndents/>
        <w:jc w:val="right"/>
        <w:rPr>
          <w:rFonts w:ascii="Verdana" w:hAnsi="Verdana"/>
          <w:sz w:val="16"/>
          <w:szCs w:val="16"/>
        </w:rPr>
      </w:pPr>
      <w:r w:rsidRPr="006458C2">
        <w:rPr>
          <w:rFonts w:ascii="Verdana" w:hAnsi="Verdana"/>
          <w:sz w:val="16"/>
          <w:szCs w:val="16"/>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1CB3FAD0" w:rsidR="00975369" w:rsidRPr="00EC7C7C" w:rsidRDefault="00975369" w:rsidP="00DC2516">
      <w:pPr>
        <w:spacing w:line="276"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DC2516">
        <w:rPr>
          <w:rFonts w:ascii="Verdana" w:hAnsi="Verdana"/>
          <w:i/>
          <w:sz w:val="18"/>
          <w:szCs w:val="18"/>
        </w:rPr>
        <w:t>„</w:t>
      </w:r>
      <w:r w:rsidR="00DC2516" w:rsidRPr="00DC2516">
        <w:rPr>
          <w:rFonts w:ascii="Verdana" w:hAnsi="Verdana"/>
          <w:bCs/>
          <w:i/>
          <w:sz w:val="18"/>
          <w:szCs w:val="18"/>
        </w:rPr>
        <w:t>Modernizacja pomieszczeń na 2 i 3 piętrze pawilonu B-2 z przeznaczeniem na pracownie komputerowe na terenie AGH w Krakowie AGH w Krakowie</w:t>
      </w:r>
      <w:r w:rsidRPr="00DC2516">
        <w:rPr>
          <w:rFonts w:ascii="Verdana" w:hAnsi="Verdana"/>
          <w:b/>
          <w:i/>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6278BB5C" w:rsidR="00975369" w:rsidRPr="00EC7C7C" w:rsidRDefault="00975369" w:rsidP="00DC2516">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DC2516">
        <w:rPr>
          <w:rFonts w:ascii="Verdana" w:hAnsi="Verdana"/>
          <w:i/>
          <w:sz w:val="18"/>
          <w:szCs w:val="18"/>
        </w:rPr>
        <w:t>„</w:t>
      </w:r>
      <w:r w:rsidR="00DC2516" w:rsidRPr="00DC2516">
        <w:rPr>
          <w:rFonts w:ascii="Verdana" w:hAnsi="Verdana"/>
          <w:i/>
          <w:sz w:val="18"/>
          <w:szCs w:val="18"/>
        </w:rPr>
        <w:t>Modernizacja pomieszczeń na 2 i 3 piętrze pawilonu B-2 z przeznaczeniem na pracownie komputerowe na terenie AGH w Krakowie AGH w Krakowie</w:t>
      </w:r>
      <w:r w:rsidRPr="00DC2516">
        <w:rPr>
          <w:rFonts w:ascii="Verdana" w:hAnsi="Verdana"/>
          <w:bCs/>
          <w:i/>
          <w:iCs/>
          <w:sz w:val="18"/>
          <w:szCs w:val="18"/>
        </w:rPr>
        <w:t>”</w:t>
      </w:r>
      <w:r w:rsidRPr="00DC2516">
        <w:rPr>
          <w:rFonts w:ascii="Verdana" w:hAnsi="Verdana"/>
          <w:i/>
          <w:sz w:val="18"/>
          <w:szCs w:val="18"/>
        </w:rPr>
        <w:t>,</w:t>
      </w:r>
      <w:r w:rsidRPr="00EC7C7C">
        <w:rPr>
          <w:rFonts w:ascii="Verdana" w:hAnsi="Verdana"/>
          <w:sz w:val="18"/>
          <w:szCs w:val="18"/>
        </w:rPr>
        <w:t xml:space="preserve">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lastRenderedPageBreak/>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14079" w14:textId="77777777" w:rsidR="00853C75" w:rsidRDefault="00853C75" w:rsidP="00467FC3">
      <w:pPr>
        <w:spacing w:after="0" w:line="240" w:lineRule="auto"/>
      </w:pPr>
      <w:r>
        <w:separator/>
      </w:r>
    </w:p>
  </w:endnote>
  <w:endnote w:type="continuationSeparator" w:id="0">
    <w:p w14:paraId="09040ECB" w14:textId="77777777" w:rsidR="00853C75" w:rsidRDefault="00853C75" w:rsidP="00467FC3">
      <w:pPr>
        <w:spacing w:after="0" w:line="240" w:lineRule="auto"/>
      </w:pPr>
      <w:r>
        <w:continuationSeparator/>
      </w:r>
    </w:p>
  </w:endnote>
  <w:endnote w:type="continuationNotice" w:id="1">
    <w:p w14:paraId="63E76880" w14:textId="77777777" w:rsidR="00853C75" w:rsidRDefault="00853C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6FEA0" w14:textId="77777777" w:rsidR="00853C75" w:rsidRDefault="00853C75" w:rsidP="00467FC3">
      <w:pPr>
        <w:spacing w:after="0" w:line="240" w:lineRule="auto"/>
      </w:pPr>
      <w:r>
        <w:separator/>
      </w:r>
    </w:p>
  </w:footnote>
  <w:footnote w:type="continuationSeparator" w:id="0">
    <w:p w14:paraId="700811A9" w14:textId="77777777" w:rsidR="00853C75" w:rsidRDefault="00853C75" w:rsidP="00467FC3">
      <w:pPr>
        <w:spacing w:after="0" w:line="240" w:lineRule="auto"/>
      </w:pPr>
      <w:r>
        <w:continuationSeparator/>
      </w:r>
    </w:p>
  </w:footnote>
  <w:footnote w:type="continuationNotice" w:id="1">
    <w:p w14:paraId="3D8A15DA" w14:textId="77777777" w:rsidR="00853C75" w:rsidRDefault="00853C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4562"/>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58C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0F4D"/>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75"/>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4D8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047C"/>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24DF"/>
    <w:rsid w:val="00B93B2B"/>
    <w:rsid w:val="00BA6F85"/>
    <w:rsid w:val="00BB24E3"/>
    <w:rsid w:val="00BB35AA"/>
    <w:rsid w:val="00BB540D"/>
    <w:rsid w:val="00BB57C9"/>
    <w:rsid w:val="00BB5A01"/>
    <w:rsid w:val="00BB626A"/>
    <w:rsid w:val="00BB64C2"/>
    <w:rsid w:val="00BB7A08"/>
    <w:rsid w:val="00BC0643"/>
    <w:rsid w:val="00BC09EB"/>
    <w:rsid w:val="00BC18CE"/>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55C"/>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2516"/>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77455f76-b76e-4255-bf3c-6e75c696cda2"/>
    <ds:schemaRef ds:uri="http://www.w3.org/XML/1998/namespace"/>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4BD50569-451B-4A98-B910-799C05605111}">
  <ds:schemaRefs>
    <ds:schemaRef ds:uri="http://schemas.openxmlformats.org/officeDocument/2006/bibliography"/>
  </ds:schemaRefs>
</ds:datastoreItem>
</file>

<file path=customXml/itemProps5.xml><?xml version="1.0" encoding="utf-8"?>
<ds:datastoreItem xmlns:ds="http://schemas.openxmlformats.org/officeDocument/2006/customXml" ds:itemID="{0B35C156-BDA3-4305-920E-93CF3CA6B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9869</Words>
  <Characters>65093</Characters>
  <Application>Microsoft Office Word</Application>
  <DocSecurity>0</DocSecurity>
  <Lines>542</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2024-06-28T09:35:00Z</cp:lastPrinted>
  <dcterms:created xsi:type="dcterms:W3CDTF">2024-06-28T09:48:00Z</dcterms:created>
  <dcterms:modified xsi:type="dcterms:W3CDTF">2024-06-28T09:48:00Z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