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508AB" w:rsidP="00890B92">
      <w:pPr>
        <w:spacing w:after="240"/>
        <w:jc w:val="right"/>
        <w:rPr>
          <w:sz w:val="22"/>
          <w:szCs w:val="22"/>
        </w:rPr>
      </w:pPr>
      <w:r w:rsidRPr="00B508A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508AB">
        <w:rPr>
          <w:sz w:val="22"/>
          <w:szCs w:val="22"/>
        </w:rPr>
        <w:t>2024-06-28</w:t>
      </w:r>
    </w:p>
    <w:p w:rsidR="00B508AB" w:rsidRPr="00B508AB" w:rsidRDefault="00B508AB" w:rsidP="00890B92">
      <w:pPr>
        <w:rPr>
          <w:b/>
          <w:bCs/>
          <w:sz w:val="22"/>
          <w:szCs w:val="22"/>
        </w:rPr>
      </w:pPr>
      <w:r w:rsidRPr="00B508AB">
        <w:rPr>
          <w:b/>
          <w:bCs/>
          <w:sz w:val="22"/>
          <w:szCs w:val="22"/>
        </w:rPr>
        <w:t>Akademia Górniczo - Hutnicza</w:t>
      </w:r>
    </w:p>
    <w:p w:rsidR="00B508AB" w:rsidRPr="00B508AB" w:rsidRDefault="00B508AB" w:rsidP="00890B92">
      <w:pPr>
        <w:rPr>
          <w:b/>
          <w:bCs/>
          <w:sz w:val="22"/>
          <w:szCs w:val="22"/>
        </w:rPr>
      </w:pPr>
      <w:r w:rsidRPr="00B508AB">
        <w:rPr>
          <w:b/>
          <w:bCs/>
          <w:sz w:val="22"/>
          <w:szCs w:val="22"/>
        </w:rPr>
        <w:t>im. Stanisława Staszica w Krakowie</w:t>
      </w:r>
    </w:p>
    <w:p w:rsidR="00890B92" w:rsidRPr="00D91931" w:rsidRDefault="00B508AB" w:rsidP="00890B92">
      <w:pPr>
        <w:rPr>
          <w:b/>
          <w:bCs/>
          <w:sz w:val="22"/>
          <w:szCs w:val="22"/>
        </w:rPr>
      </w:pPr>
      <w:r w:rsidRPr="00B508AB">
        <w:rPr>
          <w:b/>
          <w:bCs/>
          <w:sz w:val="22"/>
          <w:szCs w:val="22"/>
        </w:rPr>
        <w:t>Dział Zamówień Publicznych</w:t>
      </w:r>
    </w:p>
    <w:p w:rsidR="00890B92" w:rsidRPr="00BD5546" w:rsidRDefault="00B508AB" w:rsidP="00890B92">
      <w:pPr>
        <w:rPr>
          <w:sz w:val="22"/>
          <w:szCs w:val="22"/>
        </w:rPr>
      </w:pPr>
      <w:r w:rsidRPr="00B508A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508AB">
        <w:rPr>
          <w:sz w:val="22"/>
          <w:szCs w:val="22"/>
        </w:rPr>
        <w:t>30</w:t>
      </w:r>
    </w:p>
    <w:p w:rsidR="00890B92" w:rsidRPr="00BD5546" w:rsidRDefault="00B508AB" w:rsidP="00890B92">
      <w:pPr>
        <w:rPr>
          <w:sz w:val="22"/>
          <w:szCs w:val="22"/>
        </w:rPr>
      </w:pPr>
      <w:r w:rsidRPr="00B508A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508A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508AB" w:rsidRPr="00B508AB">
        <w:rPr>
          <w:b/>
          <w:sz w:val="22"/>
          <w:szCs w:val="22"/>
        </w:rPr>
        <w:t>DE-dzp.272-283/24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508AB" w:rsidRPr="00B508AB">
        <w:rPr>
          <w:sz w:val="22"/>
          <w:szCs w:val="22"/>
        </w:rPr>
        <w:t xml:space="preserve">Tryb podstawowy bez negocjacji - art. 275 pkt. 1 ustawy </w:t>
      </w:r>
      <w:proofErr w:type="spellStart"/>
      <w:r w:rsidR="00B508AB" w:rsidRPr="00B508AB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508A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508AB">
        <w:rPr>
          <w:b/>
          <w:sz w:val="22"/>
          <w:szCs w:val="22"/>
        </w:rPr>
        <w:t xml:space="preserve">Wynajem autobusu wraz z kierowcą do przewozu studentów </w:t>
      </w:r>
      <w:proofErr w:type="spellStart"/>
      <w:r w:rsidRPr="00B508AB">
        <w:rPr>
          <w:b/>
          <w:sz w:val="22"/>
          <w:szCs w:val="22"/>
        </w:rPr>
        <w:t>WGGiIŚ</w:t>
      </w:r>
      <w:proofErr w:type="spellEnd"/>
      <w:r w:rsidRPr="00B508AB">
        <w:rPr>
          <w:b/>
          <w:sz w:val="22"/>
          <w:szCs w:val="22"/>
        </w:rPr>
        <w:t xml:space="preserve">  AGH w czasie zajęć terenowych - DE-dzp.272-283/24</w:t>
      </w:r>
    </w:p>
    <w:p w:rsidR="0069085C" w:rsidRPr="00890B92" w:rsidRDefault="00A80738" w:rsidP="00EA6175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EA6175">
        <w:rPr>
          <w:sz w:val="22"/>
          <w:szCs w:val="22"/>
        </w:rPr>
        <w:t xml:space="preserve"> </w:t>
      </w:r>
      <w:bookmarkStart w:id="0" w:name="_GoBack"/>
      <w:bookmarkEnd w:id="0"/>
      <w:r w:rsidR="00B508AB" w:rsidRPr="00B508AB">
        <w:rPr>
          <w:b/>
          <w:sz w:val="22"/>
          <w:szCs w:val="22"/>
        </w:rPr>
        <w:t>4 860.00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477C" w:rsidRDefault="004E477C">
      <w:r>
        <w:separator/>
      </w:r>
    </w:p>
  </w:endnote>
  <w:endnote w:type="continuationSeparator" w:id="0">
    <w:p w:rsidR="004E477C" w:rsidRDefault="004E4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477C" w:rsidRDefault="004E477C">
      <w:r>
        <w:separator/>
      </w:r>
    </w:p>
  </w:footnote>
  <w:footnote w:type="continuationSeparator" w:id="0">
    <w:p w:rsidR="004E477C" w:rsidRDefault="004E4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08AB" w:rsidRDefault="00B508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08AB" w:rsidRDefault="00EA6175">
    <w:pPr>
      <w:pStyle w:val="Nagwek"/>
    </w:pPr>
    <w:r w:rsidRPr="00E826E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08AB" w:rsidRDefault="00B508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477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4E477C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508AB"/>
    <w:rsid w:val="00B65DB5"/>
    <w:rsid w:val="00C236D3"/>
    <w:rsid w:val="00C659E2"/>
    <w:rsid w:val="00CB0802"/>
    <w:rsid w:val="00D61B0F"/>
    <w:rsid w:val="00D7128F"/>
    <w:rsid w:val="00DF185F"/>
    <w:rsid w:val="00EA3476"/>
    <w:rsid w:val="00EA6175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D5CBCD"/>
  <w15:chartTrackingRefBased/>
  <w15:docId w15:val="{8D06327B-939E-44A1-943B-3633ACBEF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2024-06-28T07:37:00Z</cp:lastPrinted>
  <dcterms:created xsi:type="dcterms:W3CDTF">2024-06-28T07:37:00Z</dcterms:created>
  <dcterms:modified xsi:type="dcterms:W3CDTF">2024-06-28T07:37:00Z</dcterms:modified>
</cp:coreProperties>
</file>