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287AB1" w:rsidP="00D665F5">
      <w:pPr>
        <w:spacing w:after="240"/>
        <w:jc w:val="right"/>
        <w:rPr>
          <w:sz w:val="22"/>
          <w:szCs w:val="22"/>
        </w:rPr>
      </w:pPr>
      <w:r w:rsidRPr="00287A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7AB1">
        <w:rPr>
          <w:sz w:val="22"/>
          <w:szCs w:val="22"/>
        </w:rPr>
        <w:t>2024-06-24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87AB1" w:rsidRPr="00287AB1" w:rsidRDefault="00287AB1" w:rsidP="00577BC6">
      <w:pPr>
        <w:spacing w:after="40"/>
        <w:rPr>
          <w:b/>
          <w:bCs/>
          <w:sz w:val="22"/>
          <w:szCs w:val="22"/>
        </w:rPr>
      </w:pPr>
      <w:r w:rsidRPr="00287AB1">
        <w:rPr>
          <w:b/>
          <w:bCs/>
          <w:sz w:val="22"/>
          <w:szCs w:val="22"/>
        </w:rPr>
        <w:t>Akademia Górniczo - Hutnicza</w:t>
      </w:r>
    </w:p>
    <w:p w:rsidR="00287AB1" w:rsidRPr="00287AB1" w:rsidRDefault="00287AB1" w:rsidP="00577BC6">
      <w:pPr>
        <w:spacing w:after="40"/>
        <w:rPr>
          <w:b/>
          <w:bCs/>
          <w:sz w:val="22"/>
          <w:szCs w:val="22"/>
        </w:rPr>
      </w:pPr>
      <w:r w:rsidRPr="00287AB1">
        <w:rPr>
          <w:b/>
          <w:bCs/>
          <w:sz w:val="22"/>
          <w:szCs w:val="22"/>
        </w:rPr>
        <w:t>im. Stanisława Staszica w Krakowie</w:t>
      </w:r>
    </w:p>
    <w:p w:rsidR="00D665F5" w:rsidRPr="00D91931" w:rsidRDefault="00287AB1" w:rsidP="00577BC6">
      <w:pPr>
        <w:spacing w:after="40"/>
        <w:rPr>
          <w:b/>
          <w:bCs/>
          <w:sz w:val="22"/>
          <w:szCs w:val="22"/>
        </w:rPr>
      </w:pPr>
      <w:r w:rsidRPr="00287AB1">
        <w:rPr>
          <w:b/>
          <w:bCs/>
          <w:sz w:val="22"/>
          <w:szCs w:val="22"/>
        </w:rPr>
        <w:t>Dział Zamówień Publicznych</w:t>
      </w:r>
    </w:p>
    <w:p w:rsidR="00D665F5" w:rsidRPr="00BD5546" w:rsidRDefault="00287AB1" w:rsidP="00D665F5">
      <w:pPr>
        <w:rPr>
          <w:sz w:val="22"/>
          <w:szCs w:val="22"/>
        </w:rPr>
      </w:pPr>
      <w:r w:rsidRPr="00287A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87AB1">
        <w:rPr>
          <w:sz w:val="22"/>
          <w:szCs w:val="22"/>
        </w:rPr>
        <w:t>30</w:t>
      </w:r>
    </w:p>
    <w:p w:rsidR="00D665F5" w:rsidRPr="00BD5546" w:rsidRDefault="00287AB1" w:rsidP="00D665F5">
      <w:pPr>
        <w:rPr>
          <w:sz w:val="22"/>
          <w:szCs w:val="22"/>
        </w:rPr>
      </w:pPr>
      <w:r w:rsidRPr="00287A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87AB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7AB1" w:rsidRPr="00287AB1">
        <w:rPr>
          <w:b/>
          <w:sz w:val="22"/>
          <w:szCs w:val="22"/>
        </w:rPr>
        <w:t>DE-dzp.272-267/24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7AB1" w:rsidRPr="00287AB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87A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7AB1">
        <w:rPr>
          <w:b/>
          <w:sz w:val="22"/>
          <w:szCs w:val="22"/>
        </w:rPr>
        <w:t>Wykonanie rezerwowego zailania mikroskopów i urządzeń towarzyszących w pawilonie A-2 na terenie AGH w Krakowie - DE-dzp.272-267/24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7AB1" w:rsidRPr="00287AB1">
        <w:rPr>
          <w:sz w:val="22"/>
          <w:szCs w:val="22"/>
        </w:rPr>
        <w:t>24/06/2024</w:t>
      </w:r>
      <w:r w:rsidR="00FF4AB1" w:rsidRPr="00577BC6">
        <w:rPr>
          <w:sz w:val="22"/>
          <w:szCs w:val="22"/>
        </w:rPr>
        <w:t xml:space="preserve"> o godz. </w:t>
      </w:r>
      <w:r w:rsidR="00287AB1" w:rsidRPr="00287AB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7AB1" w:rsidRPr="00493F8C" w:rsidTr="00F91C0A">
        <w:tc>
          <w:tcPr>
            <w:tcW w:w="993" w:type="dxa"/>
            <w:shd w:val="clear" w:color="auto" w:fill="auto"/>
            <w:vAlign w:val="center"/>
          </w:tcPr>
          <w:p w:rsidR="00287AB1" w:rsidRPr="00490DC0" w:rsidRDefault="00287AB1" w:rsidP="00F91C0A">
            <w:pPr>
              <w:spacing w:before="120" w:after="120"/>
              <w:jc w:val="center"/>
            </w:pPr>
            <w:r w:rsidRPr="00287AB1">
              <w:t>1</w:t>
            </w:r>
          </w:p>
        </w:tc>
        <w:tc>
          <w:tcPr>
            <w:tcW w:w="5244" w:type="dxa"/>
            <w:shd w:val="clear" w:color="auto" w:fill="auto"/>
          </w:tcPr>
          <w:p w:rsidR="00287AB1" w:rsidRPr="00490DC0" w:rsidRDefault="00287AB1" w:rsidP="00F91C0A">
            <w:pPr>
              <w:spacing w:before="40"/>
            </w:pPr>
            <w:r w:rsidRPr="00287AB1">
              <w:t>El2 Edward Czepiel</w:t>
            </w:r>
          </w:p>
          <w:p w:rsidR="00287AB1" w:rsidRPr="00490DC0" w:rsidRDefault="00287AB1" w:rsidP="00F91C0A">
            <w:r w:rsidRPr="00287AB1">
              <w:t>Parnickiego</w:t>
            </w:r>
            <w:r w:rsidRPr="00490DC0">
              <w:t xml:space="preserve"> </w:t>
            </w:r>
            <w:r w:rsidRPr="00287AB1">
              <w:t>14/3</w:t>
            </w:r>
            <w:r w:rsidRPr="00490DC0">
              <w:t xml:space="preserve"> </w:t>
            </w:r>
          </w:p>
          <w:p w:rsidR="00287AB1" w:rsidRPr="00490DC0" w:rsidRDefault="00287AB1" w:rsidP="00F91C0A">
            <w:pPr>
              <w:spacing w:after="40"/>
              <w:jc w:val="both"/>
            </w:pPr>
            <w:r w:rsidRPr="00287AB1">
              <w:t>51-116</w:t>
            </w:r>
            <w:r w:rsidRPr="00490DC0">
              <w:t xml:space="preserve"> </w:t>
            </w:r>
            <w:r w:rsidRPr="00287AB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7AB1" w:rsidRPr="00490DC0" w:rsidRDefault="00287AB1" w:rsidP="00F91C0A">
            <w:pPr>
              <w:spacing w:before="120" w:after="120"/>
              <w:jc w:val="both"/>
            </w:pPr>
            <w:r w:rsidRPr="00287AB1">
              <w:t>442 000.00 zł</w:t>
            </w:r>
          </w:p>
        </w:tc>
      </w:tr>
      <w:tr w:rsidR="00287AB1" w:rsidRPr="00493F8C" w:rsidTr="00F91C0A">
        <w:tc>
          <w:tcPr>
            <w:tcW w:w="993" w:type="dxa"/>
            <w:shd w:val="clear" w:color="auto" w:fill="auto"/>
            <w:vAlign w:val="center"/>
          </w:tcPr>
          <w:p w:rsidR="00287AB1" w:rsidRPr="00490DC0" w:rsidRDefault="00287AB1" w:rsidP="00F91C0A">
            <w:pPr>
              <w:spacing w:before="120" w:after="120"/>
              <w:jc w:val="center"/>
            </w:pPr>
            <w:r w:rsidRPr="00287AB1">
              <w:t>2</w:t>
            </w:r>
          </w:p>
        </w:tc>
        <w:tc>
          <w:tcPr>
            <w:tcW w:w="5244" w:type="dxa"/>
            <w:shd w:val="clear" w:color="auto" w:fill="auto"/>
          </w:tcPr>
          <w:p w:rsidR="00287AB1" w:rsidRPr="00490DC0" w:rsidRDefault="00287AB1" w:rsidP="00F91C0A">
            <w:pPr>
              <w:spacing w:before="40"/>
            </w:pPr>
            <w:r w:rsidRPr="00287AB1">
              <w:t>Firma Usługowo-Handlowa „ELEKTRYK” Bolesław Winiarski</w:t>
            </w:r>
          </w:p>
          <w:p w:rsidR="00287AB1" w:rsidRPr="00490DC0" w:rsidRDefault="00287AB1" w:rsidP="00F91C0A">
            <w:r w:rsidRPr="00287AB1">
              <w:t>Męcina Wielka</w:t>
            </w:r>
            <w:r w:rsidRPr="00490DC0">
              <w:t xml:space="preserve"> </w:t>
            </w:r>
            <w:r w:rsidRPr="00287AB1">
              <w:t>68</w:t>
            </w:r>
            <w:r w:rsidRPr="00490DC0">
              <w:t xml:space="preserve"> </w:t>
            </w:r>
          </w:p>
          <w:p w:rsidR="00287AB1" w:rsidRPr="00490DC0" w:rsidRDefault="00287AB1" w:rsidP="00F91C0A">
            <w:pPr>
              <w:spacing w:after="40"/>
              <w:jc w:val="both"/>
            </w:pPr>
            <w:r w:rsidRPr="00287AB1">
              <w:t>38-307</w:t>
            </w:r>
            <w:r w:rsidRPr="00490DC0">
              <w:t xml:space="preserve"> </w:t>
            </w:r>
            <w:r w:rsidRPr="00287AB1">
              <w:t>Sękowa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7AB1" w:rsidRPr="00490DC0" w:rsidRDefault="00287AB1" w:rsidP="00F91C0A">
            <w:pPr>
              <w:spacing w:before="120" w:after="120"/>
              <w:jc w:val="both"/>
            </w:pPr>
            <w:r w:rsidRPr="00287AB1">
              <w:t>267 929.42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82EC5" w:rsidRDefault="00582EC5">
      <w:r>
        <w:separator/>
      </w:r>
    </w:p>
  </w:endnote>
  <w:endnote w:type="continuationSeparator" w:id="0">
    <w:p w:rsidR="00582EC5" w:rsidRDefault="0058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82EC5" w:rsidRDefault="00582EC5">
      <w:r>
        <w:separator/>
      </w:r>
    </w:p>
  </w:footnote>
  <w:footnote w:type="continuationSeparator" w:id="0">
    <w:p w:rsidR="00582EC5" w:rsidRDefault="0058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7AB1" w:rsidRDefault="00287A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7AB1" w:rsidRDefault="00287A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7AB1" w:rsidRDefault="00287A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2EC5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87AB1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82EC5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09DB6D1-DB70-40BC-9F6E-0FE6649D8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2024-06-24T08:40:00Z</dcterms:created>
  <dcterms:modified xsi:type="dcterms:W3CDTF">2024-06-24T08:40:00Z</dcterms:modified>
</cp:coreProperties>
</file>