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D28F9">
            <w:pPr>
              <w:spacing w:before="120" w:after="120" w:line="254" w:lineRule="auto"/>
              <w:ind w:left="0" w:right="0" w:firstLine="0"/>
              <w:jc w:val="left"/>
              <w:rPr>
                <w:rFonts w:ascii="Arial" w:hAnsi="Arial" w:cs="Arial"/>
                <w:sz w:val="18"/>
                <w:szCs w:val="18"/>
                <w:lang w:eastAsia="en-US"/>
              </w:rPr>
            </w:pPr>
            <w:r w:rsidRPr="003D28F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D28F9">
            <w:pPr>
              <w:spacing w:before="120" w:after="120" w:line="254" w:lineRule="auto"/>
              <w:ind w:left="0" w:right="0" w:firstLine="0"/>
              <w:jc w:val="left"/>
              <w:rPr>
                <w:rFonts w:ascii="Arial" w:hAnsi="Arial" w:cs="Arial"/>
                <w:sz w:val="18"/>
                <w:szCs w:val="18"/>
                <w:lang w:eastAsia="en-US"/>
              </w:rPr>
            </w:pPr>
            <w:r w:rsidRPr="003D28F9">
              <w:rPr>
                <w:rFonts w:ascii="Arial" w:hAnsi="Arial" w:cs="Arial"/>
                <w:sz w:val="18"/>
                <w:szCs w:val="18"/>
                <w:lang w:eastAsia="en-US"/>
              </w:rPr>
              <w:t>Dostawa 3 szt. mikroskopów stereoskopowych wraz z dodatkowym oświetlaczem i adapterem - DE-dzp.272-298/24</w:t>
            </w:r>
          </w:p>
        </w:tc>
      </w:tr>
      <w:tr w:rsidR="003D28F9" w:rsidRPr="00C24737" w:rsidTr="00B72C2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D28F9" w:rsidRDefault="003D28F9" w:rsidP="00B72C2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D28F9" w:rsidRDefault="003D28F9" w:rsidP="00B72C2F">
            <w:pPr>
              <w:spacing w:before="120" w:after="0" w:line="254" w:lineRule="auto"/>
              <w:ind w:left="0" w:right="0" w:firstLine="0"/>
              <w:jc w:val="left"/>
              <w:rPr>
                <w:rFonts w:ascii="Arial" w:hAnsi="Arial" w:cs="Arial"/>
                <w:sz w:val="18"/>
                <w:szCs w:val="18"/>
                <w:lang w:eastAsia="en-US"/>
              </w:rPr>
            </w:pPr>
            <w:r w:rsidRPr="003D28F9">
              <w:rPr>
                <w:rFonts w:ascii="Arial" w:hAnsi="Arial" w:cs="Arial"/>
                <w:sz w:val="18"/>
                <w:szCs w:val="18"/>
                <w:lang w:eastAsia="en-US"/>
              </w:rPr>
              <w:t>DE-dzp.272-298/24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7A42" w:rsidRDefault="00F67A42">
      <w:pPr>
        <w:spacing w:after="0" w:line="240" w:lineRule="auto"/>
      </w:pPr>
      <w:r>
        <w:separator/>
      </w:r>
    </w:p>
  </w:endnote>
  <w:endnote w:type="continuationSeparator" w:id="0">
    <w:p w:rsidR="00F67A42" w:rsidRDefault="00F67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7A42" w:rsidRDefault="00F67A42">
      <w:pPr>
        <w:spacing w:after="0" w:line="244" w:lineRule="auto"/>
        <w:ind w:left="0" w:right="69" w:firstLine="0"/>
      </w:pPr>
      <w:r>
        <w:separator/>
      </w:r>
    </w:p>
  </w:footnote>
  <w:footnote w:type="continuationSeparator" w:id="0">
    <w:p w:rsidR="00F67A42" w:rsidRDefault="00F67A4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28F9" w:rsidRDefault="003D28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28F9" w:rsidRDefault="003D28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28F9" w:rsidRDefault="003D28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7A4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28F9"/>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7A42"/>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BA4163D-5ADD-4BFC-9C19-DB826614F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651ED-E014-4503-BB76-5D2FC60F2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2024-06-13T09:29:00Z</dcterms:created>
  <dcterms:modified xsi:type="dcterms:W3CDTF">2024-06-13T09:29:00Z</dcterms:modified>
</cp:coreProperties>
</file>