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D1BCF" w:rsidRDefault="00B9023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D1BCF">
        <w:rPr>
          <w:rFonts w:ascii="Verdana" w:hAnsi="Verdana"/>
          <w:sz w:val="18"/>
          <w:szCs w:val="18"/>
        </w:rPr>
        <w:t>Kraków</w:t>
      </w:r>
      <w:r w:rsidR="006A5DF1" w:rsidRPr="001D1BCF">
        <w:rPr>
          <w:rFonts w:ascii="Verdana" w:hAnsi="Verdana"/>
          <w:sz w:val="18"/>
          <w:szCs w:val="18"/>
        </w:rPr>
        <w:t xml:space="preserve"> dnia: </w:t>
      </w:r>
      <w:r w:rsidRPr="001D1BCF">
        <w:rPr>
          <w:rFonts w:ascii="Verdana" w:hAnsi="Verdana"/>
          <w:sz w:val="18"/>
          <w:szCs w:val="18"/>
        </w:rPr>
        <w:t>2024-06-18</w:t>
      </w:r>
    </w:p>
    <w:p w:rsidR="00B9023A" w:rsidRPr="001D1BCF" w:rsidRDefault="00B9023A" w:rsidP="006A5DF1">
      <w:pPr>
        <w:rPr>
          <w:rFonts w:ascii="Verdana" w:hAnsi="Verdana"/>
          <w:b/>
          <w:bCs/>
          <w:sz w:val="18"/>
          <w:szCs w:val="18"/>
        </w:rPr>
      </w:pPr>
      <w:r w:rsidRPr="001D1BCF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B9023A" w:rsidRPr="001D1BCF" w:rsidRDefault="00B9023A" w:rsidP="006A5DF1">
      <w:pPr>
        <w:rPr>
          <w:rFonts w:ascii="Verdana" w:hAnsi="Verdana"/>
          <w:b/>
          <w:bCs/>
          <w:sz w:val="18"/>
          <w:szCs w:val="18"/>
        </w:rPr>
      </w:pPr>
      <w:r w:rsidRPr="001D1BCF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1D1BCF" w:rsidRDefault="00B9023A" w:rsidP="006A5DF1">
      <w:pPr>
        <w:rPr>
          <w:rFonts w:ascii="Verdana" w:hAnsi="Verdana"/>
          <w:b/>
          <w:bCs/>
          <w:sz w:val="18"/>
          <w:szCs w:val="18"/>
        </w:rPr>
      </w:pPr>
      <w:r w:rsidRPr="001D1BCF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1D1BCF" w:rsidRDefault="00B9023A" w:rsidP="006A5DF1">
      <w:pPr>
        <w:rPr>
          <w:rFonts w:ascii="Verdana" w:hAnsi="Verdana"/>
          <w:sz w:val="18"/>
          <w:szCs w:val="18"/>
        </w:rPr>
      </w:pPr>
      <w:r w:rsidRPr="001D1BCF">
        <w:rPr>
          <w:rFonts w:ascii="Verdana" w:hAnsi="Verdana"/>
          <w:sz w:val="18"/>
          <w:szCs w:val="18"/>
        </w:rPr>
        <w:t>Al. Mickiewicza</w:t>
      </w:r>
      <w:r w:rsidR="006A5DF1" w:rsidRPr="001D1BCF">
        <w:rPr>
          <w:rFonts w:ascii="Verdana" w:hAnsi="Verdana"/>
          <w:sz w:val="18"/>
          <w:szCs w:val="18"/>
        </w:rPr>
        <w:t xml:space="preserve"> </w:t>
      </w:r>
      <w:r w:rsidRPr="001D1BCF">
        <w:rPr>
          <w:rFonts w:ascii="Verdana" w:hAnsi="Verdana"/>
          <w:sz w:val="18"/>
          <w:szCs w:val="18"/>
        </w:rPr>
        <w:t>30</w:t>
      </w:r>
    </w:p>
    <w:p w:rsidR="006A5DF1" w:rsidRPr="001D1BCF" w:rsidRDefault="00B9023A" w:rsidP="006A5DF1">
      <w:pPr>
        <w:rPr>
          <w:rFonts w:ascii="Verdana" w:hAnsi="Verdana"/>
          <w:sz w:val="18"/>
          <w:szCs w:val="18"/>
        </w:rPr>
      </w:pPr>
      <w:r w:rsidRPr="001D1BCF">
        <w:rPr>
          <w:rFonts w:ascii="Verdana" w:hAnsi="Verdana"/>
          <w:sz w:val="18"/>
          <w:szCs w:val="18"/>
        </w:rPr>
        <w:t>30-059</w:t>
      </w:r>
      <w:r w:rsidR="006A5DF1" w:rsidRPr="001D1BCF">
        <w:rPr>
          <w:rFonts w:ascii="Verdana" w:hAnsi="Verdana"/>
          <w:sz w:val="18"/>
          <w:szCs w:val="18"/>
        </w:rPr>
        <w:t xml:space="preserve"> </w:t>
      </w:r>
      <w:r w:rsidRPr="001D1BCF">
        <w:rPr>
          <w:rFonts w:ascii="Verdana" w:hAnsi="Verdana"/>
          <w:sz w:val="18"/>
          <w:szCs w:val="18"/>
        </w:rPr>
        <w:t>Kraków</w:t>
      </w:r>
    </w:p>
    <w:p w:rsidR="006A5DF1" w:rsidRPr="001D1BCF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D1BCF">
        <w:rPr>
          <w:rFonts w:ascii="Verdana" w:hAnsi="Verdana"/>
          <w:sz w:val="18"/>
          <w:szCs w:val="18"/>
        </w:rPr>
        <w:t>Pismo:</w:t>
      </w:r>
      <w:r w:rsidRPr="001D1BCF">
        <w:rPr>
          <w:rFonts w:ascii="Verdana" w:hAnsi="Verdana"/>
          <w:b/>
          <w:bCs/>
          <w:sz w:val="18"/>
          <w:szCs w:val="18"/>
        </w:rPr>
        <w:t xml:space="preserve"> </w:t>
      </w:r>
      <w:r w:rsidR="001D1BCF" w:rsidRPr="001D1BCF">
        <w:rPr>
          <w:rFonts w:ascii="Verdana" w:hAnsi="Verdana"/>
          <w:b/>
          <w:sz w:val="18"/>
          <w:szCs w:val="18"/>
        </w:rPr>
        <w:t>DE-dzp.272-278/24</w:t>
      </w:r>
      <w:r w:rsidRPr="001D1BCF">
        <w:rPr>
          <w:rFonts w:ascii="Verdana" w:hAnsi="Verdana"/>
          <w:sz w:val="18"/>
          <w:szCs w:val="18"/>
        </w:rPr>
        <w:tab/>
        <w:t xml:space="preserve"> </w:t>
      </w:r>
    </w:p>
    <w:p w:rsidR="006A5DF1" w:rsidRPr="001D1BCF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1D1BC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D1BCF">
        <w:rPr>
          <w:rFonts w:ascii="Verdana" w:hAnsi="Verdana"/>
          <w:b/>
          <w:sz w:val="18"/>
          <w:szCs w:val="18"/>
        </w:rPr>
        <w:t>WYKONAWCY</w:t>
      </w:r>
    </w:p>
    <w:p w:rsidR="006A5DF1" w:rsidRPr="001D1BC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D1BCF">
        <w:rPr>
          <w:rFonts w:ascii="Verdana" w:hAnsi="Verdana"/>
          <w:sz w:val="18"/>
          <w:szCs w:val="18"/>
        </w:rPr>
        <w:t>ubiegający się o zamówienie publiczne</w:t>
      </w:r>
    </w:p>
    <w:p w:rsidR="006D4AB3" w:rsidRPr="001D1BCF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1D1BCF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1D1BCF">
        <w:rPr>
          <w:rFonts w:ascii="Verdana" w:hAnsi="Verdana"/>
          <w:sz w:val="18"/>
          <w:szCs w:val="18"/>
        </w:rPr>
        <w:t>WYJAŚNIENI</w:t>
      </w:r>
      <w:r w:rsidR="00520165" w:rsidRPr="001D1BCF">
        <w:rPr>
          <w:rFonts w:ascii="Verdana" w:hAnsi="Verdana"/>
          <w:sz w:val="18"/>
          <w:szCs w:val="18"/>
        </w:rPr>
        <w:t>A</w:t>
      </w:r>
      <w:r w:rsidR="00632C3C" w:rsidRPr="001D1BCF">
        <w:rPr>
          <w:rFonts w:ascii="Verdana" w:hAnsi="Verdana"/>
          <w:sz w:val="18"/>
          <w:szCs w:val="18"/>
        </w:rPr>
        <w:t xml:space="preserve"> TREŚCI</w:t>
      </w:r>
      <w:r w:rsidR="0029606A" w:rsidRPr="001D1BCF">
        <w:rPr>
          <w:rFonts w:ascii="Verdana" w:hAnsi="Verdana"/>
          <w:sz w:val="18"/>
          <w:szCs w:val="18"/>
        </w:rPr>
        <w:t xml:space="preserve"> SWZ</w:t>
      </w:r>
      <w:r w:rsidR="001D1BCF" w:rsidRPr="001D1BCF">
        <w:rPr>
          <w:rFonts w:ascii="Verdana" w:hAnsi="Verdana"/>
          <w:sz w:val="18"/>
          <w:szCs w:val="18"/>
        </w:rPr>
        <w:t xml:space="preserve"> – ZMIANA SWZ</w:t>
      </w:r>
    </w:p>
    <w:p w:rsidR="006D4AB3" w:rsidRPr="001D1BCF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D1BCF">
        <w:rPr>
          <w:rFonts w:ascii="Verdana" w:hAnsi="Verdana"/>
          <w:sz w:val="18"/>
          <w:szCs w:val="18"/>
        </w:rPr>
        <w:t xml:space="preserve">Dotyczy: </w:t>
      </w:r>
      <w:r w:rsidR="006A5DF1" w:rsidRPr="001D1BCF">
        <w:rPr>
          <w:rFonts w:ascii="Verdana" w:hAnsi="Verdana"/>
          <w:sz w:val="18"/>
          <w:szCs w:val="18"/>
        </w:rPr>
        <w:t>p</w:t>
      </w:r>
      <w:r w:rsidRPr="001D1BCF">
        <w:rPr>
          <w:rFonts w:ascii="Verdana" w:hAnsi="Verdana"/>
          <w:sz w:val="18"/>
          <w:szCs w:val="18"/>
        </w:rPr>
        <w:t>ostępowani</w:t>
      </w:r>
      <w:r w:rsidR="006A5DF1" w:rsidRPr="001D1BCF">
        <w:rPr>
          <w:rFonts w:ascii="Verdana" w:hAnsi="Verdana"/>
          <w:sz w:val="18"/>
          <w:szCs w:val="18"/>
        </w:rPr>
        <w:t>a</w:t>
      </w:r>
      <w:r w:rsidRPr="001D1BCF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D1BCF">
        <w:rPr>
          <w:rFonts w:ascii="Verdana" w:hAnsi="Verdana"/>
          <w:sz w:val="18"/>
          <w:szCs w:val="18"/>
        </w:rPr>
        <w:t>go</w:t>
      </w:r>
      <w:r w:rsidRPr="001D1BCF">
        <w:rPr>
          <w:rFonts w:ascii="Verdana" w:hAnsi="Verdana"/>
          <w:sz w:val="18"/>
          <w:szCs w:val="18"/>
        </w:rPr>
        <w:t xml:space="preserve"> w trybie</w:t>
      </w:r>
      <w:r w:rsidR="001D75AC" w:rsidRPr="001D1BCF">
        <w:rPr>
          <w:rFonts w:ascii="Verdana" w:hAnsi="Verdana"/>
          <w:sz w:val="18"/>
          <w:szCs w:val="18"/>
        </w:rPr>
        <w:t>:</w:t>
      </w:r>
      <w:r w:rsidRPr="001D1BCF">
        <w:rPr>
          <w:rFonts w:ascii="Verdana" w:hAnsi="Verdana"/>
          <w:sz w:val="18"/>
          <w:szCs w:val="18"/>
        </w:rPr>
        <w:t xml:space="preserve"> </w:t>
      </w:r>
      <w:r w:rsidR="00B9023A" w:rsidRPr="001D1BCF">
        <w:rPr>
          <w:rFonts w:ascii="Verdana" w:hAnsi="Verdana"/>
          <w:sz w:val="18"/>
          <w:szCs w:val="18"/>
        </w:rPr>
        <w:t>przetarg nieograniczony</w:t>
      </w:r>
      <w:r w:rsidRPr="001D1BCF">
        <w:rPr>
          <w:rFonts w:ascii="Verdana" w:hAnsi="Verdana"/>
          <w:b/>
          <w:sz w:val="18"/>
          <w:szCs w:val="18"/>
        </w:rPr>
        <w:t xml:space="preserve"> </w:t>
      </w:r>
      <w:r w:rsidR="00893499" w:rsidRPr="001D1BCF">
        <w:rPr>
          <w:rFonts w:ascii="Verdana" w:hAnsi="Verdana"/>
          <w:bCs/>
          <w:sz w:val="18"/>
          <w:szCs w:val="18"/>
        </w:rPr>
        <w:t>pn.</w:t>
      </w:r>
      <w:r w:rsidRPr="001D1BCF">
        <w:rPr>
          <w:rFonts w:ascii="Verdana" w:hAnsi="Verdana"/>
          <w:b/>
          <w:sz w:val="18"/>
          <w:szCs w:val="18"/>
        </w:rPr>
        <w:t xml:space="preserve"> </w:t>
      </w:r>
      <w:r w:rsidR="00E72428" w:rsidRPr="001D1BCF">
        <w:rPr>
          <w:rFonts w:ascii="Verdana" w:hAnsi="Verdana"/>
          <w:bCs/>
          <w:sz w:val="18"/>
          <w:szCs w:val="18"/>
        </w:rPr>
        <w:t>”</w:t>
      </w:r>
      <w:r w:rsidR="00B9023A" w:rsidRPr="001D1BCF">
        <w:rPr>
          <w:rFonts w:ascii="Verdana" w:hAnsi="Verdana"/>
          <w:b/>
          <w:bCs/>
          <w:sz w:val="18"/>
          <w:szCs w:val="18"/>
        </w:rPr>
        <w:t xml:space="preserve">Dostawa materiałów promocyjnych </w:t>
      </w:r>
      <w:proofErr w:type="spellStart"/>
      <w:r w:rsidR="00B9023A" w:rsidRPr="001D1BCF">
        <w:rPr>
          <w:rFonts w:ascii="Verdana" w:hAnsi="Verdana"/>
          <w:b/>
          <w:bCs/>
          <w:sz w:val="18"/>
          <w:szCs w:val="18"/>
        </w:rPr>
        <w:t>dot.Programu</w:t>
      </w:r>
      <w:proofErr w:type="spellEnd"/>
      <w:r w:rsidR="00B9023A" w:rsidRPr="001D1BCF">
        <w:rPr>
          <w:rFonts w:ascii="Verdana" w:hAnsi="Verdana"/>
          <w:b/>
          <w:bCs/>
          <w:sz w:val="18"/>
          <w:szCs w:val="18"/>
        </w:rPr>
        <w:t xml:space="preserve"> Erasmus + - DE-dzp.272-278/24</w:t>
      </w:r>
      <w:r w:rsidR="00E72428" w:rsidRPr="001D1BCF">
        <w:rPr>
          <w:rFonts w:ascii="Verdana" w:hAnsi="Verdana"/>
          <w:bCs/>
          <w:sz w:val="18"/>
          <w:szCs w:val="18"/>
        </w:rPr>
        <w:t>”</w:t>
      </w:r>
      <w:r w:rsidRPr="001D1BCF">
        <w:rPr>
          <w:rFonts w:ascii="Verdana" w:hAnsi="Verdana"/>
          <w:b/>
          <w:sz w:val="18"/>
          <w:szCs w:val="18"/>
        </w:rPr>
        <w:t xml:space="preserve"> </w:t>
      </w:r>
      <w:r w:rsidRPr="001D1BCF">
        <w:rPr>
          <w:rFonts w:ascii="Verdana" w:hAnsi="Verdana"/>
          <w:bCs/>
          <w:sz w:val="18"/>
          <w:szCs w:val="18"/>
        </w:rPr>
        <w:t>– znak sprawy</w:t>
      </w:r>
      <w:r w:rsidRPr="001D1BCF">
        <w:rPr>
          <w:rFonts w:ascii="Verdana" w:hAnsi="Verdana"/>
          <w:b/>
          <w:sz w:val="18"/>
          <w:szCs w:val="18"/>
        </w:rPr>
        <w:t xml:space="preserve"> </w:t>
      </w:r>
      <w:r w:rsidR="00B9023A" w:rsidRPr="001D1BCF">
        <w:rPr>
          <w:rFonts w:ascii="Verdana" w:hAnsi="Verdana"/>
          <w:b/>
          <w:sz w:val="18"/>
          <w:szCs w:val="18"/>
        </w:rPr>
        <w:t>DE-dzp.272-278/24</w:t>
      </w:r>
      <w:r w:rsidRPr="001D1BCF">
        <w:rPr>
          <w:rFonts w:ascii="Verdana" w:hAnsi="Verdana"/>
          <w:b/>
          <w:sz w:val="18"/>
          <w:szCs w:val="18"/>
        </w:rPr>
        <w:t>.</w:t>
      </w:r>
    </w:p>
    <w:p w:rsidR="0012774F" w:rsidRPr="001D1BCF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1D1BCF">
        <w:rPr>
          <w:rFonts w:ascii="Verdana" w:hAnsi="Verdana"/>
          <w:sz w:val="18"/>
          <w:szCs w:val="18"/>
        </w:rPr>
        <w:t xml:space="preserve">Zamawiający, </w:t>
      </w:r>
      <w:r w:rsidR="001D75AC" w:rsidRPr="001D1BCF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1D1BCF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1D1BCF">
        <w:rPr>
          <w:rFonts w:ascii="Verdana" w:hAnsi="Verdana"/>
          <w:sz w:val="18"/>
          <w:szCs w:val="18"/>
        </w:rPr>
        <w:t>1</w:t>
      </w:r>
      <w:r w:rsidRPr="001D1BCF">
        <w:rPr>
          <w:rFonts w:ascii="Verdana" w:hAnsi="Verdana"/>
          <w:sz w:val="18"/>
          <w:szCs w:val="18"/>
        </w:rPr>
        <w:t>3</w:t>
      </w:r>
      <w:r w:rsidR="0029606A" w:rsidRPr="001D1BCF">
        <w:rPr>
          <w:rFonts w:ascii="Verdana" w:hAnsi="Verdana"/>
          <w:sz w:val="18"/>
          <w:szCs w:val="18"/>
        </w:rPr>
        <w:t>5</w:t>
      </w:r>
      <w:r w:rsidRPr="001D1BCF">
        <w:rPr>
          <w:rFonts w:ascii="Verdana" w:hAnsi="Verdana"/>
          <w:sz w:val="18"/>
          <w:szCs w:val="18"/>
        </w:rPr>
        <w:t xml:space="preserve"> ust</w:t>
      </w:r>
      <w:r w:rsidR="00D9049C" w:rsidRPr="001D1BCF">
        <w:rPr>
          <w:rFonts w:ascii="Verdana" w:hAnsi="Verdana"/>
          <w:sz w:val="18"/>
          <w:szCs w:val="18"/>
        </w:rPr>
        <w:t xml:space="preserve">. </w:t>
      </w:r>
      <w:r w:rsidR="0029606A" w:rsidRPr="001D1BCF">
        <w:rPr>
          <w:rFonts w:ascii="Verdana" w:hAnsi="Verdana"/>
          <w:sz w:val="18"/>
          <w:szCs w:val="18"/>
        </w:rPr>
        <w:t>6</w:t>
      </w:r>
      <w:r w:rsidRPr="001D1BCF">
        <w:rPr>
          <w:rFonts w:ascii="Verdana" w:hAnsi="Verdana"/>
          <w:sz w:val="18"/>
          <w:szCs w:val="18"/>
        </w:rPr>
        <w:t xml:space="preserve"> ustawy z dnia </w:t>
      </w:r>
      <w:r w:rsidR="0029606A" w:rsidRPr="001D1BCF">
        <w:rPr>
          <w:rFonts w:ascii="Verdana" w:hAnsi="Verdana"/>
          <w:sz w:val="18"/>
          <w:szCs w:val="18"/>
        </w:rPr>
        <w:t>11</w:t>
      </w:r>
      <w:r w:rsidRPr="001D1BCF">
        <w:rPr>
          <w:rFonts w:ascii="Verdana" w:hAnsi="Verdana"/>
          <w:sz w:val="18"/>
          <w:szCs w:val="18"/>
        </w:rPr>
        <w:t xml:space="preserve"> </w:t>
      </w:r>
      <w:r w:rsidR="0029606A" w:rsidRPr="001D1BCF">
        <w:rPr>
          <w:rFonts w:ascii="Verdana" w:hAnsi="Verdana"/>
          <w:sz w:val="18"/>
          <w:szCs w:val="18"/>
        </w:rPr>
        <w:t xml:space="preserve">września </w:t>
      </w:r>
      <w:r w:rsidRPr="001D1BCF">
        <w:rPr>
          <w:rFonts w:ascii="Verdana" w:hAnsi="Verdana"/>
          <w:sz w:val="18"/>
          <w:szCs w:val="18"/>
        </w:rPr>
        <w:t>20</w:t>
      </w:r>
      <w:r w:rsidR="0029606A" w:rsidRPr="001D1BCF">
        <w:rPr>
          <w:rFonts w:ascii="Verdana" w:hAnsi="Verdana"/>
          <w:sz w:val="18"/>
          <w:szCs w:val="18"/>
        </w:rPr>
        <w:t>19</w:t>
      </w:r>
      <w:r w:rsidRPr="001D1BCF">
        <w:rPr>
          <w:rFonts w:ascii="Verdana" w:hAnsi="Verdana"/>
          <w:sz w:val="18"/>
          <w:szCs w:val="18"/>
        </w:rPr>
        <w:t xml:space="preserve"> r</w:t>
      </w:r>
      <w:r w:rsidR="0029606A" w:rsidRPr="001D1BCF">
        <w:rPr>
          <w:rFonts w:ascii="Verdana" w:hAnsi="Verdana"/>
          <w:sz w:val="18"/>
          <w:szCs w:val="18"/>
        </w:rPr>
        <w:t>.</w:t>
      </w:r>
      <w:r w:rsidRPr="001D1BCF">
        <w:rPr>
          <w:rFonts w:ascii="Verdana" w:hAnsi="Verdana"/>
          <w:sz w:val="18"/>
          <w:szCs w:val="18"/>
        </w:rPr>
        <w:t xml:space="preserve"> Prawo </w:t>
      </w:r>
      <w:r w:rsidR="0029606A" w:rsidRPr="001D1BCF">
        <w:rPr>
          <w:rFonts w:ascii="Verdana" w:hAnsi="Verdana"/>
          <w:sz w:val="18"/>
          <w:szCs w:val="18"/>
        </w:rPr>
        <w:t>z</w:t>
      </w:r>
      <w:r w:rsidRPr="001D1BCF">
        <w:rPr>
          <w:rFonts w:ascii="Verdana" w:hAnsi="Verdana"/>
          <w:sz w:val="18"/>
          <w:szCs w:val="18"/>
        </w:rPr>
        <w:t xml:space="preserve">amówień </w:t>
      </w:r>
      <w:r w:rsidR="0029606A" w:rsidRPr="001D1BCF">
        <w:rPr>
          <w:rFonts w:ascii="Verdana" w:hAnsi="Verdana"/>
          <w:sz w:val="18"/>
          <w:szCs w:val="18"/>
        </w:rPr>
        <w:t>p</w:t>
      </w:r>
      <w:r w:rsidRPr="001D1BCF">
        <w:rPr>
          <w:rFonts w:ascii="Verdana" w:hAnsi="Verdana"/>
          <w:sz w:val="18"/>
          <w:szCs w:val="18"/>
        </w:rPr>
        <w:t>ublicznych</w:t>
      </w:r>
      <w:r w:rsidR="00CF0649" w:rsidRPr="001D1BCF">
        <w:rPr>
          <w:rFonts w:ascii="Verdana" w:hAnsi="Verdana"/>
          <w:sz w:val="18"/>
          <w:szCs w:val="18"/>
        </w:rPr>
        <w:t xml:space="preserve"> (Dz.U. 202</w:t>
      </w:r>
      <w:r w:rsidR="00893499" w:rsidRPr="001D1BCF">
        <w:rPr>
          <w:rFonts w:ascii="Verdana" w:hAnsi="Verdana"/>
          <w:sz w:val="18"/>
          <w:szCs w:val="18"/>
        </w:rPr>
        <w:t>3.1605 ze zm.)</w:t>
      </w:r>
      <w:r w:rsidR="00BE7BFD" w:rsidRPr="001D1BCF">
        <w:rPr>
          <w:rFonts w:ascii="Verdana" w:hAnsi="Verdana"/>
          <w:sz w:val="18"/>
          <w:szCs w:val="18"/>
        </w:rPr>
        <w:t xml:space="preserve">, </w:t>
      </w:r>
      <w:r w:rsidR="00D9049C" w:rsidRPr="001D1BCF">
        <w:rPr>
          <w:rFonts w:ascii="Verdana" w:hAnsi="Verdana"/>
          <w:sz w:val="18"/>
          <w:szCs w:val="18"/>
        </w:rPr>
        <w:t>udostępnia</w:t>
      </w:r>
      <w:r w:rsidR="00BE7BFD" w:rsidRPr="001D1BCF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D1BCF">
        <w:rPr>
          <w:rFonts w:ascii="Verdana" w:hAnsi="Verdana"/>
          <w:sz w:val="18"/>
          <w:szCs w:val="18"/>
        </w:rPr>
        <w:t>pecyfikacji Warunków Zamówienia (</w:t>
      </w:r>
      <w:r w:rsidR="0012774F" w:rsidRPr="001D1BCF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D1BCF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D1BCF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1D1BCF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1D1BCF">
        <w:rPr>
          <w:rFonts w:ascii="Verdana" w:hAnsi="Verdana"/>
          <w:sz w:val="18"/>
          <w:szCs w:val="18"/>
        </w:rPr>
        <w:t>wraz z wyjaśnieniami</w:t>
      </w:r>
      <w:r w:rsidR="0012774F" w:rsidRPr="001D1BCF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9023A" w:rsidRPr="001D1BCF" w:rsidTr="00747F6D">
        <w:tc>
          <w:tcPr>
            <w:tcW w:w="9356" w:type="dxa"/>
            <w:shd w:val="clear" w:color="auto" w:fill="auto"/>
          </w:tcPr>
          <w:p w:rsidR="00B9023A" w:rsidRPr="001D1BCF" w:rsidRDefault="00B9023A" w:rsidP="00747F6D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BCF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:rsidR="00B9023A" w:rsidRPr="001D1BCF" w:rsidRDefault="00B9023A" w:rsidP="00747F6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D1BCF">
              <w:rPr>
                <w:rFonts w:ascii="Verdana" w:hAnsi="Verdana"/>
                <w:sz w:val="18"/>
                <w:szCs w:val="18"/>
              </w:rPr>
              <w:t>Dzień dobry,</w:t>
            </w:r>
          </w:p>
          <w:p w:rsidR="00B9023A" w:rsidRPr="001D1BCF" w:rsidRDefault="00B9023A" w:rsidP="00747F6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D1BCF">
              <w:rPr>
                <w:rFonts w:ascii="Verdana" w:hAnsi="Verdana"/>
                <w:sz w:val="18"/>
                <w:szCs w:val="18"/>
              </w:rPr>
              <w:t>Kubek</w:t>
            </w:r>
            <w:r w:rsidR="001D1BC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D1BCF">
              <w:rPr>
                <w:rFonts w:ascii="Verdana" w:hAnsi="Verdana"/>
                <w:sz w:val="18"/>
                <w:szCs w:val="18"/>
              </w:rPr>
              <w:t>-</w:t>
            </w:r>
            <w:r w:rsidR="001D1BCF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1D1BCF">
              <w:rPr>
                <w:rFonts w:ascii="Verdana" w:hAnsi="Verdana"/>
                <w:sz w:val="18"/>
                <w:szCs w:val="18"/>
              </w:rPr>
              <w:t>czy dopuszczają Państwo pojemność 400 ml ponieważ nie ma na rynku o pojemności 350ml</w:t>
            </w:r>
          </w:p>
          <w:p w:rsidR="00B9023A" w:rsidRPr="001D1BCF" w:rsidRDefault="00B9023A" w:rsidP="00747F6D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D1BCF">
              <w:rPr>
                <w:rFonts w:ascii="Verdana" w:hAnsi="Verdana"/>
                <w:sz w:val="18"/>
                <w:szCs w:val="18"/>
              </w:rPr>
              <w:t>Torba - Czy dopuszczają Państwo  torbę o gramaturze 140g ponieważ 110g jest bardzo cienka</w:t>
            </w:r>
          </w:p>
          <w:p w:rsidR="00B9023A" w:rsidRPr="001D1BCF" w:rsidRDefault="00B9023A" w:rsidP="00747F6D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1D1BCF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  <w:p w:rsidR="00B9023A" w:rsidRPr="001D1BCF" w:rsidRDefault="001D1BCF" w:rsidP="00747F6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D1BCF">
              <w:rPr>
                <w:rFonts w:ascii="Verdana" w:hAnsi="Verdana"/>
                <w:sz w:val="18"/>
                <w:szCs w:val="18"/>
              </w:rPr>
              <w:t>Zamawiający zmienia zapisy w pkt 4.1 SWZ w następujący sposób:</w:t>
            </w:r>
          </w:p>
          <w:p w:rsidR="001D1BCF" w:rsidRPr="001D1BCF" w:rsidRDefault="001D1BCF" w:rsidP="00747F6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1D1BCF">
              <w:rPr>
                <w:rFonts w:ascii="Verdana" w:hAnsi="Verdana"/>
                <w:sz w:val="18"/>
                <w:szCs w:val="18"/>
              </w:rPr>
              <w:t>Kubek termiczny</w:t>
            </w:r>
          </w:p>
          <w:p w:rsidR="001D1BCF" w:rsidRPr="001D1BCF" w:rsidRDefault="001D1BCF" w:rsidP="00747F6D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u w:val="single"/>
              </w:rPr>
            </w:pPr>
            <w:r w:rsidRPr="001D1BCF">
              <w:rPr>
                <w:rFonts w:ascii="Verdana" w:hAnsi="Verdana"/>
                <w:sz w:val="18"/>
                <w:szCs w:val="18"/>
                <w:u w:val="single"/>
              </w:rPr>
              <w:t>Zamiast:</w:t>
            </w:r>
          </w:p>
        </w:tc>
      </w:tr>
    </w:tbl>
    <w:p w:rsidR="00BE7BFD" w:rsidRPr="001D1BCF" w:rsidRDefault="001D1BCF" w:rsidP="00520165">
      <w:pPr>
        <w:jc w:val="both"/>
        <w:rPr>
          <w:rFonts w:ascii="Verdana" w:hAnsi="Verdana"/>
          <w:sz w:val="18"/>
          <w:szCs w:val="18"/>
        </w:rPr>
      </w:pPr>
      <w:r w:rsidRPr="001D1BCF">
        <w:rPr>
          <w:rFonts w:ascii="Verdana" w:hAnsi="Verdana"/>
          <w:sz w:val="18"/>
          <w:szCs w:val="18"/>
        </w:rPr>
        <w:t>Kubek termiczny o pojemności 0,350 l +/- 0,1 l.</w:t>
      </w:r>
    </w:p>
    <w:p w:rsidR="001D1BCF" w:rsidRPr="001D1BCF" w:rsidRDefault="001D1BCF" w:rsidP="00520165">
      <w:pPr>
        <w:jc w:val="both"/>
        <w:rPr>
          <w:rFonts w:ascii="Verdana" w:hAnsi="Verdana"/>
          <w:sz w:val="18"/>
          <w:szCs w:val="18"/>
          <w:u w:val="single"/>
        </w:rPr>
      </w:pPr>
      <w:r w:rsidRPr="001D1BCF">
        <w:rPr>
          <w:rFonts w:ascii="Verdana" w:hAnsi="Verdana"/>
          <w:sz w:val="18"/>
          <w:szCs w:val="18"/>
          <w:u w:val="single"/>
        </w:rPr>
        <w:t>powinno być:</w:t>
      </w:r>
    </w:p>
    <w:p w:rsidR="001D1BCF" w:rsidRPr="001D1BCF" w:rsidRDefault="001D1BCF" w:rsidP="00520165">
      <w:pPr>
        <w:jc w:val="both"/>
        <w:rPr>
          <w:rFonts w:ascii="Verdana" w:hAnsi="Verdana"/>
          <w:sz w:val="18"/>
          <w:szCs w:val="18"/>
        </w:rPr>
      </w:pPr>
      <w:r w:rsidRPr="001D1BCF">
        <w:rPr>
          <w:rFonts w:ascii="Verdana" w:hAnsi="Verdana"/>
          <w:sz w:val="18"/>
          <w:szCs w:val="18"/>
        </w:rPr>
        <w:t>Kubek termiczny o pojemności 0,</w:t>
      </w:r>
      <w:r w:rsidRPr="001D1BCF">
        <w:rPr>
          <w:rFonts w:ascii="Verdana" w:hAnsi="Verdana"/>
          <w:sz w:val="18"/>
          <w:szCs w:val="18"/>
        </w:rPr>
        <w:t>400</w:t>
      </w:r>
      <w:r w:rsidRPr="001D1BCF">
        <w:rPr>
          <w:rFonts w:ascii="Verdana" w:hAnsi="Verdana"/>
          <w:sz w:val="18"/>
          <w:szCs w:val="18"/>
        </w:rPr>
        <w:t xml:space="preserve"> l +/- 0,1 l.</w:t>
      </w:r>
    </w:p>
    <w:p w:rsidR="001D1BCF" w:rsidRPr="001D1BCF" w:rsidRDefault="001D1BCF" w:rsidP="00520165">
      <w:pPr>
        <w:jc w:val="both"/>
        <w:rPr>
          <w:rFonts w:ascii="Verdana" w:hAnsi="Verdana"/>
          <w:sz w:val="18"/>
          <w:szCs w:val="18"/>
        </w:rPr>
      </w:pPr>
    </w:p>
    <w:p w:rsidR="001D1BCF" w:rsidRPr="001D1BCF" w:rsidRDefault="001D1BCF" w:rsidP="00520165">
      <w:pPr>
        <w:jc w:val="both"/>
        <w:rPr>
          <w:rFonts w:ascii="Verdana" w:hAnsi="Verdana"/>
          <w:sz w:val="18"/>
          <w:szCs w:val="18"/>
        </w:rPr>
      </w:pPr>
      <w:r w:rsidRPr="001D1BCF">
        <w:rPr>
          <w:rFonts w:ascii="Verdana" w:hAnsi="Verdana"/>
          <w:sz w:val="18"/>
          <w:szCs w:val="18"/>
        </w:rPr>
        <w:t>Torba na ramię</w:t>
      </w:r>
    </w:p>
    <w:p w:rsidR="001D1BCF" w:rsidRPr="001D1BCF" w:rsidRDefault="001D1BCF" w:rsidP="00520165">
      <w:pPr>
        <w:jc w:val="both"/>
        <w:rPr>
          <w:rFonts w:ascii="Verdana" w:hAnsi="Verdana"/>
          <w:sz w:val="18"/>
          <w:szCs w:val="18"/>
          <w:u w:val="single"/>
        </w:rPr>
      </w:pPr>
      <w:r w:rsidRPr="001D1BCF">
        <w:rPr>
          <w:rFonts w:ascii="Verdana" w:hAnsi="Verdana"/>
          <w:sz w:val="18"/>
          <w:szCs w:val="18"/>
          <w:u w:val="single"/>
        </w:rPr>
        <w:t>zamiast:</w:t>
      </w:r>
    </w:p>
    <w:p w:rsidR="001D1BCF" w:rsidRPr="001D1BCF" w:rsidRDefault="001D1BCF" w:rsidP="00520165">
      <w:pPr>
        <w:jc w:val="both"/>
        <w:rPr>
          <w:rFonts w:ascii="Verdana" w:hAnsi="Verdana"/>
          <w:sz w:val="18"/>
          <w:szCs w:val="18"/>
          <w:vertAlign w:val="superscript"/>
          <w:lang w:eastAsia="en-US"/>
        </w:rPr>
      </w:pPr>
      <w:bookmarkStart w:id="0" w:name="_Hlk169594996"/>
      <w:r w:rsidRPr="001D1BCF">
        <w:rPr>
          <w:rFonts w:ascii="Verdana" w:hAnsi="Verdana"/>
          <w:sz w:val="18"/>
          <w:szCs w:val="18"/>
          <w:lang w:eastAsia="en-US"/>
        </w:rPr>
        <w:t>Materiał: bawełna, 110g/m</w:t>
      </w:r>
      <w:r w:rsidRPr="001D1BCF">
        <w:rPr>
          <w:rFonts w:ascii="Verdana" w:hAnsi="Verdana"/>
          <w:sz w:val="18"/>
          <w:szCs w:val="18"/>
          <w:vertAlign w:val="superscript"/>
          <w:lang w:eastAsia="en-US"/>
        </w:rPr>
        <w:t>2</w:t>
      </w:r>
      <w:bookmarkEnd w:id="0"/>
    </w:p>
    <w:p w:rsidR="001D1BCF" w:rsidRPr="001D1BCF" w:rsidRDefault="001D1BCF" w:rsidP="00520165">
      <w:pPr>
        <w:jc w:val="both"/>
        <w:rPr>
          <w:rFonts w:ascii="Verdana" w:hAnsi="Verdana"/>
          <w:sz w:val="18"/>
          <w:szCs w:val="18"/>
          <w:u w:val="single"/>
        </w:rPr>
      </w:pPr>
      <w:r w:rsidRPr="001D1BCF">
        <w:rPr>
          <w:rFonts w:ascii="Verdana" w:hAnsi="Verdana"/>
          <w:sz w:val="18"/>
          <w:szCs w:val="18"/>
          <w:u w:val="single"/>
        </w:rPr>
        <w:t>powinno być:</w:t>
      </w:r>
    </w:p>
    <w:p w:rsidR="001D1BCF" w:rsidRPr="001D1BCF" w:rsidRDefault="001D1BCF" w:rsidP="00520165">
      <w:pPr>
        <w:jc w:val="both"/>
        <w:rPr>
          <w:rFonts w:ascii="Verdana" w:hAnsi="Verdana"/>
          <w:sz w:val="18"/>
          <w:szCs w:val="18"/>
          <w:vertAlign w:val="superscript"/>
          <w:lang w:eastAsia="en-US"/>
        </w:rPr>
      </w:pPr>
      <w:r w:rsidRPr="001D1BCF">
        <w:rPr>
          <w:rFonts w:ascii="Verdana" w:hAnsi="Verdana"/>
          <w:sz w:val="18"/>
          <w:szCs w:val="18"/>
          <w:lang w:eastAsia="en-US"/>
        </w:rPr>
        <w:t>Materiał: bawełna, 1</w:t>
      </w:r>
      <w:r w:rsidRPr="001D1BCF">
        <w:rPr>
          <w:rFonts w:ascii="Verdana" w:hAnsi="Verdana"/>
          <w:sz w:val="18"/>
          <w:szCs w:val="18"/>
          <w:lang w:eastAsia="en-US"/>
        </w:rPr>
        <w:t>4</w:t>
      </w:r>
      <w:r w:rsidRPr="001D1BCF">
        <w:rPr>
          <w:rFonts w:ascii="Verdana" w:hAnsi="Verdana"/>
          <w:sz w:val="18"/>
          <w:szCs w:val="18"/>
          <w:lang w:eastAsia="en-US"/>
        </w:rPr>
        <w:t>0g/m</w:t>
      </w:r>
      <w:r w:rsidRPr="001D1BCF">
        <w:rPr>
          <w:rFonts w:ascii="Verdana" w:hAnsi="Verdana"/>
          <w:sz w:val="18"/>
          <w:szCs w:val="18"/>
          <w:vertAlign w:val="superscript"/>
          <w:lang w:eastAsia="en-US"/>
        </w:rPr>
        <w:t>2</w:t>
      </w:r>
    </w:p>
    <w:p w:rsidR="001D1BCF" w:rsidRPr="001D1BCF" w:rsidRDefault="001D1BCF" w:rsidP="00520165">
      <w:pPr>
        <w:jc w:val="both"/>
        <w:rPr>
          <w:rFonts w:ascii="Verdana" w:hAnsi="Verdana"/>
          <w:sz w:val="18"/>
          <w:szCs w:val="18"/>
        </w:rPr>
      </w:pPr>
    </w:p>
    <w:p w:rsidR="001D1BCF" w:rsidRPr="001D1BCF" w:rsidRDefault="001D1BCF" w:rsidP="00520165">
      <w:pPr>
        <w:jc w:val="both"/>
        <w:rPr>
          <w:rFonts w:ascii="Verdana" w:hAnsi="Verdana"/>
          <w:i/>
          <w:sz w:val="18"/>
          <w:szCs w:val="18"/>
        </w:rPr>
      </w:pPr>
      <w:r w:rsidRPr="001D1BCF">
        <w:rPr>
          <w:rFonts w:ascii="Verdana" w:hAnsi="Verdana"/>
          <w:i/>
          <w:sz w:val="18"/>
          <w:szCs w:val="18"/>
        </w:rPr>
        <w:t>Powyższe zmiany stanowią inte</w:t>
      </w:r>
      <w:bookmarkStart w:id="1" w:name="_GoBack"/>
      <w:bookmarkEnd w:id="1"/>
      <w:r w:rsidRPr="001D1BCF">
        <w:rPr>
          <w:rFonts w:ascii="Verdana" w:hAnsi="Verdana"/>
          <w:i/>
          <w:sz w:val="18"/>
          <w:szCs w:val="18"/>
        </w:rPr>
        <w:t>gralną część SWZ.</w:t>
      </w:r>
    </w:p>
    <w:sectPr w:rsidR="001D1BCF" w:rsidRPr="001D1BC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72AA" w:rsidRDefault="002C72AA">
      <w:r>
        <w:separator/>
      </w:r>
    </w:p>
  </w:endnote>
  <w:endnote w:type="continuationSeparator" w:id="0">
    <w:p w:rsidR="002C72AA" w:rsidRDefault="002C7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72AA" w:rsidRDefault="002C72AA">
      <w:r>
        <w:separator/>
      </w:r>
    </w:p>
  </w:footnote>
  <w:footnote w:type="continuationSeparator" w:id="0">
    <w:p w:rsidR="002C72AA" w:rsidRDefault="002C7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23A" w:rsidRDefault="00B902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23A" w:rsidRDefault="001D1BCF" w:rsidP="001D1BCF">
    <w:pPr>
      <w:pStyle w:val="Nagwek"/>
      <w:jc w:val="center"/>
    </w:pPr>
    <w:r w:rsidRPr="009E231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1104240" o:spid="_x0000_i1025" type="#_x0000_t75" alt="Obraz zawierający tekst, Czcionka, zrzut ekranu, Jaskrawoniebieski&#10;&#10;Opis wygenerowany automatycznie" style="width:270.75pt;height:45.75pt;visibility:visible;mso-wrap-style:square">
          <v:imagedata r:id="rId1" o:title="Obraz zawierający tekst, Czcionka, zrzut ekranu, Jaskrawoniebieski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023A" w:rsidRDefault="00B902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2AA"/>
    <w:rsid w:val="00031374"/>
    <w:rsid w:val="000A1097"/>
    <w:rsid w:val="000E2A8F"/>
    <w:rsid w:val="0012774F"/>
    <w:rsid w:val="00144B7A"/>
    <w:rsid w:val="00180C6E"/>
    <w:rsid w:val="001D1BCF"/>
    <w:rsid w:val="001D75AC"/>
    <w:rsid w:val="0029606A"/>
    <w:rsid w:val="002C72AA"/>
    <w:rsid w:val="00446E44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9023A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DF53AF"/>
  <w15:chartTrackingRefBased/>
  <w15:docId w15:val="{A9F6A9E6-6AEE-45CA-8EC3-275CE77A9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188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2024-06-18T07:16:00Z</dcterms:created>
  <dcterms:modified xsi:type="dcterms:W3CDTF">2024-06-18T07:24:00Z</dcterms:modified>
</cp:coreProperties>
</file>