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7EBD6" w14:textId="3F8E3DB3" w:rsidR="00035DEC" w:rsidRPr="00AD45A9" w:rsidRDefault="006974C0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974C0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974C0">
        <w:rPr>
          <w:rFonts w:ascii="Arial" w:hAnsi="Arial" w:cs="Arial"/>
          <w:sz w:val="24"/>
          <w:szCs w:val="24"/>
        </w:rPr>
        <w:t>2024-06-1</w:t>
      </w:r>
      <w:r w:rsidR="005B5EED">
        <w:rPr>
          <w:rFonts w:ascii="Arial" w:hAnsi="Arial" w:cs="Arial"/>
          <w:sz w:val="24"/>
          <w:szCs w:val="24"/>
        </w:rPr>
        <w:t>7</w:t>
      </w:r>
    </w:p>
    <w:p w14:paraId="288F414B" w14:textId="47FB75A4" w:rsidR="00035DEC" w:rsidRPr="00AD45A9" w:rsidRDefault="006974C0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974C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AC897D7" w14:textId="77777777" w:rsidR="00035DEC" w:rsidRPr="00AD45A9" w:rsidRDefault="006974C0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974C0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974C0">
        <w:rPr>
          <w:rFonts w:ascii="Arial" w:hAnsi="Arial" w:cs="Arial"/>
          <w:sz w:val="24"/>
          <w:szCs w:val="24"/>
        </w:rPr>
        <w:t>66</w:t>
      </w:r>
    </w:p>
    <w:p w14:paraId="1C75D26C" w14:textId="77777777" w:rsidR="00035DEC" w:rsidRPr="00AD45A9" w:rsidRDefault="006974C0" w:rsidP="00035DEC">
      <w:pPr>
        <w:rPr>
          <w:rFonts w:ascii="Arial" w:hAnsi="Arial" w:cs="Arial"/>
          <w:sz w:val="24"/>
          <w:szCs w:val="24"/>
        </w:rPr>
      </w:pPr>
      <w:r w:rsidRPr="006974C0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974C0">
        <w:rPr>
          <w:rFonts w:ascii="Arial" w:hAnsi="Arial" w:cs="Arial"/>
          <w:sz w:val="24"/>
          <w:szCs w:val="24"/>
        </w:rPr>
        <w:t>Kraków</w:t>
      </w:r>
    </w:p>
    <w:p w14:paraId="6F163F5D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89D396" w14:textId="4EE1C814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6C58F1E" w14:textId="74305728" w:rsidR="005B5EED" w:rsidRPr="00AD45A9" w:rsidRDefault="005B5EED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SZP-271-14/24-</w:t>
      </w:r>
      <w:r w:rsidR="001E33EC">
        <w:rPr>
          <w:rFonts w:ascii="Arial" w:hAnsi="Arial" w:cs="Arial"/>
          <w:bCs/>
          <w:sz w:val="18"/>
          <w:szCs w:val="18"/>
        </w:rPr>
        <w:t>408.UG</w:t>
      </w:r>
    </w:p>
    <w:p w14:paraId="198704A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BC92D83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FE3EE0E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879E0FD" w14:textId="77777777" w:rsidTr="00B32FF9">
        <w:tc>
          <w:tcPr>
            <w:tcW w:w="2269" w:type="dxa"/>
            <w:shd w:val="clear" w:color="auto" w:fill="auto"/>
          </w:tcPr>
          <w:p w14:paraId="0630657B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B1E3B9" w14:textId="77777777" w:rsidR="00035DEC" w:rsidRPr="004E4B64" w:rsidRDefault="006974C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974C0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B.1, B.28, B.29, B.35, B.47, B.57, B.67, B.70, B.71, B.124, B.133, B.150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974C0" w:rsidRPr="004E4B64" w14:paraId="20F11EB9" w14:textId="77777777" w:rsidTr="0008724E">
        <w:tc>
          <w:tcPr>
            <w:tcW w:w="2269" w:type="dxa"/>
            <w:shd w:val="clear" w:color="auto" w:fill="auto"/>
          </w:tcPr>
          <w:p w14:paraId="46B906E7" w14:textId="77777777" w:rsidR="006974C0" w:rsidRPr="004E4B64" w:rsidRDefault="006974C0" w:rsidP="000872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4AA036" w14:textId="77777777" w:rsidR="006974C0" w:rsidRPr="004E4B64" w:rsidRDefault="006974C0" w:rsidP="000872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974C0">
              <w:rPr>
                <w:rFonts w:ascii="Arial" w:hAnsi="Arial" w:cs="Arial"/>
                <w:bCs/>
                <w:sz w:val="24"/>
                <w:szCs w:val="24"/>
              </w:rPr>
              <w:t>SZP-271-14/24</w:t>
            </w:r>
          </w:p>
        </w:tc>
      </w:tr>
    </w:tbl>
    <w:p w14:paraId="5D345049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77B86EC6" w14:textId="77777777" w:rsidTr="00B32FF9">
        <w:tc>
          <w:tcPr>
            <w:tcW w:w="9330" w:type="dxa"/>
            <w:shd w:val="clear" w:color="auto" w:fill="F2F2F2"/>
            <w:hideMark/>
          </w:tcPr>
          <w:p w14:paraId="3AF8D963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97E8A87" w14:textId="4C1783D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974C0" w:rsidRPr="006974C0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974C0" w:rsidRPr="006974C0">
        <w:rPr>
          <w:rFonts w:ascii="Arial" w:hAnsi="Arial" w:cs="Arial"/>
          <w:sz w:val="24"/>
          <w:szCs w:val="24"/>
        </w:rPr>
        <w:t>(</w:t>
      </w:r>
      <w:proofErr w:type="spellStart"/>
      <w:r w:rsidR="006974C0" w:rsidRPr="006974C0">
        <w:rPr>
          <w:rFonts w:ascii="Arial" w:hAnsi="Arial" w:cs="Arial"/>
          <w:sz w:val="24"/>
          <w:szCs w:val="24"/>
        </w:rPr>
        <w:t>t.j</w:t>
      </w:r>
      <w:proofErr w:type="spellEnd"/>
      <w:r w:rsidR="006974C0" w:rsidRPr="006974C0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74C0" w:rsidRPr="009003D1" w14:paraId="318CA5E0" w14:textId="77777777" w:rsidTr="0008724E">
        <w:tc>
          <w:tcPr>
            <w:tcW w:w="9356" w:type="dxa"/>
            <w:shd w:val="clear" w:color="auto" w:fill="auto"/>
          </w:tcPr>
          <w:p w14:paraId="06954CC4" w14:textId="77777777" w:rsidR="006974C0" w:rsidRPr="00035DEC" w:rsidRDefault="006974C0" w:rsidP="0008724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974C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8AEA816" w14:textId="77777777" w:rsidR="006974C0" w:rsidRPr="006974C0" w:rsidRDefault="006974C0" w:rsidP="000872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732643" w14:textId="036E1024" w:rsidR="006974C0" w:rsidRDefault="006974C0" w:rsidP="000872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4C0">
              <w:rPr>
                <w:rFonts w:ascii="Arial" w:hAnsi="Arial" w:cs="Arial"/>
                <w:sz w:val="24"/>
                <w:szCs w:val="24"/>
              </w:rPr>
              <w:t xml:space="preserve">1. Do §5 ust. 14 wzoru umowy: Prosimy o dodanie zastrzeżenia, że gdy strony nie dojdą do porozumienia w zakresie zmiany wynagrodzenia Wykonawcy, zarówno Wykonawca jaki i Zamawiający nabędą uprawnienie do rozwiązania w tej części umowy, za porozumieniem stron, z zachowaniem 1-miesięcznego okresu </w:t>
            </w:r>
            <w:r w:rsidRPr="006974C0">
              <w:rPr>
                <w:rFonts w:ascii="Arial" w:hAnsi="Arial" w:cs="Arial"/>
                <w:sz w:val="24"/>
                <w:szCs w:val="24"/>
              </w:rPr>
              <w:lastRenderedPageBreak/>
              <w:t>wypowiedzenia, bez obowiązku ponoszenia kar umownych.</w:t>
            </w:r>
          </w:p>
          <w:p w14:paraId="234FE289" w14:textId="77777777" w:rsidR="0014761E" w:rsidRPr="00035DEC" w:rsidRDefault="0014761E" w:rsidP="0014761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F8FC31E" w14:textId="4252FBDB" w:rsidR="006974C0" w:rsidRPr="006974C0" w:rsidRDefault="0014761E" w:rsidP="000872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54787453" w14:textId="5D578F0E" w:rsidR="006974C0" w:rsidRPr="006974C0" w:rsidRDefault="006974C0" w:rsidP="000872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4C0">
              <w:rPr>
                <w:rFonts w:ascii="Arial" w:hAnsi="Arial" w:cs="Arial"/>
                <w:sz w:val="24"/>
                <w:szCs w:val="24"/>
              </w:rPr>
              <w:t>2. Do §13 ust. 2 wzoru umowy: Prosimy o wykreślenie z treści §13 ust. 2 wzoru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2023 r., poz. 1605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7FC8C271" w14:textId="77777777" w:rsidR="006974C0" w:rsidRPr="00035DEC" w:rsidRDefault="006974C0" w:rsidP="0008724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3D871A5" w14:textId="69BA4C5B" w:rsidR="006974C0" w:rsidRPr="006974C0" w:rsidRDefault="0014761E" w:rsidP="0014761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4761E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</w:tc>
      </w:tr>
      <w:tr w:rsidR="006974C0" w:rsidRPr="009003D1" w14:paraId="61E8967B" w14:textId="77777777" w:rsidTr="0008724E">
        <w:tc>
          <w:tcPr>
            <w:tcW w:w="9356" w:type="dxa"/>
            <w:shd w:val="clear" w:color="auto" w:fill="auto"/>
          </w:tcPr>
          <w:p w14:paraId="7BC46188" w14:textId="3197D9AE" w:rsidR="006974C0" w:rsidRPr="00035DEC" w:rsidRDefault="006974C0" w:rsidP="0008724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6974C0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14761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dot. zadania 1</w:t>
            </w:r>
          </w:p>
          <w:p w14:paraId="70A5ED5E" w14:textId="2BC0F201" w:rsidR="006974C0" w:rsidRPr="00035DEC" w:rsidRDefault="006974C0" w:rsidP="000872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4C0">
              <w:rPr>
                <w:rFonts w:ascii="Arial" w:hAnsi="Arial" w:cs="Arial"/>
                <w:sz w:val="24"/>
                <w:szCs w:val="24"/>
              </w:rPr>
              <w:t xml:space="preserve">Czy Zamawiający w zadaniu miał na myśli lek </w:t>
            </w:r>
            <w:proofErr w:type="spellStart"/>
            <w:r w:rsidRPr="006974C0">
              <w:rPr>
                <w:rFonts w:ascii="Arial" w:hAnsi="Arial" w:cs="Arial"/>
                <w:sz w:val="24"/>
                <w:szCs w:val="24"/>
              </w:rPr>
              <w:t>Eylea</w:t>
            </w:r>
            <w:proofErr w:type="spellEnd"/>
            <w:r w:rsidRPr="006974C0">
              <w:rPr>
                <w:rFonts w:ascii="Arial" w:hAnsi="Arial" w:cs="Arial"/>
                <w:sz w:val="24"/>
                <w:szCs w:val="24"/>
              </w:rPr>
              <w:t xml:space="preserve">, roztwór do </w:t>
            </w:r>
            <w:proofErr w:type="spellStart"/>
            <w:r w:rsidRPr="006974C0">
              <w:rPr>
                <w:rFonts w:ascii="Arial" w:hAnsi="Arial" w:cs="Arial"/>
                <w:sz w:val="24"/>
                <w:szCs w:val="24"/>
              </w:rPr>
              <w:t>wstrzykiwań</w:t>
            </w:r>
            <w:proofErr w:type="spellEnd"/>
            <w:r w:rsidRPr="006974C0">
              <w:rPr>
                <w:rFonts w:ascii="Arial" w:hAnsi="Arial" w:cs="Arial"/>
                <w:sz w:val="24"/>
                <w:szCs w:val="24"/>
              </w:rPr>
              <w:t>, 40 mg/ml a 0,1 ml w postaci fiolki (EAN 3837000137095) zgodnie z załącznikiem „B. Leki dostępne w ramach programu lekowego” wykazu refundowanych leków, środków spożywczych specjalnego przeznaczenia żywieniowego oraz wyrobów medycznych.</w:t>
            </w:r>
          </w:p>
          <w:p w14:paraId="28901EF1" w14:textId="77777777" w:rsidR="006974C0" w:rsidRPr="00035DEC" w:rsidRDefault="006974C0" w:rsidP="0008724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FFDDB1" w14:textId="194B4CAA" w:rsidR="006974C0" w:rsidRPr="006974C0" w:rsidRDefault="0014761E" w:rsidP="0008724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4761E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506D6D">
              <w:rPr>
                <w:rFonts w:ascii="Arial" w:hAnsi="Arial" w:cs="Arial"/>
                <w:sz w:val="24"/>
                <w:szCs w:val="24"/>
              </w:rPr>
              <w:t>dopuszcza</w:t>
            </w:r>
            <w:r w:rsidRPr="0014761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substancje </w:t>
            </w:r>
            <w:proofErr w:type="spellStart"/>
            <w:r w:rsidRPr="0014761E">
              <w:rPr>
                <w:rFonts w:ascii="Arial" w:hAnsi="Arial" w:cs="Arial"/>
                <w:sz w:val="24"/>
                <w:szCs w:val="24"/>
              </w:rPr>
              <w:t>Aflibercept</w:t>
            </w:r>
            <w:proofErr w:type="spellEnd"/>
            <w:r w:rsidR="0000469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004694" w:rsidRPr="006974C0">
              <w:rPr>
                <w:rFonts w:ascii="Arial" w:hAnsi="Arial" w:cs="Arial"/>
                <w:sz w:val="24"/>
                <w:szCs w:val="24"/>
              </w:rPr>
              <w:t xml:space="preserve">roztwór do </w:t>
            </w:r>
            <w:proofErr w:type="spellStart"/>
            <w:r w:rsidR="00004694" w:rsidRPr="006974C0">
              <w:rPr>
                <w:rFonts w:ascii="Arial" w:hAnsi="Arial" w:cs="Arial"/>
                <w:sz w:val="24"/>
                <w:szCs w:val="24"/>
              </w:rPr>
              <w:t>wstrzykiwań</w:t>
            </w:r>
            <w:proofErr w:type="spellEnd"/>
            <w:r w:rsidR="00004694" w:rsidRPr="006974C0">
              <w:rPr>
                <w:rFonts w:ascii="Arial" w:hAnsi="Arial" w:cs="Arial"/>
                <w:sz w:val="24"/>
                <w:szCs w:val="24"/>
              </w:rPr>
              <w:t>, 40 mg/ml a 0,1 ml w postaci fiolki</w:t>
            </w:r>
            <w:r w:rsidR="00031B80">
              <w:rPr>
                <w:rFonts w:ascii="Arial" w:hAnsi="Arial" w:cs="Arial"/>
                <w:sz w:val="24"/>
                <w:szCs w:val="24"/>
              </w:rPr>
              <w:t>,</w:t>
            </w:r>
            <w:r w:rsidR="00004694" w:rsidRPr="006974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1B80" w:rsidRPr="006974C0">
              <w:rPr>
                <w:rFonts w:ascii="Arial" w:hAnsi="Arial" w:cs="Arial"/>
                <w:sz w:val="24"/>
                <w:szCs w:val="24"/>
              </w:rPr>
              <w:t>objęty refundacją w wymaganym</w:t>
            </w:r>
            <w:r w:rsidR="00031B80">
              <w:rPr>
                <w:rFonts w:ascii="Arial" w:hAnsi="Arial" w:cs="Arial"/>
                <w:sz w:val="24"/>
                <w:szCs w:val="24"/>
              </w:rPr>
              <w:t xml:space="preserve"> przez </w:t>
            </w:r>
            <w:r w:rsidR="00031B80" w:rsidRPr="006974C0">
              <w:rPr>
                <w:rFonts w:ascii="Arial" w:hAnsi="Arial" w:cs="Arial"/>
                <w:sz w:val="24"/>
                <w:szCs w:val="24"/>
              </w:rPr>
              <w:t xml:space="preserve"> Zamawiającego</w:t>
            </w:r>
            <w:r w:rsidR="00031B80">
              <w:rPr>
                <w:rFonts w:ascii="Arial" w:hAnsi="Arial" w:cs="Arial"/>
                <w:sz w:val="24"/>
                <w:szCs w:val="24"/>
              </w:rPr>
              <w:t xml:space="preserve"> programie lekowym B.70,</w:t>
            </w:r>
            <w:r w:rsidR="00031B80" w:rsidRPr="006974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4694" w:rsidRPr="006974C0">
              <w:rPr>
                <w:rFonts w:ascii="Arial" w:hAnsi="Arial" w:cs="Arial"/>
                <w:sz w:val="24"/>
                <w:szCs w:val="24"/>
              </w:rPr>
              <w:t xml:space="preserve">zgodnie </w:t>
            </w:r>
            <w:r w:rsidR="00031B80" w:rsidRPr="00AB7085">
              <w:rPr>
                <w:rFonts w:ascii="Arial" w:hAnsi="Arial" w:cs="Arial"/>
                <w:sz w:val="24"/>
                <w:szCs w:val="24"/>
              </w:rPr>
              <w:t>z aktualnym załącznikiem do Obwieszczenia Ministra Zdrowia w sprawie wykazu refundowanych leków, środków spożywczych specjalnego przeznaczenia żywieniowego oraz wyrobów medycznych</w:t>
            </w:r>
            <w:r w:rsidR="00031B8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974C0" w:rsidRPr="009003D1" w14:paraId="0CF7E7A2" w14:textId="77777777" w:rsidTr="0008724E">
        <w:tc>
          <w:tcPr>
            <w:tcW w:w="9356" w:type="dxa"/>
            <w:shd w:val="clear" w:color="auto" w:fill="auto"/>
          </w:tcPr>
          <w:p w14:paraId="32E1DBF4" w14:textId="77777777" w:rsidR="006974C0" w:rsidRPr="00035DEC" w:rsidRDefault="006974C0" w:rsidP="0008724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6974C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1DBFEF5E" w14:textId="77777777" w:rsidR="006974C0" w:rsidRPr="00035DEC" w:rsidRDefault="006974C0" w:rsidP="000872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4C0">
              <w:rPr>
                <w:rFonts w:ascii="Arial" w:hAnsi="Arial" w:cs="Arial"/>
                <w:sz w:val="24"/>
                <w:szCs w:val="24"/>
              </w:rPr>
              <w:t>Dotyczy § 13 poz. 2 wzoru umowy - Czy Zamawiający wyrazi zgodę na zmianę jednostronnego oświadczenia na aneks?</w:t>
            </w:r>
          </w:p>
          <w:p w14:paraId="674EA6D0" w14:textId="77777777" w:rsidR="006974C0" w:rsidRPr="00035DEC" w:rsidRDefault="006974C0" w:rsidP="0008724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626635" w14:textId="529E7F91" w:rsidR="006974C0" w:rsidRPr="006974C0" w:rsidRDefault="00004694" w:rsidP="0008724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04694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</w:tc>
      </w:tr>
      <w:tr w:rsidR="006974C0" w:rsidRPr="009003D1" w14:paraId="030ED1DB" w14:textId="77777777" w:rsidTr="0008724E">
        <w:tc>
          <w:tcPr>
            <w:tcW w:w="9356" w:type="dxa"/>
            <w:shd w:val="clear" w:color="auto" w:fill="auto"/>
          </w:tcPr>
          <w:p w14:paraId="1D7DE64E" w14:textId="77777777" w:rsidR="006974C0" w:rsidRPr="00035DEC" w:rsidRDefault="006974C0" w:rsidP="0008724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974C0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473C0068" w14:textId="77777777" w:rsidR="006974C0" w:rsidRPr="00035DEC" w:rsidRDefault="006974C0" w:rsidP="000872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4C0">
              <w:rPr>
                <w:rFonts w:ascii="Arial" w:hAnsi="Arial" w:cs="Arial"/>
                <w:sz w:val="24"/>
                <w:szCs w:val="24"/>
              </w:rPr>
              <w:t xml:space="preserve">Czy Zamawiający dopuści w pakiecie nr 29 poz. 1 </w:t>
            </w:r>
            <w:proofErr w:type="spellStart"/>
            <w:r w:rsidRPr="006974C0">
              <w:rPr>
                <w:rFonts w:ascii="Arial" w:hAnsi="Arial" w:cs="Arial"/>
                <w:sz w:val="24"/>
                <w:szCs w:val="24"/>
              </w:rPr>
              <w:t>Adalimumab</w:t>
            </w:r>
            <w:proofErr w:type="spellEnd"/>
            <w:r w:rsidRPr="006974C0">
              <w:rPr>
                <w:rFonts w:ascii="Arial" w:hAnsi="Arial" w:cs="Arial"/>
                <w:sz w:val="24"/>
                <w:szCs w:val="24"/>
              </w:rPr>
              <w:t xml:space="preserve"> w postaci: 1 opakowanie po 2 auto-</w:t>
            </w:r>
            <w:proofErr w:type="spellStart"/>
            <w:r w:rsidRPr="006974C0">
              <w:rPr>
                <w:rFonts w:ascii="Arial" w:hAnsi="Arial" w:cs="Arial"/>
                <w:sz w:val="24"/>
                <w:szCs w:val="24"/>
              </w:rPr>
              <w:t>wstrzykiwacze</w:t>
            </w:r>
            <w:proofErr w:type="spellEnd"/>
            <w:r w:rsidRPr="006974C0">
              <w:rPr>
                <w:rFonts w:ascii="Arial" w:hAnsi="Arial" w:cs="Arial"/>
                <w:sz w:val="24"/>
                <w:szCs w:val="24"/>
              </w:rPr>
              <w:t xml:space="preserve"> po 40mg/0.4ml, który jest objęty refundacją w wymaganym przez Zamawiającego programie lekowym B.47, zgodnie z Obwieszczeniem Ministra Zdrowia z dnia 18 marca 2024 r. w sprawie wykazu leków, środków spożywczych specjalnego przeznaczenia żywieniowego oraz wyrobów medycznych na 1 kwietnia 2024 r, co pozwoli na wygodne i </w:t>
            </w:r>
            <w:proofErr w:type="spellStart"/>
            <w:r w:rsidRPr="006974C0">
              <w:rPr>
                <w:rFonts w:ascii="Arial" w:hAnsi="Arial" w:cs="Arial"/>
                <w:sz w:val="24"/>
                <w:szCs w:val="24"/>
              </w:rPr>
              <w:t>bezwysiłkowe</w:t>
            </w:r>
            <w:proofErr w:type="spellEnd"/>
            <w:r w:rsidRPr="006974C0">
              <w:rPr>
                <w:rFonts w:ascii="Arial" w:hAnsi="Arial" w:cs="Arial"/>
                <w:sz w:val="24"/>
                <w:szCs w:val="24"/>
              </w:rPr>
              <w:t xml:space="preserve"> oraz mniej bolesne podanie leku, dzięki czemu podniesie jakość życia pacjentów?</w:t>
            </w:r>
          </w:p>
          <w:p w14:paraId="63E868E1" w14:textId="77777777" w:rsidR="006974C0" w:rsidRPr="00035DEC" w:rsidRDefault="006974C0" w:rsidP="0008724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AB1F646" w14:textId="77777777" w:rsidR="006974C0" w:rsidRDefault="00004694" w:rsidP="0008724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694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EA4278">
              <w:rPr>
                <w:rFonts w:ascii="Arial" w:hAnsi="Arial" w:cs="Arial"/>
                <w:sz w:val="24"/>
                <w:szCs w:val="24"/>
              </w:rPr>
              <w:t xml:space="preserve">dopuszcza </w:t>
            </w:r>
            <w:proofErr w:type="spellStart"/>
            <w:r w:rsidR="003A063A" w:rsidRPr="003A063A">
              <w:rPr>
                <w:rFonts w:ascii="Arial" w:hAnsi="Arial" w:cs="Arial"/>
                <w:sz w:val="24"/>
                <w:szCs w:val="24"/>
              </w:rPr>
              <w:t>Adalimumabum</w:t>
            </w:r>
            <w:proofErr w:type="spellEnd"/>
            <w:r w:rsidR="00A855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557F" w:rsidRPr="006974C0">
              <w:rPr>
                <w:rFonts w:ascii="Arial" w:hAnsi="Arial" w:cs="Arial"/>
                <w:sz w:val="24"/>
                <w:szCs w:val="24"/>
              </w:rPr>
              <w:t>w postaci: 1 opakowanie po 2 auto-</w:t>
            </w:r>
            <w:proofErr w:type="spellStart"/>
            <w:r w:rsidR="00A8557F" w:rsidRPr="006974C0">
              <w:rPr>
                <w:rFonts w:ascii="Arial" w:hAnsi="Arial" w:cs="Arial"/>
                <w:sz w:val="24"/>
                <w:szCs w:val="24"/>
              </w:rPr>
              <w:t>wstrzykiwacze</w:t>
            </w:r>
            <w:proofErr w:type="spellEnd"/>
            <w:r w:rsidR="00A8557F" w:rsidRPr="006974C0">
              <w:rPr>
                <w:rFonts w:ascii="Arial" w:hAnsi="Arial" w:cs="Arial"/>
                <w:sz w:val="24"/>
                <w:szCs w:val="24"/>
              </w:rPr>
              <w:t xml:space="preserve"> po 40mg/0.4ml, który jest objęty refundacją w wymaganym</w:t>
            </w:r>
            <w:r w:rsidR="00EA4278">
              <w:rPr>
                <w:rFonts w:ascii="Arial" w:hAnsi="Arial" w:cs="Arial"/>
                <w:sz w:val="24"/>
                <w:szCs w:val="24"/>
              </w:rPr>
              <w:t xml:space="preserve"> przez </w:t>
            </w:r>
            <w:r w:rsidR="00A8557F" w:rsidRPr="006974C0">
              <w:rPr>
                <w:rFonts w:ascii="Arial" w:hAnsi="Arial" w:cs="Arial"/>
                <w:sz w:val="24"/>
                <w:szCs w:val="24"/>
              </w:rPr>
              <w:t xml:space="preserve"> Zamawiającego</w:t>
            </w:r>
            <w:r w:rsidR="00EA4278">
              <w:rPr>
                <w:rFonts w:ascii="Arial" w:hAnsi="Arial" w:cs="Arial"/>
                <w:sz w:val="24"/>
                <w:szCs w:val="24"/>
              </w:rPr>
              <w:t xml:space="preserve"> programie lekowym</w:t>
            </w:r>
            <w:r w:rsidR="00AB7085">
              <w:rPr>
                <w:rFonts w:ascii="Arial" w:hAnsi="Arial" w:cs="Arial"/>
                <w:sz w:val="24"/>
                <w:szCs w:val="24"/>
              </w:rPr>
              <w:t xml:space="preserve"> B.35 i B.47</w:t>
            </w:r>
            <w:r w:rsidR="00EA427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EA4278" w:rsidRPr="00AB7085">
              <w:rPr>
                <w:rFonts w:ascii="Arial" w:hAnsi="Arial" w:cs="Arial"/>
                <w:sz w:val="24"/>
                <w:szCs w:val="24"/>
              </w:rPr>
              <w:t xml:space="preserve">zgodnie </w:t>
            </w:r>
            <w:r w:rsidR="00AB7085" w:rsidRPr="00AB7085">
              <w:rPr>
                <w:rFonts w:ascii="Arial" w:hAnsi="Arial" w:cs="Arial"/>
                <w:sz w:val="24"/>
                <w:szCs w:val="24"/>
              </w:rPr>
              <w:t>z aktualnym załącznikiem do Obwieszczenia Ministra Zdrowia w sprawie wykazu refundowanych leków, środków spożywczych specjalnego przeznaczenia żywieniowego oraz wyrobów medycznych</w:t>
            </w:r>
            <w:r w:rsidR="00AB708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CF1770" w14:textId="77777777" w:rsidR="00AB7085" w:rsidRDefault="00AB7085" w:rsidP="00AB7085">
            <w:pPr>
              <w:spacing w:after="60"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4180E4" w14:textId="6BE0144A" w:rsidR="00AB7085" w:rsidRPr="00646A5B" w:rsidRDefault="00AB7085" w:rsidP="00AB7085">
            <w:pPr>
              <w:spacing w:after="60"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 xml:space="preserve">Ponadto Zamawiający w związku z udzielonymi odpowiedziami działając na podstawie art. 137 ust. 1 </w:t>
            </w:r>
            <w:proofErr w:type="spellStart"/>
            <w:r w:rsidRPr="00646A5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46A5B">
              <w:rPr>
                <w:rFonts w:ascii="Arial" w:hAnsi="Arial" w:cs="Arial"/>
                <w:sz w:val="24"/>
                <w:szCs w:val="24"/>
              </w:rPr>
              <w:t xml:space="preserve"> zmienia treść SWZ z dnia </w:t>
            </w:r>
            <w:r>
              <w:rPr>
                <w:rFonts w:ascii="Arial" w:hAnsi="Arial" w:cs="Arial"/>
                <w:sz w:val="24"/>
                <w:szCs w:val="24"/>
              </w:rPr>
              <w:t>21 maja</w:t>
            </w:r>
            <w:r w:rsidRPr="00646A5B">
              <w:rPr>
                <w:rFonts w:ascii="Arial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646A5B">
              <w:rPr>
                <w:rFonts w:ascii="Arial" w:hAnsi="Arial" w:cs="Arial"/>
                <w:sz w:val="24"/>
                <w:szCs w:val="24"/>
              </w:rPr>
              <w:t xml:space="preserve"> r.:</w:t>
            </w:r>
          </w:p>
          <w:p w14:paraId="33FAA423" w14:textId="77777777" w:rsidR="00AB7085" w:rsidRPr="00646A5B" w:rsidRDefault="00AB7085" w:rsidP="00AB7085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rPr>
                <w:rFonts w:ascii="Arial" w:hAnsi="Arial" w:cs="Arial"/>
                <w:szCs w:val="24"/>
              </w:rPr>
            </w:pPr>
          </w:p>
          <w:p w14:paraId="19F5B1F9" w14:textId="77777777" w:rsidR="00662437" w:rsidRDefault="00662437" w:rsidP="00394C03">
            <w:pPr>
              <w:pStyle w:val="Nagwek2"/>
              <w:ind w:left="35" w:firstLine="426"/>
              <w:rPr>
                <w:rFonts w:ascii="Arial" w:hAnsi="Arial" w:cs="Arial"/>
                <w:b w:val="0"/>
                <w:bCs/>
                <w:szCs w:val="24"/>
              </w:rPr>
            </w:pPr>
            <w:r w:rsidRPr="00662437">
              <w:rPr>
                <w:rFonts w:ascii="Arial" w:hAnsi="Arial" w:cs="Arial"/>
                <w:b w:val="0"/>
                <w:bCs/>
                <w:szCs w:val="24"/>
              </w:rPr>
              <w:t xml:space="preserve">1. </w:t>
            </w:r>
            <w:r w:rsidR="00A6196D" w:rsidRPr="00662437">
              <w:rPr>
                <w:rFonts w:ascii="Arial" w:hAnsi="Arial" w:cs="Arial"/>
                <w:b w:val="0"/>
                <w:bCs/>
                <w:szCs w:val="24"/>
              </w:rPr>
              <w:t>Pkt. 16.2 ww. SWZ otrzymuje brzmienie:</w:t>
            </w:r>
          </w:p>
          <w:p w14:paraId="16F70E07" w14:textId="4C7D6177" w:rsidR="00662437" w:rsidRPr="00662437" w:rsidRDefault="00662437" w:rsidP="00662437">
            <w:pPr>
              <w:pStyle w:val="Nagwek2"/>
              <w:ind w:left="461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  <w:szCs w:val="24"/>
              </w:rPr>
              <w:br/>
            </w:r>
            <w:r w:rsidRPr="00662437">
              <w:rPr>
                <w:rFonts w:ascii="Arial" w:hAnsi="Arial" w:cs="Arial"/>
                <w:b w:val="0"/>
                <w:bCs/>
              </w:rPr>
              <w:t>Wadium musi zostać wniesione przed upływem terminu składania ofert, tj. do dnia 2024-06-2</w:t>
            </w:r>
            <w:r w:rsidR="00484628">
              <w:rPr>
                <w:rFonts w:ascii="Arial" w:hAnsi="Arial" w:cs="Arial"/>
                <w:b w:val="0"/>
                <w:bCs/>
              </w:rPr>
              <w:t>7</w:t>
            </w:r>
            <w:r w:rsidRPr="00662437">
              <w:rPr>
                <w:rFonts w:ascii="Arial" w:hAnsi="Arial" w:cs="Arial"/>
                <w:b w:val="0"/>
                <w:bCs/>
              </w:rPr>
              <w:t xml:space="preserve"> do godz. 09:30, według wyboru Wykonawcy w jednej lub kilku następujących formach:</w:t>
            </w:r>
          </w:p>
          <w:p w14:paraId="1EE1E3CF" w14:textId="77777777" w:rsidR="00662437" w:rsidRPr="00662437" w:rsidRDefault="00662437" w:rsidP="00662437">
            <w:pPr>
              <w:pStyle w:val="Nagwek2"/>
              <w:numPr>
                <w:ilvl w:val="0"/>
                <w:numId w:val="10"/>
              </w:numPr>
              <w:tabs>
                <w:tab w:val="num" w:pos="360"/>
              </w:tabs>
              <w:ind w:left="602" w:firstLine="169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>pieniądzu;</w:t>
            </w:r>
          </w:p>
          <w:p w14:paraId="5AED37B1" w14:textId="77777777" w:rsidR="00662437" w:rsidRPr="00662437" w:rsidRDefault="00662437" w:rsidP="00662437">
            <w:pPr>
              <w:pStyle w:val="Nagwek2"/>
              <w:numPr>
                <w:ilvl w:val="0"/>
                <w:numId w:val="10"/>
              </w:numPr>
              <w:tabs>
                <w:tab w:val="num" w:pos="360"/>
              </w:tabs>
              <w:ind w:left="602" w:firstLine="169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>gwarancjach bankowych;</w:t>
            </w:r>
          </w:p>
          <w:p w14:paraId="597E63AE" w14:textId="77777777" w:rsidR="00662437" w:rsidRPr="00662437" w:rsidRDefault="00662437" w:rsidP="00662437">
            <w:pPr>
              <w:pStyle w:val="Nagwek2"/>
              <w:numPr>
                <w:ilvl w:val="0"/>
                <w:numId w:val="10"/>
              </w:numPr>
              <w:tabs>
                <w:tab w:val="num" w:pos="360"/>
              </w:tabs>
              <w:ind w:left="602" w:firstLine="169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>gwarancjach ubezpieczeniowych;</w:t>
            </w:r>
          </w:p>
          <w:p w14:paraId="60C2F701" w14:textId="01B95C2D" w:rsidR="00662437" w:rsidRDefault="00662437" w:rsidP="00662437">
            <w:pPr>
              <w:pStyle w:val="Nagwek2"/>
              <w:numPr>
                <w:ilvl w:val="0"/>
                <w:numId w:val="10"/>
              </w:numPr>
              <w:tabs>
                <w:tab w:val="num" w:pos="360"/>
              </w:tabs>
              <w:ind w:left="744" w:firstLine="0"/>
              <w:rPr>
                <w:rFonts w:ascii="Arial" w:hAnsi="Arial" w:cs="Arial"/>
                <w:b w:val="0"/>
                <w:bCs/>
              </w:rPr>
            </w:pPr>
            <w:r w:rsidRPr="00662437">
              <w:rPr>
                <w:rFonts w:ascii="Arial" w:hAnsi="Arial" w:cs="Arial"/>
                <w:b w:val="0"/>
                <w:bCs/>
              </w:rPr>
              <w:t>poręczeniach udzielanych przez podmioty, o których mowa w art. 6b ust. 5 pkt 2 ustawy z dnia 9 listopada 2000 r. o utworzeniu Polskiej Agencji Rozwoju Przedsiębiorczości (</w:t>
            </w:r>
            <w:proofErr w:type="spellStart"/>
            <w:r w:rsidRPr="00662437">
              <w:rPr>
                <w:rFonts w:ascii="Arial" w:hAnsi="Arial" w:cs="Arial"/>
                <w:b w:val="0"/>
                <w:bCs/>
              </w:rPr>
              <w:t>t.j</w:t>
            </w:r>
            <w:proofErr w:type="spellEnd"/>
            <w:r w:rsidRPr="00662437">
              <w:rPr>
                <w:rFonts w:ascii="Arial" w:hAnsi="Arial" w:cs="Arial"/>
                <w:b w:val="0"/>
                <w:bCs/>
              </w:rPr>
              <w:t>. Dz.U. z 2023r. poz. 462).</w:t>
            </w:r>
          </w:p>
          <w:p w14:paraId="3F11DF19" w14:textId="3F953795" w:rsidR="00662437" w:rsidRDefault="00662437" w:rsidP="00662437">
            <w:r>
              <w:t xml:space="preserve">      </w:t>
            </w:r>
          </w:p>
          <w:p w14:paraId="4B512776" w14:textId="37DE263E" w:rsidR="00662437" w:rsidRPr="00646A5B" w:rsidRDefault="00662437" w:rsidP="00394C03">
            <w:pPr>
              <w:numPr>
                <w:ilvl w:val="0"/>
                <w:numId w:val="1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>Pkt. 1</w:t>
            </w:r>
            <w:r w:rsidR="00394C03">
              <w:rPr>
                <w:rFonts w:ascii="Arial" w:hAnsi="Arial" w:cs="Arial"/>
                <w:sz w:val="24"/>
                <w:szCs w:val="24"/>
              </w:rPr>
              <w:t>6</w:t>
            </w:r>
            <w:r w:rsidRPr="00646A5B">
              <w:rPr>
                <w:rFonts w:ascii="Arial" w:hAnsi="Arial" w:cs="Arial"/>
                <w:sz w:val="24"/>
                <w:szCs w:val="24"/>
              </w:rPr>
              <w:t>.</w:t>
            </w:r>
            <w:r w:rsidR="00394C03">
              <w:rPr>
                <w:rFonts w:ascii="Arial" w:hAnsi="Arial" w:cs="Arial"/>
                <w:sz w:val="24"/>
                <w:szCs w:val="24"/>
              </w:rPr>
              <w:t>3</w:t>
            </w:r>
            <w:r w:rsidRPr="00646A5B">
              <w:rPr>
                <w:rFonts w:ascii="Arial" w:hAnsi="Arial" w:cs="Arial"/>
                <w:sz w:val="24"/>
                <w:szCs w:val="24"/>
              </w:rPr>
              <w:t xml:space="preserve"> ww. SWZ otrzymuje brzmienie:</w:t>
            </w:r>
          </w:p>
          <w:p w14:paraId="428250D4" w14:textId="6972D714" w:rsidR="00A6196D" w:rsidRPr="00394C03" w:rsidRDefault="00662437" w:rsidP="00394C03">
            <w:pPr>
              <w:spacing w:line="360" w:lineRule="auto"/>
              <w:ind w:left="680"/>
              <w:rPr>
                <w:rFonts w:ascii="Arial" w:hAnsi="Arial" w:cs="Arial"/>
                <w:sz w:val="24"/>
                <w:szCs w:val="24"/>
              </w:rPr>
            </w:pPr>
            <w:r w:rsidRPr="00394C03">
              <w:rPr>
                <w:rFonts w:ascii="Arial" w:hAnsi="Arial" w:cs="Arial"/>
                <w:sz w:val="24"/>
                <w:szCs w:val="24"/>
              </w:rPr>
              <w:lastRenderedPageBreak/>
              <w:t>Wadium musi obejmować pełen okres związania ofertą tj. do dnia 2024-09-2</w:t>
            </w:r>
            <w:r w:rsidR="00484628"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3177AF7A" w14:textId="42501CE8" w:rsidR="00AB7085" w:rsidRPr="00646A5B" w:rsidRDefault="00AB7085" w:rsidP="00394C03">
            <w:pPr>
              <w:numPr>
                <w:ilvl w:val="0"/>
                <w:numId w:val="1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>Pkt. 17.1 ww. SWZ otrzymuje brzmienie:</w:t>
            </w:r>
          </w:p>
          <w:p w14:paraId="5793B037" w14:textId="5447D967" w:rsidR="00AB7085" w:rsidRPr="00646A5B" w:rsidRDefault="00AB7085" w:rsidP="00AB7085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4B763C">
              <w:rPr>
                <w:rFonts w:ascii="Arial" w:hAnsi="Arial" w:cs="Arial"/>
                <w:sz w:val="24"/>
                <w:szCs w:val="24"/>
              </w:rPr>
              <w:t>2024-0</w:t>
            </w:r>
            <w:r w:rsidR="00484628">
              <w:rPr>
                <w:rFonts w:ascii="Arial" w:hAnsi="Arial" w:cs="Arial"/>
                <w:sz w:val="24"/>
                <w:szCs w:val="24"/>
              </w:rPr>
              <w:t>9</w:t>
            </w:r>
            <w:r w:rsidRPr="004B763C">
              <w:rPr>
                <w:rFonts w:ascii="Arial" w:hAnsi="Arial" w:cs="Arial"/>
                <w:sz w:val="24"/>
                <w:szCs w:val="24"/>
              </w:rPr>
              <w:t>-</w:t>
            </w:r>
            <w:r w:rsidR="00484628">
              <w:rPr>
                <w:rFonts w:ascii="Arial" w:hAnsi="Arial" w:cs="Arial"/>
                <w:sz w:val="24"/>
                <w:szCs w:val="24"/>
              </w:rPr>
              <w:t>24</w:t>
            </w:r>
          </w:p>
          <w:p w14:paraId="57DC001A" w14:textId="77777777" w:rsidR="00AB7085" w:rsidRPr="00646A5B" w:rsidRDefault="00AB7085" w:rsidP="00394C03">
            <w:pPr>
              <w:numPr>
                <w:ilvl w:val="0"/>
                <w:numId w:val="1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>Pkt. 19 ww. SWZ otrzymuje brzmienie:</w:t>
            </w:r>
          </w:p>
          <w:p w14:paraId="2DFCC248" w14:textId="27B66F7C" w:rsidR="00AB7085" w:rsidRPr="00646A5B" w:rsidRDefault="00AB7085" w:rsidP="00394C03">
            <w:pPr>
              <w:pStyle w:val="Nagwek2"/>
              <w:spacing w:line="360" w:lineRule="auto"/>
              <w:ind w:left="461" w:firstLine="0"/>
              <w:rPr>
                <w:rFonts w:ascii="Arial" w:hAnsi="Arial" w:cs="Arial"/>
                <w:b w:val="0"/>
                <w:szCs w:val="24"/>
              </w:rPr>
            </w:pPr>
            <w:r w:rsidRPr="00646A5B">
              <w:rPr>
                <w:rFonts w:ascii="Arial" w:hAnsi="Arial" w:cs="Arial"/>
                <w:b w:val="0"/>
                <w:szCs w:val="24"/>
              </w:rPr>
              <w:t xml:space="preserve">Ofertę wraz z załącznikami należy złożyć za pośrednictwem Platformy w terminie do dnia </w:t>
            </w:r>
            <w:r w:rsidRPr="004B763C">
              <w:rPr>
                <w:rFonts w:ascii="Arial" w:hAnsi="Arial" w:cs="Arial"/>
                <w:b w:val="0"/>
                <w:szCs w:val="24"/>
              </w:rPr>
              <w:t>2024-0</w:t>
            </w:r>
            <w:r w:rsidR="00A6196D">
              <w:rPr>
                <w:rFonts w:ascii="Arial" w:hAnsi="Arial" w:cs="Arial"/>
                <w:b w:val="0"/>
                <w:szCs w:val="24"/>
              </w:rPr>
              <w:t>6</w:t>
            </w:r>
            <w:r w:rsidRPr="004B763C">
              <w:rPr>
                <w:rFonts w:ascii="Arial" w:hAnsi="Arial" w:cs="Arial"/>
                <w:b w:val="0"/>
                <w:szCs w:val="24"/>
              </w:rPr>
              <w:t>-2</w:t>
            </w:r>
            <w:r w:rsidR="00A6196D">
              <w:rPr>
                <w:rFonts w:ascii="Arial" w:hAnsi="Arial" w:cs="Arial"/>
                <w:b w:val="0"/>
                <w:szCs w:val="24"/>
              </w:rPr>
              <w:t>7</w:t>
            </w:r>
            <w:r w:rsidRPr="004B763C">
              <w:rPr>
                <w:rFonts w:ascii="Arial" w:hAnsi="Arial" w:cs="Arial"/>
                <w:b w:val="0"/>
                <w:szCs w:val="24"/>
              </w:rPr>
              <w:t xml:space="preserve"> </w:t>
            </w:r>
            <w:r w:rsidRPr="00646A5B">
              <w:rPr>
                <w:rFonts w:ascii="Arial" w:hAnsi="Arial" w:cs="Arial"/>
                <w:b w:val="0"/>
                <w:szCs w:val="24"/>
              </w:rPr>
              <w:t>do godz. 09:30.</w:t>
            </w:r>
          </w:p>
          <w:p w14:paraId="54B62004" w14:textId="77777777" w:rsidR="00AB7085" w:rsidRPr="00646A5B" w:rsidRDefault="00AB7085" w:rsidP="00394C03">
            <w:pPr>
              <w:pStyle w:val="Nagwek2"/>
              <w:numPr>
                <w:ilvl w:val="0"/>
                <w:numId w:val="13"/>
              </w:numPr>
              <w:tabs>
                <w:tab w:val="num" w:pos="602"/>
              </w:tabs>
              <w:spacing w:line="360" w:lineRule="auto"/>
              <w:ind w:left="744" w:hanging="283"/>
              <w:rPr>
                <w:rFonts w:ascii="Arial" w:hAnsi="Arial" w:cs="Arial"/>
                <w:b w:val="0"/>
                <w:szCs w:val="24"/>
              </w:rPr>
            </w:pPr>
            <w:r w:rsidRPr="00646A5B">
              <w:rPr>
                <w:rFonts w:ascii="Arial" w:hAnsi="Arial" w:cs="Arial"/>
                <w:b w:val="0"/>
                <w:szCs w:val="24"/>
              </w:rPr>
              <w:t>Pkt. 20.1 ww. SWZ otrzymuje brzmienie:</w:t>
            </w:r>
          </w:p>
          <w:p w14:paraId="660C5B13" w14:textId="7D8C8B32" w:rsidR="00AB7085" w:rsidRPr="006974C0" w:rsidRDefault="00AB7085" w:rsidP="001E33EC">
            <w:pPr>
              <w:pStyle w:val="Tekstpodstawowy"/>
              <w:spacing w:before="120" w:after="480" w:line="360" w:lineRule="auto"/>
              <w:ind w:left="319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46A5B">
              <w:rPr>
                <w:rFonts w:ascii="Arial" w:hAnsi="Arial" w:cs="Arial"/>
                <w:sz w:val="24"/>
                <w:szCs w:val="24"/>
              </w:rPr>
              <w:t xml:space="preserve">Otwarcie ofert nastąpi w dniu: </w:t>
            </w:r>
            <w:r w:rsidRPr="004B763C">
              <w:rPr>
                <w:rFonts w:ascii="Arial" w:hAnsi="Arial" w:cs="Arial"/>
                <w:sz w:val="24"/>
                <w:szCs w:val="24"/>
              </w:rPr>
              <w:t>2024-0</w:t>
            </w:r>
            <w:r w:rsidR="00A6196D">
              <w:rPr>
                <w:rFonts w:ascii="Arial" w:hAnsi="Arial" w:cs="Arial"/>
                <w:sz w:val="24"/>
                <w:szCs w:val="24"/>
              </w:rPr>
              <w:t>6</w:t>
            </w:r>
            <w:r w:rsidRPr="004B763C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A6196D">
              <w:rPr>
                <w:rFonts w:ascii="Arial" w:hAnsi="Arial" w:cs="Arial"/>
                <w:sz w:val="24"/>
                <w:szCs w:val="24"/>
              </w:rPr>
              <w:t>7</w:t>
            </w:r>
            <w:r w:rsidRPr="00646A5B">
              <w:rPr>
                <w:rFonts w:ascii="Arial" w:hAnsi="Arial" w:cs="Arial"/>
                <w:sz w:val="24"/>
                <w:szCs w:val="24"/>
              </w:rPr>
              <w:t xml:space="preserve"> o godz. 10:30, za pośrednictwem Platformy, na karcie Oferty/Załączniki, poprzez ich odszyfrowanie, które jest jednoznaczne z ich upublicznieniem.</w:t>
            </w:r>
          </w:p>
        </w:tc>
      </w:tr>
    </w:tbl>
    <w:p w14:paraId="6A956BE3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158DF8D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8EBCE" w14:textId="77777777" w:rsidR="00CB6640" w:rsidRDefault="00CB6640">
      <w:r>
        <w:separator/>
      </w:r>
    </w:p>
  </w:endnote>
  <w:endnote w:type="continuationSeparator" w:id="0">
    <w:p w14:paraId="191895E7" w14:textId="77777777" w:rsidR="00CB6640" w:rsidRDefault="00CB6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0B1B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DEFE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1BD3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1460F6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13A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4953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222DA1" w14:textId="77777777" w:rsidR="006D4AB3" w:rsidRDefault="006D4AB3">
    <w:pPr>
      <w:pStyle w:val="Stopka"/>
      <w:tabs>
        <w:tab w:val="clear" w:pos="4536"/>
        <w:tab w:val="left" w:pos="6237"/>
      </w:tabs>
    </w:pPr>
  </w:p>
  <w:p w14:paraId="603D61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3FCC9" w14:textId="77777777" w:rsidR="00CB6640" w:rsidRDefault="00CB6640">
      <w:r>
        <w:separator/>
      </w:r>
    </w:p>
  </w:footnote>
  <w:footnote w:type="continuationSeparator" w:id="0">
    <w:p w14:paraId="5426D88D" w14:textId="77777777" w:rsidR="00CB6640" w:rsidRDefault="00CB6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3B6AA" w14:textId="77777777" w:rsidR="006974C0" w:rsidRDefault="006974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39FB" w14:textId="77777777" w:rsidR="006974C0" w:rsidRDefault="006974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5DD91" w14:textId="77777777" w:rsidR="006974C0" w:rsidRDefault="006974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48D4F70"/>
    <w:multiLevelType w:val="hybridMultilevel"/>
    <w:tmpl w:val="84AC2E80"/>
    <w:lvl w:ilvl="0" w:tplc="96CC7BD0">
      <w:start w:val="2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1057053241">
    <w:abstractNumId w:val="5"/>
  </w:num>
  <w:num w:numId="2" w16cid:durableId="2141342766">
    <w:abstractNumId w:val="9"/>
  </w:num>
  <w:num w:numId="3" w16cid:durableId="1235311338">
    <w:abstractNumId w:val="4"/>
  </w:num>
  <w:num w:numId="4" w16cid:durableId="260186115">
    <w:abstractNumId w:val="8"/>
  </w:num>
  <w:num w:numId="5" w16cid:durableId="1073510143">
    <w:abstractNumId w:val="1"/>
  </w:num>
  <w:num w:numId="6" w16cid:durableId="1999384045">
    <w:abstractNumId w:val="3"/>
  </w:num>
  <w:num w:numId="7" w16cid:durableId="366570725">
    <w:abstractNumId w:val="7"/>
  </w:num>
  <w:num w:numId="8" w16cid:durableId="351109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29396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56340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985685">
    <w:abstractNumId w:val="0"/>
  </w:num>
  <w:num w:numId="12" w16cid:durableId="2022272926">
    <w:abstractNumId w:val="10"/>
  </w:num>
  <w:num w:numId="13" w16cid:durableId="13328368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640"/>
    <w:rsid w:val="00004694"/>
    <w:rsid w:val="00031374"/>
    <w:rsid w:val="00031B80"/>
    <w:rsid w:val="00035DEC"/>
    <w:rsid w:val="000A1097"/>
    <w:rsid w:val="000E2A8F"/>
    <w:rsid w:val="0012774F"/>
    <w:rsid w:val="00144B7A"/>
    <w:rsid w:val="0014761E"/>
    <w:rsid w:val="00180C6E"/>
    <w:rsid w:val="001E33EC"/>
    <w:rsid w:val="0029606A"/>
    <w:rsid w:val="00394C03"/>
    <w:rsid w:val="003A063A"/>
    <w:rsid w:val="00484628"/>
    <w:rsid w:val="004848F3"/>
    <w:rsid w:val="004A75F2"/>
    <w:rsid w:val="00506D6D"/>
    <w:rsid w:val="005144A9"/>
    <w:rsid w:val="00520165"/>
    <w:rsid w:val="005B1B08"/>
    <w:rsid w:val="005B5EED"/>
    <w:rsid w:val="00632C3C"/>
    <w:rsid w:val="00662437"/>
    <w:rsid w:val="00662BDB"/>
    <w:rsid w:val="006974C0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196D"/>
    <w:rsid w:val="00A8557F"/>
    <w:rsid w:val="00A905AC"/>
    <w:rsid w:val="00AB7085"/>
    <w:rsid w:val="00B1255C"/>
    <w:rsid w:val="00B32FF9"/>
    <w:rsid w:val="00BA6584"/>
    <w:rsid w:val="00BE7BFD"/>
    <w:rsid w:val="00C103FC"/>
    <w:rsid w:val="00C370F2"/>
    <w:rsid w:val="00C44EEC"/>
    <w:rsid w:val="00CB664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42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6EE2D"/>
  <w15:chartTrackingRefBased/>
  <w15:docId w15:val="{2A240B9C-EB41-4560-BAB7-F4BD0A72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AB7085"/>
    <w:rPr>
      <w:b/>
      <w:sz w:val="24"/>
    </w:rPr>
  </w:style>
  <w:style w:type="character" w:customStyle="1" w:styleId="TekstpodstawowyZnak">
    <w:name w:val="Tekst podstawowy Znak"/>
    <w:link w:val="Tekstpodstawowy"/>
    <w:rsid w:val="00AB708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90</TotalTime>
  <Pages>4</Pages>
  <Words>772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8</cp:revision>
  <cp:lastPrinted>2024-06-17T08:35:00Z</cp:lastPrinted>
  <dcterms:created xsi:type="dcterms:W3CDTF">2024-06-14T12:38:00Z</dcterms:created>
  <dcterms:modified xsi:type="dcterms:W3CDTF">2024-06-17T12:00:00Z</dcterms:modified>
</cp:coreProperties>
</file>