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3064C" w:rsidP="00890B92">
      <w:pPr>
        <w:spacing w:after="240"/>
        <w:jc w:val="right"/>
        <w:rPr>
          <w:sz w:val="22"/>
          <w:szCs w:val="22"/>
        </w:rPr>
      </w:pPr>
      <w:r w:rsidRPr="009306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064C">
        <w:rPr>
          <w:sz w:val="22"/>
          <w:szCs w:val="22"/>
        </w:rPr>
        <w:t>2024-06-18</w:t>
      </w:r>
    </w:p>
    <w:p w:rsidR="0093064C" w:rsidRPr="0093064C" w:rsidRDefault="0093064C" w:rsidP="00890B92">
      <w:pPr>
        <w:rPr>
          <w:b/>
          <w:bCs/>
          <w:sz w:val="22"/>
          <w:szCs w:val="22"/>
        </w:rPr>
      </w:pPr>
      <w:r w:rsidRPr="0093064C">
        <w:rPr>
          <w:b/>
          <w:bCs/>
          <w:sz w:val="22"/>
          <w:szCs w:val="22"/>
        </w:rPr>
        <w:t>Akademia Górniczo - Hutnicza</w:t>
      </w:r>
    </w:p>
    <w:p w:rsidR="0093064C" w:rsidRPr="0093064C" w:rsidRDefault="0093064C" w:rsidP="00890B92">
      <w:pPr>
        <w:rPr>
          <w:b/>
          <w:bCs/>
          <w:sz w:val="22"/>
          <w:szCs w:val="22"/>
        </w:rPr>
      </w:pPr>
      <w:r w:rsidRPr="009306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064C" w:rsidP="00890B92">
      <w:pPr>
        <w:rPr>
          <w:b/>
          <w:bCs/>
          <w:sz w:val="22"/>
          <w:szCs w:val="22"/>
        </w:rPr>
      </w:pPr>
      <w:r w:rsidRPr="0093064C">
        <w:rPr>
          <w:b/>
          <w:bCs/>
          <w:sz w:val="22"/>
          <w:szCs w:val="22"/>
        </w:rPr>
        <w:t>Dział Zamówień Publicznych</w:t>
      </w:r>
    </w:p>
    <w:p w:rsidR="00890B92" w:rsidRPr="00BD5546" w:rsidRDefault="0093064C" w:rsidP="00890B92">
      <w:pPr>
        <w:rPr>
          <w:sz w:val="22"/>
          <w:szCs w:val="22"/>
        </w:rPr>
      </w:pPr>
      <w:r w:rsidRPr="009306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064C">
        <w:rPr>
          <w:sz w:val="22"/>
          <w:szCs w:val="22"/>
        </w:rPr>
        <w:t>30</w:t>
      </w:r>
    </w:p>
    <w:p w:rsidR="00890B92" w:rsidRPr="00BD5546" w:rsidRDefault="0093064C" w:rsidP="00890B92">
      <w:pPr>
        <w:rPr>
          <w:sz w:val="22"/>
          <w:szCs w:val="22"/>
        </w:rPr>
      </w:pPr>
      <w:r w:rsidRPr="009306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06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064C" w:rsidRPr="0093064C">
        <w:rPr>
          <w:b/>
          <w:sz w:val="22"/>
          <w:szCs w:val="22"/>
        </w:rPr>
        <w:t>DE-dzp.272-263/24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064C" w:rsidRPr="009306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306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064C">
        <w:rPr>
          <w:b/>
          <w:sz w:val="22"/>
          <w:szCs w:val="22"/>
        </w:rPr>
        <w:t>Dobudowa windy w budynku U-3 wraz z przebudową toalety i klatki schodowej dla potrzeb osób z niepełnosprawnościami na terenie AGH w  Krakowie. DE-dzp.272-263/24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3064C" w:rsidP="00A80738">
      <w:pPr>
        <w:spacing w:before="120" w:after="120"/>
        <w:jc w:val="both"/>
        <w:rPr>
          <w:sz w:val="22"/>
          <w:szCs w:val="22"/>
        </w:rPr>
      </w:pPr>
      <w:r w:rsidRPr="0093064C">
        <w:rPr>
          <w:b/>
          <w:sz w:val="22"/>
          <w:szCs w:val="22"/>
        </w:rPr>
        <w:t>1 200 000.00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1B9C" w:rsidRDefault="00CC1B9C">
      <w:r>
        <w:separator/>
      </w:r>
    </w:p>
  </w:endnote>
  <w:endnote w:type="continuationSeparator" w:id="0">
    <w:p w:rsidR="00CC1B9C" w:rsidRDefault="00CC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1B9C" w:rsidRDefault="00CC1B9C">
      <w:r>
        <w:separator/>
      </w:r>
    </w:p>
  </w:footnote>
  <w:footnote w:type="continuationSeparator" w:id="0">
    <w:p w:rsidR="00CC1B9C" w:rsidRDefault="00CC1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64C" w:rsidRDefault="00930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64C" w:rsidRDefault="00930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64C" w:rsidRDefault="00930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B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064C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1B9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35441E-954E-4C13-A361-7C9EFB967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2024-06-18T06:05:00Z</dcterms:created>
  <dcterms:modified xsi:type="dcterms:W3CDTF">2024-06-18T06:05:00Z</dcterms:modified>
</cp:coreProperties>
</file>