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B37" w:rsidRPr="007941F4" w:rsidRDefault="002D0B37" w:rsidP="00152500">
      <w:pPr>
        <w:pStyle w:val="Nagwek1"/>
        <w:jc w:val="center"/>
        <w:rPr>
          <w:rFonts w:eastAsia="Calibri"/>
        </w:rPr>
      </w:pPr>
      <w:r w:rsidRPr="007941F4">
        <w:rPr>
          <w:rFonts w:eastAsia="Calibri"/>
        </w:rPr>
        <w:t>OPIS PRZEDMIOTU ZAMÓWIENIA</w:t>
      </w:r>
    </w:p>
    <w:p w:rsidR="002D0B37" w:rsidRDefault="002D0B37" w:rsidP="002D0B37">
      <w:pPr>
        <w:spacing w:before="100" w:beforeAutospacing="1" w:after="100" w:afterAutospacing="1"/>
        <w:ind w:left="2836" w:hanging="2836"/>
        <w:rPr>
          <w:rFonts w:ascii="Times New Roman" w:hAnsi="Times New Roman"/>
          <w:b/>
          <w:bCs/>
          <w:sz w:val="28"/>
          <w:szCs w:val="28"/>
        </w:rPr>
      </w:pPr>
    </w:p>
    <w:p w:rsidR="002D0B37" w:rsidRDefault="002D0B37" w:rsidP="002D0B37">
      <w:pPr>
        <w:spacing w:before="100" w:beforeAutospacing="1" w:after="100" w:afterAutospacing="1"/>
        <w:ind w:left="2836" w:hanging="2836"/>
        <w:rPr>
          <w:rFonts w:cs="Arial"/>
          <w:b/>
          <w:bCs/>
          <w:sz w:val="24"/>
          <w:szCs w:val="24"/>
        </w:rPr>
      </w:pPr>
    </w:p>
    <w:p w:rsidR="00323E7A" w:rsidRDefault="00323E7A" w:rsidP="002D0B37">
      <w:pPr>
        <w:spacing w:before="100" w:beforeAutospacing="1" w:after="100" w:afterAutospacing="1"/>
        <w:ind w:left="2836" w:hanging="2836"/>
        <w:rPr>
          <w:rFonts w:cs="Arial"/>
          <w:b/>
          <w:bCs/>
          <w:sz w:val="24"/>
          <w:szCs w:val="24"/>
        </w:rPr>
      </w:pPr>
    </w:p>
    <w:p w:rsidR="00323E7A" w:rsidRPr="00323E7A" w:rsidRDefault="00323E7A" w:rsidP="002D0B37">
      <w:pPr>
        <w:spacing w:before="100" w:beforeAutospacing="1" w:after="100" w:afterAutospacing="1"/>
        <w:ind w:left="2836" w:hanging="2836"/>
        <w:rPr>
          <w:rFonts w:cs="Arial"/>
          <w:b/>
          <w:bCs/>
          <w:sz w:val="24"/>
          <w:szCs w:val="24"/>
        </w:rPr>
      </w:pPr>
    </w:p>
    <w:p w:rsidR="003B4673" w:rsidRPr="00323E7A" w:rsidRDefault="002D0B37" w:rsidP="00323E7A">
      <w:pPr>
        <w:widowControl w:val="0"/>
        <w:autoSpaceDE w:val="0"/>
        <w:autoSpaceDN w:val="0"/>
        <w:spacing w:after="0"/>
        <w:ind w:left="2835" w:hanging="2835"/>
        <w:jc w:val="left"/>
        <w:rPr>
          <w:rFonts w:cs="Arial"/>
          <w:i/>
          <w:snapToGrid w:val="0"/>
          <w:sz w:val="24"/>
          <w:szCs w:val="24"/>
        </w:rPr>
      </w:pPr>
      <w:r w:rsidRPr="00323E7A">
        <w:rPr>
          <w:rFonts w:cs="Arial"/>
          <w:b/>
          <w:bCs/>
          <w:sz w:val="24"/>
          <w:szCs w:val="24"/>
        </w:rPr>
        <w:t>Nazwa zamówienia</w:t>
      </w:r>
      <w:r w:rsidRPr="00323E7A">
        <w:rPr>
          <w:rFonts w:cs="Arial"/>
          <w:sz w:val="24"/>
          <w:szCs w:val="24"/>
        </w:rPr>
        <w:t xml:space="preserve">: </w:t>
      </w:r>
      <w:r w:rsidRPr="00323E7A">
        <w:rPr>
          <w:rFonts w:cs="Arial"/>
          <w:sz w:val="24"/>
          <w:szCs w:val="24"/>
        </w:rPr>
        <w:tab/>
      </w:r>
      <w:r w:rsidR="00323E7A" w:rsidRPr="00323E7A">
        <w:rPr>
          <w:rFonts w:cs="Arial"/>
          <w:sz w:val="24"/>
          <w:szCs w:val="24"/>
        </w:rPr>
        <w:t xml:space="preserve">„Roboty budowlane w zakresie </w:t>
      </w:r>
      <w:r w:rsidR="00323E7A" w:rsidRPr="00323E7A">
        <w:rPr>
          <w:rFonts w:cs="Arial"/>
          <w:sz w:val="24"/>
          <w:szCs w:val="24"/>
          <w:shd w:val="clear" w:color="auto" w:fill="FDFDFD"/>
        </w:rPr>
        <w:t>dostosowania do obowiązujących warunków ochrony przeciwpożarowej budynku DS. "Maluch"</w:t>
      </w:r>
      <w:r w:rsidR="003B4673" w:rsidRPr="00323E7A">
        <w:rPr>
          <w:rFonts w:cs="Arial"/>
          <w:i/>
          <w:snapToGrid w:val="0"/>
          <w:sz w:val="24"/>
          <w:szCs w:val="24"/>
        </w:rPr>
        <w:t>.</w:t>
      </w:r>
    </w:p>
    <w:p w:rsidR="002D0B37" w:rsidRPr="00323E7A" w:rsidRDefault="002D0B37" w:rsidP="00152500">
      <w:pPr>
        <w:spacing w:before="100" w:beforeAutospacing="1" w:after="100" w:afterAutospacing="1"/>
        <w:ind w:left="2836" w:hanging="2836"/>
        <w:rPr>
          <w:rFonts w:cs="Arial"/>
          <w:sz w:val="24"/>
          <w:szCs w:val="24"/>
        </w:rPr>
      </w:pPr>
    </w:p>
    <w:p w:rsidR="002D0B37" w:rsidRPr="00323E7A" w:rsidRDefault="002D0B37" w:rsidP="00152500">
      <w:pPr>
        <w:spacing w:before="100" w:beforeAutospacing="1" w:after="100" w:afterAutospacing="1"/>
        <w:rPr>
          <w:rFonts w:cs="Arial"/>
          <w:sz w:val="24"/>
          <w:szCs w:val="24"/>
        </w:rPr>
      </w:pPr>
      <w:r w:rsidRPr="00323E7A">
        <w:rPr>
          <w:rFonts w:cs="Arial"/>
          <w:b/>
          <w:bCs/>
          <w:sz w:val="24"/>
          <w:szCs w:val="24"/>
        </w:rPr>
        <w:t>Adres zamówienia</w:t>
      </w:r>
      <w:r w:rsidRPr="00323E7A">
        <w:rPr>
          <w:rFonts w:cs="Arial"/>
          <w:sz w:val="24"/>
          <w:szCs w:val="24"/>
        </w:rPr>
        <w:t>:</w:t>
      </w:r>
      <w:r w:rsidRPr="00323E7A">
        <w:rPr>
          <w:rFonts w:cs="Arial"/>
          <w:sz w:val="24"/>
          <w:szCs w:val="24"/>
        </w:rPr>
        <w:tab/>
      </w:r>
      <w:r w:rsidRPr="00323E7A">
        <w:rPr>
          <w:rFonts w:cs="Arial"/>
          <w:iCs/>
          <w:sz w:val="24"/>
          <w:szCs w:val="24"/>
        </w:rPr>
        <w:t xml:space="preserve">Częstochowa, </w:t>
      </w:r>
      <w:r w:rsidR="00323E7A" w:rsidRPr="00323E7A">
        <w:rPr>
          <w:rFonts w:cs="Arial"/>
          <w:iCs/>
          <w:sz w:val="24"/>
          <w:szCs w:val="24"/>
        </w:rPr>
        <w:t>Dekabrystów 26/30</w:t>
      </w:r>
    </w:p>
    <w:p w:rsidR="002D0B37" w:rsidRPr="00323E7A" w:rsidRDefault="002D0B37" w:rsidP="00152500">
      <w:pPr>
        <w:spacing w:before="100" w:beforeAutospacing="1" w:after="100" w:afterAutospacing="1"/>
        <w:rPr>
          <w:rFonts w:cs="Arial"/>
          <w:sz w:val="24"/>
          <w:szCs w:val="24"/>
        </w:rPr>
      </w:pPr>
      <w:r w:rsidRPr="00323E7A">
        <w:rPr>
          <w:rFonts w:cs="Arial"/>
          <w:b/>
          <w:bCs/>
          <w:sz w:val="24"/>
          <w:szCs w:val="24"/>
        </w:rPr>
        <w:t>Nazwa zamawiającego</w:t>
      </w:r>
      <w:r w:rsidRPr="00323E7A">
        <w:rPr>
          <w:rFonts w:cs="Arial"/>
          <w:sz w:val="24"/>
          <w:szCs w:val="24"/>
        </w:rPr>
        <w:t>:</w:t>
      </w:r>
      <w:r w:rsidR="003B4673" w:rsidRPr="00323E7A">
        <w:rPr>
          <w:rFonts w:cs="Arial"/>
          <w:sz w:val="24"/>
          <w:szCs w:val="24"/>
        </w:rPr>
        <w:tab/>
      </w:r>
      <w:r w:rsidRPr="00323E7A">
        <w:rPr>
          <w:rFonts w:cs="Arial"/>
          <w:iCs/>
          <w:sz w:val="24"/>
          <w:szCs w:val="24"/>
        </w:rPr>
        <w:t>Politechnika Częstochowska</w:t>
      </w:r>
    </w:p>
    <w:p w:rsidR="002D0B37" w:rsidRPr="00323E7A" w:rsidRDefault="002D0B37" w:rsidP="00152500">
      <w:pPr>
        <w:spacing w:before="100" w:beforeAutospacing="1" w:after="100" w:afterAutospacing="1"/>
        <w:rPr>
          <w:rFonts w:cs="Arial"/>
          <w:sz w:val="24"/>
          <w:szCs w:val="24"/>
        </w:rPr>
      </w:pPr>
      <w:r w:rsidRPr="00323E7A">
        <w:rPr>
          <w:rFonts w:cs="Arial"/>
          <w:b/>
          <w:bCs/>
          <w:sz w:val="24"/>
          <w:szCs w:val="24"/>
        </w:rPr>
        <w:t>Adres zamawiającego</w:t>
      </w:r>
      <w:r w:rsidRPr="00323E7A">
        <w:rPr>
          <w:rFonts w:cs="Arial"/>
          <w:sz w:val="24"/>
          <w:szCs w:val="24"/>
        </w:rPr>
        <w:t xml:space="preserve">: </w:t>
      </w:r>
      <w:r w:rsidRPr="00323E7A">
        <w:rPr>
          <w:rFonts w:cs="Arial"/>
          <w:sz w:val="24"/>
          <w:szCs w:val="24"/>
        </w:rPr>
        <w:tab/>
      </w:r>
      <w:r w:rsidRPr="00323E7A">
        <w:rPr>
          <w:rFonts w:cs="Arial"/>
          <w:iCs/>
          <w:sz w:val="24"/>
          <w:szCs w:val="24"/>
        </w:rPr>
        <w:t>Częstochowa, ul. Dąbrowskiego 69</w:t>
      </w:r>
    </w:p>
    <w:p w:rsidR="00CC5C1E" w:rsidRPr="00152500" w:rsidRDefault="00CC5C1E" w:rsidP="00152500">
      <w:pPr>
        <w:spacing w:after="0"/>
        <w:jc w:val="left"/>
        <w:rPr>
          <w:rFonts w:eastAsia="Calibri" w:cs="Arial"/>
          <w:sz w:val="24"/>
          <w:szCs w:val="24"/>
        </w:rPr>
      </w:pPr>
    </w:p>
    <w:p w:rsidR="00CC5C1E" w:rsidRDefault="00CC5C1E" w:rsidP="00152500">
      <w:pPr>
        <w:spacing w:after="0"/>
        <w:ind w:hanging="2880"/>
        <w:jc w:val="left"/>
        <w:rPr>
          <w:rFonts w:eastAsia="Calibri" w:cs="Arial"/>
          <w:sz w:val="24"/>
          <w:szCs w:val="24"/>
        </w:rPr>
      </w:pPr>
    </w:p>
    <w:p w:rsidR="00052128" w:rsidRPr="00152500" w:rsidRDefault="00052128" w:rsidP="00152500">
      <w:pPr>
        <w:spacing w:after="0"/>
        <w:ind w:hanging="2880"/>
        <w:jc w:val="left"/>
        <w:rPr>
          <w:rFonts w:eastAsia="Calibri" w:cs="Arial"/>
          <w:sz w:val="24"/>
          <w:szCs w:val="24"/>
        </w:rPr>
      </w:pPr>
    </w:p>
    <w:p w:rsidR="00CC5C1E" w:rsidRPr="00152500" w:rsidRDefault="00CC5C1E" w:rsidP="00152500">
      <w:pPr>
        <w:spacing w:after="0"/>
        <w:jc w:val="left"/>
        <w:rPr>
          <w:rFonts w:eastAsia="Calibri" w:cs="Arial"/>
          <w:bCs/>
          <w:iCs/>
          <w:sz w:val="24"/>
          <w:szCs w:val="24"/>
        </w:rPr>
      </w:pPr>
    </w:p>
    <w:p w:rsidR="00CC5C1E" w:rsidRPr="00152500" w:rsidRDefault="00CC5C1E" w:rsidP="00152500">
      <w:pPr>
        <w:spacing w:after="0"/>
        <w:jc w:val="left"/>
        <w:rPr>
          <w:rFonts w:eastAsia="Calibri" w:cs="Arial"/>
          <w:bCs/>
          <w:iCs/>
          <w:sz w:val="24"/>
          <w:szCs w:val="24"/>
        </w:rPr>
      </w:pPr>
    </w:p>
    <w:p w:rsidR="00CC5C1E" w:rsidRPr="00152500" w:rsidRDefault="00CC5C1E" w:rsidP="00152500">
      <w:pPr>
        <w:spacing w:after="0"/>
        <w:jc w:val="left"/>
        <w:rPr>
          <w:rFonts w:eastAsia="Calibri" w:cs="Arial"/>
          <w:bCs/>
          <w:iCs/>
          <w:sz w:val="24"/>
          <w:szCs w:val="24"/>
        </w:rPr>
      </w:pPr>
    </w:p>
    <w:p w:rsidR="00CC5C1E" w:rsidRPr="00152500" w:rsidRDefault="00CC5C1E" w:rsidP="00152500">
      <w:pPr>
        <w:spacing w:after="0"/>
        <w:jc w:val="left"/>
        <w:rPr>
          <w:rFonts w:eastAsia="Calibri" w:cs="Arial"/>
          <w:bCs/>
          <w:iCs/>
          <w:sz w:val="24"/>
          <w:szCs w:val="24"/>
        </w:rPr>
      </w:pPr>
    </w:p>
    <w:p w:rsidR="00CC5C1E" w:rsidRDefault="00CC5C1E" w:rsidP="00152500">
      <w:pPr>
        <w:spacing w:after="0"/>
        <w:jc w:val="left"/>
        <w:rPr>
          <w:rFonts w:eastAsia="Calibri" w:cs="Arial"/>
          <w:bCs/>
          <w:iCs/>
          <w:sz w:val="24"/>
          <w:szCs w:val="24"/>
        </w:rPr>
      </w:pPr>
    </w:p>
    <w:p w:rsidR="00323E7A" w:rsidRDefault="00323E7A" w:rsidP="00152500">
      <w:pPr>
        <w:spacing w:after="0"/>
        <w:jc w:val="left"/>
        <w:rPr>
          <w:rFonts w:eastAsia="Calibri" w:cs="Arial"/>
          <w:bCs/>
          <w:iCs/>
          <w:sz w:val="24"/>
          <w:szCs w:val="24"/>
        </w:rPr>
      </w:pPr>
    </w:p>
    <w:p w:rsidR="00323E7A" w:rsidRDefault="00323E7A" w:rsidP="00152500">
      <w:pPr>
        <w:spacing w:after="0"/>
        <w:jc w:val="left"/>
        <w:rPr>
          <w:rFonts w:eastAsia="Calibri" w:cs="Arial"/>
          <w:bCs/>
          <w:iCs/>
          <w:sz w:val="24"/>
          <w:szCs w:val="24"/>
        </w:rPr>
      </w:pPr>
    </w:p>
    <w:p w:rsidR="00323E7A" w:rsidRPr="00152500" w:rsidRDefault="00323E7A" w:rsidP="00152500">
      <w:pPr>
        <w:spacing w:after="0"/>
        <w:jc w:val="left"/>
        <w:rPr>
          <w:rFonts w:eastAsia="Calibri" w:cs="Arial"/>
          <w:bCs/>
          <w:iCs/>
          <w:sz w:val="24"/>
          <w:szCs w:val="24"/>
        </w:rPr>
      </w:pPr>
    </w:p>
    <w:p w:rsidR="00CC5C1E" w:rsidRPr="00152500" w:rsidRDefault="00CC5C1E" w:rsidP="00152500">
      <w:pPr>
        <w:spacing w:after="0"/>
        <w:jc w:val="left"/>
        <w:rPr>
          <w:rFonts w:eastAsia="Calibri" w:cs="Arial"/>
          <w:b/>
          <w:bCs/>
          <w:iCs/>
          <w:sz w:val="24"/>
          <w:szCs w:val="24"/>
        </w:rPr>
      </w:pPr>
    </w:p>
    <w:p w:rsidR="00323E7A" w:rsidRDefault="00323E7A" w:rsidP="00323E7A">
      <w:pPr>
        <w:pStyle w:val="Default"/>
        <w:spacing w:line="360" w:lineRule="auto"/>
        <w:rPr>
          <w:rFonts w:ascii="Arial" w:hAnsi="Arial" w:cs="Arial"/>
          <w:b/>
          <w:bCs/>
        </w:rPr>
      </w:pPr>
      <w:r w:rsidRPr="000033E1">
        <w:rPr>
          <w:rFonts w:ascii="Arial" w:hAnsi="Arial" w:cs="Arial"/>
          <w:b/>
          <w:bCs/>
        </w:rPr>
        <w:lastRenderedPageBreak/>
        <w:t xml:space="preserve">OPIS PRZEDMIOTU ZAMÓWIENIA (OPZ) </w:t>
      </w:r>
    </w:p>
    <w:p w:rsidR="00323E7A" w:rsidRPr="000033E1" w:rsidRDefault="00323E7A" w:rsidP="00323E7A">
      <w:pPr>
        <w:pStyle w:val="Default"/>
        <w:spacing w:line="360" w:lineRule="auto"/>
        <w:rPr>
          <w:rFonts w:ascii="Arial" w:hAnsi="Arial" w:cs="Arial"/>
        </w:rPr>
      </w:pPr>
    </w:p>
    <w:p w:rsidR="00323E7A" w:rsidRPr="000033E1" w:rsidRDefault="00323E7A" w:rsidP="00323E7A">
      <w:pPr>
        <w:pStyle w:val="Default"/>
        <w:spacing w:line="360" w:lineRule="auto"/>
        <w:rPr>
          <w:rFonts w:ascii="Arial" w:hAnsi="Arial" w:cs="Arial"/>
        </w:rPr>
      </w:pPr>
      <w:r w:rsidRPr="000033E1">
        <w:rPr>
          <w:rFonts w:ascii="Arial" w:hAnsi="Arial" w:cs="Arial"/>
          <w:b/>
          <w:bCs/>
        </w:rPr>
        <w:t xml:space="preserve">Warunki ogólne: </w:t>
      </w:r>
    </w:p>
    <w:p w:rsidR="00323E7A" w:rsidRDefault="00323E7A" w:rsidP="00323E7A">
      <w:pPr>
        <w:pStyle w:val="Default"/>
        <w:spacing w:line="360" w:lineRule="auto"/>
        <w:rPr>
          <w:rFonts w:ascii="Arial" w:hAnsi="Arial" w:cs="Arial"/>
        </w:rPr>
      </w:pPr>
      <w:r w:rsidRPr="00A20B97">
        <w:rPr>
          <w:rFonts w:ascii="Arial" w:hAnsi="Arial" w:cs="Arial"/>
        </w:rPr>
        <w:t xml:space="preserve">Przedmiotem zamówienia </w:t>
      </w:r>
      <w:bookmarkStart w:id="0" w:name="_Hlk162431046"/>
      <w:r w:rsidRPr="00A20B97">
        <w:rPr>
          <w:rFonts w:ascii="Arial" w:hAnsi="Arial" w:cs="Arial"/>
        </w:rPr>
        <w:t xml:space="preserve">są </w:t>
      </w:r>
      <w:r w:rsidRPr="009E06C1">
        <w:rPr>
          <w:rFonts w:ascii="Arial" w:hAnsi="Arial" w:cs="Arial"/>
          <w:u w:val="single"/>
        </w:rPr>
        <w:t xml:space="preserve">„Roboty budowlane w zakresie </w:t>
      </w:r>
      <w:r w:rsidRPr="009E06C1">
        <w:rPr>
          <w:rFonts w:ascii="Arial" w:hAnsi="Arial" w:cs="Arial"/>
          <w:u w:val="single"/>
          <w:shd w:val="clear" w:color="auto" w:fill="FDFDFD"/>
        </w:rPr>
        <w:t xml:space="preserve">dostosowania do obowiązujących warunków ochrony przeciwpożarowej budynku DS. "Maluch" </w:t>
      </w:r>
      <w:bookmarkEnd w:id="0"/>
      <w:r w:rsidRPr="00A20B97">
        <w:rPr>
          <w:rFonts w:ascii="Arial" w:hAnsi="Arial" w:cs="Arial"/>
          <w:shd w:val="clear" w:color="auto" w:fill="FDFDFD"/>
        </w:rPr>
        <w:t>Politechniki Częstochowskiej”</w:t>
      </w:r>
      <w:r w:rsidRPr="00A20B97">
        <w:rPr>
          <w:rFonts w:ascii="Arial" w:hAnsi="Arial" w:cs="Arial"/>
          <w:b/>
          <w:bCs/>
        </w:rPr>
        <w:t xml:space="preserve"> </w:t>
      </w:r>
      <w:r w:rsidRPr="00A20B97">
        <w:rPr>
          <w:rFonts w:ascii="Arial" w:hAnsi="Arial" w:cs="Arial"/>
        </w:rPr>
        <w:t>zgodnie z dokumentacją projektową</w:t>
      </w:r>
      <w:r>
        <w:rPr>
          <w:rFonts w:ascii="Arial" w:hAnsi="Arial" w:cs="Arial"/>
        </w:rPr>
        <w:t xml:space="preserve"> </w:t>
      </w:r>
      <w:r w:rsidRPr="000033E1">
        <w:rPr>
          <w:rFonts w:ascii="Arial" w:hAnsi="Arial" w:cs="Arial"/>
        </w:rPr>
        <w:t xml:space="preserve">wraz ze specyfikacjami technicznymi wykonania i odbioru robót budowlanych i przedmiarami robót. </w:t>
      </w:r>
    </w:p>
    <w:p w:rsidR="00323E7A" w:rsidRDefault="00323E7A" w:rsidP="00323E7A">
      <w:pPr>
        <w:pStyle w:val="Default"/>
        <w:spacing w:line="360" w:lineRule="auto"/>
        <w:rPr>
          <w:rFonts w:ascii="Arial" w:hAnsi="Arial" w:cs="Arial"/>
        </w:rPr>
      </w:pPr>
    </w:p>
    <w:p w:rsidR="00323E7A" w:rsidRDefault="00323E7A" w:rsidP="00323E7A">
      <w:pPr>
        <w:pStyle w:val="Defaul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AE24F5">
        <w:rPr>
          <w:rFonts w:ascii="Arial" w:hAnsi="Arial" w:cs="Arial"/>
          <w:u w:val="single"/>
        </w:rPr>
        <w:t>Projekt budowlany</w:t>
      </w:r>
      <w:r>
        <w:rPr>
          <w:rFonts w:ascii="Arial" w:hAnsi="Arial" w:cs="Arial"/>
        </w:rPr>
        <w:t xml:space="preserve"> – „</w:t>
      </w:r>
      <w:r w:rsidRPr="00CD5BD6">
        <w:rPr>
          <w:rFonts w:ascii="Arial" w:hAnsi="Arial" w:cs="Arial"/>
        </w:rPr>
        <w:t>Roboty budowlane w zakresie dostosowania</w:t>
      </w:r>
      <w:r w:rsidRPr="00CD5BD6">
        <w:rPr>
          <w:rFonts w:ascii="Arial" w:hAnsi="Arial" w:cs="Arial"/>
          <w:bCs/>
        </w:rPr>
        <w:t xml:space="preserve"> do obowiązujących warunków ochrony przeciwpożarowej budynku DS 5 „Maluch” Politechniki Częstochowskiej</w:t>
      </w:r>
      <w:r>
        <w:rPr>
          <w:rFonts w:ascii="Arial" w:hAnsi="Arial" w:cs="Arial"/>
          <w:bCs/>
        </w:rPr>
        <w:t>”</w:t>
      </w:r>
    </w:p>
    <w:p w:rsidR="00323E7A" w:rsidRDefault="00323E7A" w:rsidP="00323E7A">
      <w:pPr>
        <w:pStyle w:val="Default"/>
        <w:spacing w:line="360" w:lineRule="auto"/>
        <w:ind w:left="720"/>
        <w:rPr>
          <w:rFonts w:ascii="Arial" w:hAnsi="Arial" w:cs="Arial"/>
        </w:rPr>
      </w:pPr>
    </w:p>
    <w:p w:rsidR="00323E7A" w:rsidRDefault="00323E7A" w:rsidP="00323E7A">
      <w:pPr>
        <w:pStyle w:val="Defaul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556B88">
        <w:rPr>
          <w:rFonts w:ascii="Arial" w:hAnsi="Arial" w:cs="Arial"/>
        </w:rPr>
        <w:t>Ekspertyza techniczna</w:t>
      </w:r>
    </w:p>
    <w:p w:rsidR="00323E7A" w:rsidRDefault="00323E7A" w:rsidP="00323E7A">
      <w:pPr>
        <w:pStyle w:val="Defaul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556B88">
        <w:rPr>
          <w:rFonts w:ascii="Arial" w:hAnsi="Arial" w:cs="Arial"/>
        </w:rPr>
        <w:t>Postanowienia KW PSP</w:t>
      </w:r>
    </w:p>
    <w:p w:rsidR="00323E7A" w:rsidRDefault="00323E7A" w:rsidP="00323E7A">
      <w:pPr>
        <w:pStyle w:val="Default"/>
        <w:spacing w:line="360" w:lineRule="auto"/>
        <w:rPr>
          <w:rFonts w:ascii="Arial" w:hAnsi="Arial" w:cs="Arial"/>
        </w:rPr>
      </w:pPr>
    </w:p>
    <w:p w:rsidR="00323E7A" w:rsidRPr="00AE24F5" w:rsidRDefault="00323E7A" w:rsidP="00323E7A">
      <w:pPr>
        <w:pStyle w:val="Default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r w:rsidRPr="00AE24F5">
        <w:rPr>
          <w:rFonts w:ascii="Arial" w:hAnsi="Arial" w:cs="Arial"/>
          <w:u w:val="single"/>
        </w:rPr>
        <w:t>Projekt wykonawczy:</w:t>
      </w:r>
    </w:p>
    <w:p w:rsidR="00323E7A" w:rsidRPr="00AE24F5" w:rsidRDefault="00323E7A" w:rsidP="00323E7A">
      <w:pPr>
        <w:pStyle w:val="Default"/>
        <w:numPr>
          <w:ilvl w:val="0"/>
          <w:numId w:val="4"/>
        </w:numPr>
        <w:spacing w:line="360" w:lineRule="auto"/>
        <w:rPr>
          <w:rFonts w:ascii="Arial" w:hAnsi="Arial" w:cs="Arial"/>
          <w:bCs/>
        </w:rPr>
      </w:pPr>
      <w:r w:rsidRPr="00CD5BD6">
        <w:rPr>
          <w:rFonts w:ascii="Arial" w:hAnsi="Arial" w:cs="Arial"/>
        </w:rPr>
        <w:t>Roboty budowlane w zakresie dostosowania</w:t>
      </w:r>
      <w:r w:rsidRPr="00CD5BD6">
        <w:rPr>
          <w:rFonts w:ascii="Arial" w:hAnsi="Arial" w:cs="Arial"/>
          <w:bCs/>
        </w:rPr>
        <w:t xml:space="preserve"> do obowiązujących warunków ochrony przeciwpożarowej budynku DS 5 „Maluch” Politechniki Częstochowskiej </w:t>
      </w:r>
      <w:r w:rsidRPr="00AE24F5">
        <w:rPr>
          <w:rFonts w:ascii="Arial" w:hAnsi="Arial" w:cs="Arial"/>
          <w:bCs/>
        </w:rPr>
        <w:t xml:space="preserve">– projekt architektoniczny </w:t>
      </w:r>
      <w:r w:rsidR="005C10F4">
        <w:rPr>
          <w:rFonts w:ascii="Arial" w:hAnsi="Arial" w:cs="Arial"/>
          <w:bCs/>
        </w:rPr>
        <w:t>– ETAP I</w:t>
      </w:r>
    </w:p>
    <w:p w:rsidR="00323E7A" w:rsidRPr="00CD5BD6" w:rsidRDefault="00323E7A" w:rsidP="00323E7A">
      <w:pPr>
        <w:pStyle w:val="Default"/>
        <w:spacing w:line="360" w:lineRule="auto"/>
        <w:rPr>
          <w:rFonts w:ascii="Arial" w:hAnsi="Arial" w:cs="Arial"/>
        </w:rPr>
      </w:pPr>
    </w:p>
    <w:p w:rsidR="00323E7A" w:rsidRPr="00CD5BD6" w:rsidRDefault="00323E7A" w:rsidP="00323E7A">
      <w:pPr>
        <w:pStyle w:val="Default"/>
        <w:numPr>
          <w:ilvl w:val="0"/>
          <w:numId w:val="4"/>
        </w:numPr>
        <w:spacing w:line="360" w:lineRule="auto"/>
        <w:rPr>
          <w:rFonts w:ascii="Arial" w:hAnsi="Arial" w:cs="Arial"/>
          <w:bCs/>
        </w:rPr>
      </w:pPr>
      <w:r w:rsidRPr="00CD5BD6">
        <w:rPr>
          <w:rFonts w:ascii="Arial" w:hAnsi="Arial" w:cs="Arial"/>
        </w:rPr>
        <w:t>Roboty budowlane w zakresie dostosowania</w:t>
      </w:r>
      <w:r w:rsidRPr="00CD5BD6">
        <w:rPr>
          <w:rFonts w:ascii="Arial" w:hAnsi="Arial" w:cs="Arial"/>
          <w:bCs/>
        </w:rPr>
        <w:t xml:space="preserve"> do obowiązujących warunków ochrony przeciwpożarowej budynku DS 5 „Maluch” Politechniki Częstochowskiej – projekt elektryczny</w:t>
      </w:r>
      <w:r w:rsidR="005C10F4">
        <w:rPr>
          <w:rFonts w:ascii="Arial" w:hAnsi="Arial" w:cs="Arial"/>
          <w:bCs/>
        </w:rPr>
        <w:t xml:space="preserve"> – ETAP II</w:t>
      </w:r>
    </w:p>
    <w:p w:rsidR="00323E7A" w:rsidRPr="00CD5BD6" w:rsidRDefault="00323E7A" w:rsidP="00323E7A">
      <w:pPr>
        <w:pStyle w:val="Default"/>
        <w:spacing w:line="360" w:lineRule="auto"/>
        <w:rPr>
          <w:rFonts w:ascii="Arial" w:hAnsi="Arial" w:cs="Arial"/>
        </w:rPr>
      </w:pPr>
    </w:p>
    <w:p w:rsidR="00323E7A" w:rsidRPr="00556B88" w:rsidRDefault="00323E7A" w:rsidP="00323E7A">
      <w:pPr>
        <w:pStyle w:val="Akapitzlist"/>
        <w:numPr>
          <w:ilvl w:val="0"/>
          <w:numId w:val="4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556B88">
        <w:rPr>
          <w:rFonts w:ascii="Arial" w:hAnsi="Arial" w:cs="Arial"/>
          <w:bCs/>
          <w:sz w:val="24"/>
          <w:szCs w:val="24"/>
        </w:rPr>
        <w:t>Roboty budowlane w zakresie dostosowania do obowiązujących warunków ochrony przeciwpożarowej budynku DS 5 „Maluch” Politechniki Częstochowskiej</w:t>
      </w:r>
      <w:r>
        <w:rPr>
          <w:rFonts w:ascii="Arial" w:hAnsi="Arial" w:cs="Arial"/>
          <w:bCs/>
          <w:sz w:val="24"/>
          <w:szCs w:val="24"/>
        </w:rPr>
        <w:t xml:space="preserve"> -</w:t>
      </w:r>
      <w:r w:rsidRPr="00556B88">
        <w:rPr>
          <w:rFonts w:ascii="Arial" w:hAnsi="Arial" w:cs="Arial"/>
          <w:bCs/>
          <w:sz w:val="24"/>
          <w:szCs w:val="24"/>
        </w:rPr>
        <w:t xml:space="preserve"> System Sygnalizacji Pożaru i Oddymiania</w:t>
      </w:r>
      <w:r w:rsidR="005C10F4">
        <w:rPr>
          <w:rFonts w:ascii="Arial" w:hAnsi="Arial" w:cs="Arial"/>
          <w:bCs/>
          <w:sz w:val="24"/>
          <w:szCs w:val="24"/>
        </w:rPr>
        <w:t xml:space="preserve"> – ETAP III</w:t>
      </w:r>
    </w:p>
    <w:p w:rsidR="00323E7A" w:rsidRPr="00CD5BD6" w:rsidRDefault="00323E7A" w:rsidP="00323E7A">
      <w:pPr>
        <w:pStyle w:val="Default"/>
        <w:spacing w:line="360" w:lineRule="auto"/>
        <w:rPr>
          <w:rFonts w:ascii="Arial" w:hAnsi="Arial" w:cs="Arial"/>
        </w:rPr>
      </w:pPr>
    </w:p>
    <w:p w:rsidR="00323E7A" w:rsidRDefault="00323E7A" w:rsidP="00323E7A">
      <w:pPr>
        <w:pStyle w:val="Defaul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D5BD6">
        <w:rPr>
          <w:rFonts w:ascii="Arial" w:hAnsi="Arial" w:cs="Arial"/>
          <w:bCs/>
        </w:rPr>
        <w:lastRenderedPageBreak/>
        <w:t xml:space="preserve">Roboty budowlane w zakresie dostosowania do obowiązujących warunków ochrony przeciwpożarowej budynku DS 5 „Maluch” Politechniki Częstochowskiej </w:t>
      </w:r>
      <w:r>
        <w:rPr>
          <w:rFonts w:ascii="Arial" w:hAnsi="Arial" w:cs="Arial"/>
          <w:bCs/>
        </w:rPr>
        <w:t xml:space="preserve">- </w:t>
      </w:r>
      <w:r w:rsidRPr="00CD5BD6">
        <w:rPr>
          <w:rFonts w:ascii="Arial" w:hAnsi="Arial" w:cs="Arial"/>
        </w:rPr>
        <w:t>Dźwiękowy System Ostrzegania</w:t>
      </w:r>
      <w:r w:rsidR="002E4E2B">
        <w:rPr>
          <w:rFonts w:ascii="Arial" w:hAnsi="Arial" w:cs="Arial"/>
        </w:rPr>
        <w:t xml:space="preserve"> – ETAP IV</w:t>
      </w:r>
    </w:p>
    <w:p w:rsidR="00323E7A" w:rsidRPr="00CD5BD6" w:rsidRDefault="00323E7A" w:rsidP="00323E7A">
      <w:pPr>
        <w:pStyle w:val="Default"/>
        <w:spacing w:line="360" w:lineRule="auto"/>
        <w:rPr>
          <w:rFonts w:ascii="Arial" w:hAnsi="Arial" w:cs="Arial"/>
        </w:rPr>
      </w:pPr>
    </w:p>
    <w:p w:rsidR="00323E7A" w:rsidRPr="00556B88" w:rsidRDefault="00323E7A" w:rsidP="00323E7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hanging="436"/>
        <w:rPr>
          <w:rFonts w:ascii="Arial" w:hAnsi="Arial" w:cs="Arial"/>
          <w:bCs/>
          <w:sz w:val="24"/>
          <w:szCs w:val="24"/>
        </w:rPr>
      </w:pPr>
      <w:r w:rsidRPr="00556B88">
        <w:rPr>
          <w:rFonts w:ascii="Arial" w:hAnsi="Arial" w:cs="Arial"/>
          <w:bCs/>
          <w:sz w:val="24"/>
          <w:szCs w:val="24"/>
        </w:rPr>
        <w:t>Roboty budowlane w zakresie dostosowania do obowiązujących warunków</w:t>
      </w:r>
    </w:p>
    <w:p w:rsidR="00323E7A" w:rsidRPr="00CD5BD6" w:rsidRDefault="00323E7A" w:rsidP="00323E7A">
      <w:pPr>
        <w:tabs>
          <w:tab w:val="right" w:pos="9639"/>
        </w:tabs>
        <w:autoSpaceDE w:val="0"/>
        <w:autoSpaceDN w:val="0"/>
        <w:adjustRightInd w:val="0"/>
        <w:spacing w:after="0"/>
        <w:ind w:firstLine="709"/>
        <w:rPr>
          <w:rFonts w:cs="Arial"/>
          <w:bCs/>
          <w:sz w:val="24"/>
          <w:szCs w:val="24"/>
        </w:rPr>
      </w:pPr>
      <w:r w:rsidRPr="00CD5BD6">
        <w:rPr>
          <w:rFonts w:cs="Arial"/>
          <w:bCs/>
          <w:sz w:val="24"/>
          <w:szCs w:val="24"/>
        </w:rPr>
        <w:t>ochrony przeciwpożarowej budynku DS 5 „Maluch” Politechniki</w:t>
      </w:r>
      <w:r>
        <w:rPr>
          <w:rFonts w:cs="Arial"/>
          <w:bCs/>
          <w:sz w:val="24"/>
          <w:szCs w:val="24"/>
        </w:rPr>
        <w:tab/>
      </w:r>
    </w:p>
    <w:p w:rsidR="00323E7A" w:rsidRPr="00CD5BD6" w:rsidRDefault="00323E7A" w:rsidP="00323E7A">
      <w:pPr>
        <w:autoSpaceDE w:val="0"/>
        <w:autoSpaceDN w:val="0"/>
        <w:adjustRightInd w:val="0"/>
        <w:spacing w:after="0"/>
        <w:ind w:firstLine="709"/>
        <w:rPr>
          <w:rFonts w:cs="Arial"/>
          <w:bCs/>
          <w:sz w:val="24"/>
          <w:szCs w:val="24"/>
        </w:rPr>
      </w:pPr>
      <w:r w:rsidRPr="00CD5BD6">
        <w:rPr>
          <w:rFonts w:cs="Arial"/>
          <w:bCs/>
          <w:sz w:val="24"/>
          <w:szCs w:val="24"/>
        </w:rPr>
        <w:t>Częstochowskiej – projekt instalacji wentylacji pożarowej, hydrantowej</w:t>
      </w:r>
    </w:p>
    <w:p w:rsidR="00323E7A" w:rsidRDefault="00323E7A" w:rsidP="00323E7A">
      <w:pPr>
        <w:pStyle w:val="Default"/>
        <w:spacing w:line="360" w:lineRule="auto"/>
        <w:ind w:firstLine="709"/>
        <w:rPr>
          <w:rFonts w:ascii="Arial" w:hAnsi="Arial" w:cs="Arial"/>
          <w:bCs/>
        </w:rPr>
      </w:pPr>
      <w:r w:rsidRPr="00CD5BD6">
        <w:rPr>
          <w:rFonts w:ascii="Arial" w:hAnsi="Arial" w:cs="Arial"/>
          <w:bCs/>
        </w:rPr>
        <w:t xml:space="preserve">i klimatyzacji </w:t>
      </w:r>
      <w:r w:rsidR="002E4E2B">
        <w:rPr>
          <w:rFonts w:ascii="Arial" w:hAnsi="Arial" w:cs="Arial"/>
          <w:bCs/>
        </w:rPr>
        <w:t>– ETAP V</w:t>
      </w:r>
    </w:p>
    <w:p w:rsidR="00323E7A" w:rsidRPr="00CD5BD6" w:rsidRDefault="00323E7A" w:rsidP="00323E7A">
      <w:pPr>
        <w:pStyle w:val="Default"/>
        <w:spacing w:line="360" w:lineRule="auto"/>
        <w:rPr>
          <w:rFonts w:ascii="Arial" w:hAnsi="Arial" w:cs="Arial"/>
          <w:bCs/>
        </w:rPr>
      </w:pPr>
    </w:p>
    <w:p w:rsidR="00323E7A" w:rsidRPr="00556B88" w:rsidRDefault="00323E7A" w:rsidP="00323E7A">
      <w:pPr>
        <w:pStyle w:val="Default"/>
        <w:numPr>
          <w:ilvl w:val="0"/>
          <w:numId w:val="5"/>
        </w:numPr>
        <w:spacing w:line="360" w:lineRule="auto"/>
        <w:rPr>
          <w:rFonts w:ascii="Arial" w:hAnsi="Arial" w:cs="Arial"/>
          <w:bCs/>
        </w:rPr>
      </w:pPr>
      <w:r w:rsidRPr="00556B88">
        <w:rPr>
          <w:rFonts w:ascii="Arial" w:hAnsi="Arial" w:cs="Arial"/>
          <w:bCs/>
        </w:rPr>
        <w:t xml:space="preserve">scenariusz pożarowy </w:t>
      </w:r>
      <w:r>
        <w:rPr>
          <w:rFonts w:ascii="Arial" w:hAnsi="Arial" w:cs="Arial"/>
          <w:bCs/>
        </w:rPr>
        <w:t>C</w:t>
      </w:r>
      <w:r w:rsidRPr="00556B88">
        <w:rPr>
          <w:rFonts w:ascii="Arial" w:hAnsi="Arial" w:cs="Arial"/>
          <w:bCs/>
        </w:rPr>
        <w:t xml:space="preserve">zęstochowa </w:t>
      </w:r>
      <w:r>
        <w:rPr>
          <w:rFonts w:ascii="Arial" w:hAnsi="Arial" w:cs="Arial"/>
          <w:bCs/>
        </w:rPr>
        <w:t>P</w:t>
      </w:r>
      <w:r w:rsidRPr="00556B88">
        <w:rPr>
          <w:rFonts w:ascii="Arial" w:hAnsi="Arial" w:cs="Arial"/>
          <w:bCs/>
        </w:rPr>
        <w:t>olitechnika 27.08.2019</w:t>
      </w:r>
    </w:p>
    <w:p w:rsidR="00323E7A" w:rsidRDefault="00323E7A" w:rsidP="00323E7A">
      <w:pPr>
        <w:pStyle w:val="Default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556B88">
        <w:rPr>
          <w:rFonts w:ascii="Arial" w:hAnsi="Arial" w:cs="Arial"/>
        </w:rPr>
        <w:t xml:space="preserve">Specyfikacja techniczna wykonania i odbioru robót budowlanych </w:t>
      </w:r>
      <w:r>
        <w:rPr>
          <w:rFonts w:ascii="Arial" w:hAnsi="Arial" w:cs="Arial"/>
        </w:rPr>
        <w:t>:</w:t>
      </w:r>
    </w:p>
    <w:p w:rsidR="00323E7A" w:rsidRDefault="00323E7A" w:rsidP="00323E7A">
      <w:pPr>
        <w:pStyle w:val="Default"/>
        <w:numPr>
          <w:ilvl w:val="0"/>
          <w:numId w:val="7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STWiOR</w:t>
      </w:r>
      <w:proofErr w:type="spellEnd"/>
      <w:r>
        <w:rPr>
          <w:rFonts w:ascii="Arial" w:hAnsi="Arial" w:cs="Arial"/>
        </w:rPr>
        <w:t xml:space="preserve"> – część architektoniczna,</w:t>
      </w:r>
    </w:p>
    <w:p w:rsidR="00323E7A" w:rsidRDefault="00323E7A" w:rsidP="00323E7A">
      <w:pPr>
        <w:pStyle w:val="Default"/>
        <w:numPr>
          <w:ilvl w:val="0"/>
          <w:numId w:val="7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STWiOR</w:t>
      </w:r>
      <w:proofErr w:type="spellEnd"/>
      <w:r>
        <w:rPr>
          <w:rFonts w:ascii="Arial" w:hAnsi="Arial" w:cs="Arial"/>
        </w:rPr>
        <w:t xml:space="preserve"> - roboty elektryczne,</w:t>
      </w:r>
    </w:p>
    <w:p w:rsidR="00323E7A" w:rsidRDefault="00323E7A" w:rsidP="00323E7A">
      <w:pPr>
        <w:pStyle w:val="Default"/>
        <w:numPr>
          <w:ilvl w:val="0"/>
          <w:numId w:val="7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STWiOR</w:t>
      </w:r>
      <w:proofErr w:type="spellEnd"/>
      <w:r>
        <w:rPr>
          <w:rFonts w:ascii="Arial" w:hAnsi="Arial" w:cs="Arial"/>
        </w:rPr>
        <w:t xml:space="preserve"> – </w:t>
      </w:r>
      <w:bookmarkStart w:id="1" w:name="_Hlk161402448"/>
      <w:r>
        <w:rPr>
          <w:rFonts w:ascii="Arial" w:hAnsi="Arial" w:cs="Arial"/>
        </w:rPr>
        <w:t xml:space="preserve">roboty </w:t>
      </w:r>
      <w:bookmarkEnd w:id="1"/>
      <w:r>
        <w:rPr>
          <w:rFonts w:ascii="Arial" w:hAnsi="Arial" w:cs="Arial"/>
        </w:rPr>
        <w:t>sanitarne,</w:t>
      </w:r>
    </w:p>
    <w:p w:rsidR="00323E7A" w:rsidRDefault="00323E7A" w:rsidP="00323E7A">
      <w:pPr>
        <w:pStyle w:val="Default"/>
        <w:numPr>
          <w:ilvl w:val="0"/>
          <w:numId w:val="7"/>
        </w:num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STWiOR</w:t>
      </w:r>
      <w:proofErr w:type="spellEnd"/>
      <w:r>
        <w:rPr>
          <w:rFonts w:ascii="Arial" w:hAnsi="Arial" w:cs="Arial"/>
        </w:rPr>
        <w:t xml:space="preserve"> – roboty teletechniczna.</w:t>
      </w:r>
    </w:p>
    <w:p w:rsidR="00323E7A" w:rsidRDefault="00323E7A" w:rsidP="00323E7A">
      <w:pPr>
        <w:pStyle w:val="Default"/>
        <w:spacing w:line="360" w:lineRule="auto"/>
        <w:ind w:left="1440"/>
        <w:rPr>
          <w:rFonts w:ascii="Arial" w:hAnsi="Arial" w:cs="Arial"/>
        </w:rPr>
      </w:pPr>
    </w:p>
    <w:p w:rsidR="00323E7A" w:rsidRPr="00FA1933" w:rsidRDefault="00323E7A" w:rsidP="00323E7A">
      <w:pPr>
        <w:pStyle w:val="Default"/>
        <w:numPr>
          <w:ilvl w:val="0"/>
          <w:numId w:val="6"/>
        </w:numPr>
        <w:spacing w:line="360" w:lineRule="auto"/>
        <w:ind w:left="709" w:hanging="425"/>
        <w:rPr>
          <w:rFonts w:ascii="Arial" w:hAnsi="Arial" w:cs="Arial"/>
        </w:rPr>
      </w:pPr>
      <w:r w:rsidRPr="00FA1933">
        <w:rPr>
          <w:rFonts w:ascii="Arial" w:hAnsi="Arial" w:cs="Arial"/>
        </w:rPr>
        <w:t>Przedmiary robót</w:t>
      </w:r>
      <w:r w:rsidR="00FA1933" w:rsidRPr="00FA1933">
        <w:rPr>
          <w:rFonts w:ascii="Arial" w:hAnsi="Arial" w:cs="Arial"/>
        </w:rPr>
        <w:t xml:space="preserve"> (ze względu na ryczałtowy charakter umowy przedmiar robót </w:t>
      </w:r>
      <w:r w:rsidR="00FA1933">
        <w:rPr>
          <w:rFonts w:ascii="Arial" w:hAnsi="Arial" w:cs="Arial"/>
        </w:rPr>
        <w:t>j</w:t>
      </w:r>
      <w:r w:rsidR="00FA1933" w:rsidRPr="00FA1933">
        <w:rPr>
          <w:rStyle w:val="hgkelc"/>
          <w:rFonts w:ascii="Arial" w:hAnsi="Arial" w:cs="Arial"/>
          <w:bCs/>
        </w:rPr>
        <w:t>est jedynie pomocniczy i niewiążący)</w:t>
      </w:r>
      <w:r w:rsidR="00FA1933" w:rsidRPr="00FA1933">
        <w:rPr>
          <w:rStyle w:val="hgkelc"/>
          <w:rFonts w:ascii="Arial" w:hAnsi="Arial" w:cs="Arial"/>
        </w:rPr>
        <w:t>.</w:t>
      </w:r>
    </w:p>
    <w:p w:rsidR="00323E7A" w:rsidRPr="0055147A" w:rsidRDefault="00323E7A" w:rsidP="00323E7A">
      <w:pPr>
        <w:pStyle w:val="Default"/>
        <w:spacing w:line="360" w:lineRule="auto"/>
        <w:jc w:val="both"/>
        <w:rPr>
          <w:rFonts w:ascii="Arial" w:hAnsi="Arial" w:cs="Arial"/>
          <w:b/>
        </w:rPr>
      </w:pPr>
    </w:p>
    <w:p w:rsidR="00323E7A" w:rsidRDefault="00323E7A" w:rsidP="00235D86">
      <w:pPr>
        <w:pStyle w:val="Defaul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0033E1">
        <w:rPr>
          <w:rFonts w:ascii="Arial" w:hAnsi="Arial" w:cs="Arial"/>
        </w:rPr>
        <w:t xml:space="preserve">Prace prowadzone będą na podstawie pozwolenia na budowę. </w:t>
      </w:r>
    </w:p>
    <w:p w:rsidR="00323E7A" w:rsidRPr="000033E1" w:rsidRDefault="00323E7A" w:rsidP="00323E7A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FC512F" w:rsidRDefault="00FC512F" w:rsidP="00797E9A">
      <w:pPr>
        <w:pStyle w:val="Defaul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E06C1">
        <w:rPr>
          <w:rFonts w:ascii="Arial" w:hAnsi="Arial" w:cs="Arial"/>
        </w:rPr>
        <w:t xml:space="preserve">Prace należy wykonać zgodnie z projektem oraz </w:t>
      </w:r>
      <w:r w:rsidRPr="00797E9A">
        <w:rPr>
          <w:rFonts w:ascii="Arial" w:hAnsi="Arial" w:cs="Arial"/>
        </w:rPr>
        <w:t>zatwierdzonym harmonogramem sporządzonym przed przystąpieniem do robót</w:t>
      </w:r>
      <w:r w:rsidRPr="009E06C1">
        <w:rPr>
          <w:rFonts w:ascii="Arial" w:hAnsi="Arial" w:cs="Arial"/>
        </w:rPr>
        <w:t>. Harmonogram winien uwzględniać funkcjonowanie obiektu</w:t>
      </w:r>
      <w:r w:rsidR="00906BB7">
        <w:rPr>
          <w:rFonts w:ascii="Arial" w:hAnsi="Arial" w:cs="Arial"/>
        </w:rPr>
        <w:t xml:space="preserve"> </w:t>
      </w:r>
      <w:r w:rsidR="00906BB7" w:rsidRPr="00906BB7">
        <w:rPr>
          <w:rFonts w:ascii="Arial" w:hAnsi="Arial" w:cs="Arial"/>
        </w:rPr>
        <w:t>oraz terminy prowadzenia prac głośnych i uciążliwych dla otoczenia</w:t>
      </w:r>
      <w:r w:rsidR="00906BB7">
        <w:rPr>
          <w:rFonts w:ascii="Arial" w:hAnsi="Arial" w:cs="Arial"/>
        </w:rPr>
        <w:t>.</w:t>
      </w:r>
      <w:r w:rsidRPr="009E06C1">
        <w:rPr>
          <w:rFonts w:ascii="Arial" w:hAnsi="Arial" w:cs="Arial"/>
        </w:rPr>
        <w:t xml:space="preserve"> Obiekt jest zamieszkały w 75%. </w:t>
      </w:r>
    </w:p>
    <w:p w:rsidR="00906BB7" w:rsidRDefault="00323E7A" w:rsidP="00797E9A">
      <w:pPr>
        <w:pStyle w:val="Default"/>
        <w:spacing w:line="360" w:lineRule="auto"/>
        <w:ind w:left="360"/>
        <w:rPr>
          <w:rFonts w:ascii="Arial" w:hAnsi="Arial" w:cs="Arial"/>
        </w:rPr>
      </w:pPr>
      <w:r w:rsidRPr="009E06C1">
        <w:rPr>
          <w:rFonts w:ascii="Arial" w:hAnsi="Arial" w:cs="Arial"/>
        </w:rPr>
        <w:t xml:space="preserve">W obiekcie należy zwrócić uwagę na ograniczenia w realizacji zadania związane z standardową aktywnością Zamawiającego. W związku z przeprowadzeniem robót w obiekcie użytkowanym, należy zminimalizować uciążliwości związane z </w:t>
      </w:r>
      <w:r w:rsidRPr="009E06C1">
        <w:rPr>
          <w:rFonts w:ascii="Arial" w:hAnsi="Arial" w:cs="Arial"/>
        </w:rPr>
        <w:lastRenderedPageBreak/>
        <w:t>przeprowadzanymi pracami. Obiekt działa również w dni wolne od pracy i w godzinach popołudniowych i nocnych. Należy się liczyć z koniecznością realizacji robót budowlanych w godzinach popołudniowych, wieczornych oraz w dni ustawowo wolne od pracy</w:t>
      </w:r>
      <w:r w:rsidR="00906BB7">
        <w:rPr>
          <w:rFonts w:ascii="Arial" w:hAnsi="Arial" w:cs="Arial"/>
        </w:rPr>
        <w:t>.</w:t>
      </w:r>
    </w:p>
    <w:p w:rsidR="00CA7B2E" w:rsidRPr="00FC512F" w:rsidRDefault="00FC512F" w:rsidP="00906BB7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23E7A" w:rsidRDefault="00323E7A" w:rsidP="00797E9A">
      <w:pPr>
        <w:pStyle w:val="Defaul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0033E1">
        <w:rPr>
          <w:rFonts w:ascii="Arial" w:hAnsi="Arial" w:cs="Arial"/>
        </w:rPr>
        <w:t xml:space="preserve">Zamawiający informuje, że: </w:t>
      </w:r>
    </w:p>
    <w:p w:rsidR="00323E7A" w:rsidRDefault="00323E7A" w:rsidP="00323E7A">
      <w:pPr>
        <w:pStyle w:val="Default"/>
        <w:numPr>
          <w:ilvl w:val="0"/>
          <w:numId w:val="1"/>
        </w:numPr>
        <w:spacing w:after="27" w:line="360" w:lineRule="auto"/>
        <w:rPr>
          <w:rFonts w:ascii="Arial" w:hAnsi="Arial" w:cs="Arial"/>
        </w:rPr>
      </w:pPr>
      <w:r w:rsidRPr="000033E1">
        <w:rPr>
          <w:rFonts w:ascii="Arial" w:hAnsi="Arial" w:cs="Arial"/>
        </w:rPr>
        <w:t>w miarę możliwości udostępni Wykonawcy miejsca parkingowe oraz miejsce na organizację na zaplecze budowy nieodpłatnie</w:t>
      </w:r>
    </w:p>
    <w:p w:rsidR="00323E7A" w:rsidRDefault="00323E7A" w:rsidP="00797E9A">
      <w:pPr>
        <w:pStyle w:val="Defaul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57378">
        <w:rPr>
          <w:rFonts w:ascii="Arial" w:hAnsi="Arial" w:cs="Arial"/>
        </w:rPr>
        <w:t xml:space="preserve">Wszelkie koszty związane z organizacją zaplecza budowy </w:t>
      </w:r>
      <w:r w:rsidRPr="004D0521">
        <w:rPr>
          <w:rFonts w:ascii="Arial" w:hAnsi="Arial" w:cs="Arial"/>
        </w:rPr>
        <w:t>poniesie Wykonawca;</w:t>
      </w:r>
      <w:r w:rsidRPr="000033E1">
        <w:rPr>
          <w:rFonts w:ascii="Arial" w:hAnsi="Arial" w:cs="Arial"/>
        </w:rPr>
        <w:t xml:space="preserve"> </w:t>
      </w:r>
    </w:p>
    <w:p w:rsidR="00C925F2" w:rsidRPr="00797E9A" w:rsidRDefault="00C925F2" w:rsidP="00797E9A">
      <w:pPr>
        <w:pStyle w:val="Defaul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97E9A">
        <w:rPr>
          <w:rFonts w:ascii="Arial" w:hAnsi="Arial" w:cs="Arial"/>
        </w:rPr>
        <w:t xml:space="preserve">Demontaż starych, zbędnych elementów obiektu oraz wywiezienie i utylizacja tych elementów zgodnie z </w:t>
      </w:r>
      <w:r w:rsidR="006D104F" w:rsidRPr="00797E9A">
        <w:rPr>
          <w:rFonts w:ascii="Arial" w:hAnsi="Arial" w:cs="Arial"/>
        </w:rPr>
        <w:t>Dz.U.2023.0.1587</w:t>
      </w:r>
      <w:r w:rsidRPr="00797E9A">
        <w:rPr>
          <w:rFonts w:ascii="Arial" w:hAnsi="Arial" w:cs="Arial"/>
        </w:rPr>
        <w:t xml:space="preserve"> z dnia 14.12.2012 r. o odpadach, </w:t>
      </w:r>
      <w:r w:rsidRPr="00C925F2">
        <w:rPr>
          <w:rFonts w:ascii="Arial" w:hAnsi="Arial" w:cs="Arial"/>
        </w:rPr>
        <w:t>wytwórcą odpadów powstających w wyniku prowadzonych prac budowlanych, rozbiórkowych i remontowych jest Wykonawca, który jest zobowiązany do ich zagospodarowania w sposób zgodny z prawem</w:t>
      </w:r>
      <w:r w:rsidR="006D104F" w:rsidRPr="006D104F">
        <w:rPr>
          <w:rFonts w:ascii="Arial" w:hAnsi="Arial" w:cs="Arial"/>
        </w:rPr>
        <w:t>.</w:t>
      </w:r>
    </w:p>
    <w:p w:rsidR="006D104F" w:rsidRPr="006D104F" w:rsidRDefault="006D104F" w:rsidP="006D104F"/>
    <w:p w:rsidR="00323E7A" w:rsidRPr="00C925F2" w:rsidRDefault="00323E7A" w:rsidP="00797E9A">
      <w:pPr>
        <w:spacing w:after="0"/>
        <w:ind w:left="426"/>
        <w:rPr>
          <w:rFonts w:cs="Arial"/>
          <w:sz w:val="24"/>
          <w:szCs w:val="24"/>
          <w:highlight w:val="yellow"/>
        </w:rPr>
      </w:pPr>
      <w:r w:rsidRPr="00C925F2">
        <w:rPr>
          <w:rFonts w:cs="Arial"/>
          <w:sz w:val="24"/>
          <w:szCs w:val="24"/>
        </w:rPr>
        <w:t>Prace demontażowe związane z utylizacją czujek jonizacyjnych winna wykonać firma posiadająca zezwolenie Prezesa Państwowej Agencji Atomistyki oraz zezwolenie na wykonywanie działalności polegającej na wytwarzaniu, przetwarzaniu, przechowywaniu, składowaniu materiałów jądrowych, źródeł i odpadów promieniotwórczych i obrocie nimi wymaga zezwolenia zgodnie z ustawą z dn. 29 listopada 2000r. Prawo atomowe Dz. U. 2007 nr 42 poz.276 a czujki jonizacyjne -  powinny zostać przekazane do ZUOP (Zakładu Unieszkodliwiania Odpadów Promieniotwórczych) i potwierdzony odpowiednim dokumentem, który zostanie przekazany Zamawiającemu</w:t>
      </w:r>
    </w:p>
    <w:p w:rsidR="00323E7A" w:rsidRDefault="00323E7A" w:rsidP="00323E7A">
      <w:pPr>
        <w:pStyle w:val="Default"/>
        <w:spacing w:after="27" w:line="360" w:lineRule="auto"/>
        <w:rPr>
          <w:rFonts w:ascii="Arial" w:hAnsi="Arial" w:cs="Arial"/>
        </w:rPr>
      </w:pPr>
    </w:p>
    <w:p w:rsidR="00323E7A" w:rsidRPr="00797E9A" w:rsidRDefault="00323E7A" w:rsidP="00797E9A">
      <w:pPr>
        <w:pStyle w:val="Defaul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C4165">
        <w:rPr>
          <w:rFonts w:ascii="Arial" w:hAnsi="Arial" w:cs="Arial"/>
        </w:rPr>
        <w:t xml:space="preserve">Koszty przeprowadzenia wszystkich prób, badań, sprawdzeń, przeglądów, pomiarów i odbiorów niezbędnych do przekazania do użytkowania obiektu wraz ze wszystkimi instalacjami, urządzeniami oraz sieciami wewnętrznymi i zewnętrznymi oznacza także wszelkie próby, badania, sprawdzenia, przeglądy, pomiary i odbiory przeprowadzane </w:t>
      </w:r>
      <w:r w:rsidRPr="007C4165">
        <w:rPr>
          <w:rFonts w:ascii="Arial" w:hAnsi="Arial" w:cs="Arial"/>
        </w:rPr>
        <w:lastRenderedPageBreak/>
        <w:t>przez zewnętrzne organy nadzoru budowlanego oraz dozoru technicznego i gestorów mediów</w:t>
      </w:r>
      <w:r w:rsidR="0058501D" w:rsidRPr="007C4165">
        <w:rPr>
          <w:rFonts w:ascii="Arial" w:hAnsi="Arial" w:cs="Arial"/>
        </w:rPr>
        <w:t xml:space="preserve"> </w:t>
      </w:r>
      <w:r w:rsidR="0058501D" w:rsidRPr="0058501D">
        <w:rPr>
          <w:rFonts w:ascii="Arial" w:hAnsi="Arial" w:cs="Arial"/>
        </w:rPr>
        <w:t xml:space="preserve">poniesie Wykonawca; </w:t>
      </w:r>
    </w:p>
    <w:p w:rsidR="007C4165" w:rsidRPr="000033E1" w:rsidRDefault="007C4165" w:rsidP="007C4165">
      <w:pPr>
        <w:spacing w:after="0"/>
        <w:rPr>
          <w:rFonts w:cs="Arial"/>
        </w:rPr>
      </w:pPr>
    </w:p>
    <w:p w:rsidR="00323E7A" w:rsidRPr="00797E9A" w:rsidRDefault="00323E7A" w:rsidP="00797E9A">
      <w:pPr>
        <w:pStyle w:val="Defaul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97E9A">
        <w:rPr>
          <w:rFonts w:ascii="Arial" w:hAnsi="Arial" w:cs="Arial"/>
        </w:rPr>
        <w:t xml:space="preserve">Zamawiający wymaga, by Wykonawca udzielił </w:t>
      </w:r>
      <w:r w:rsidR="002E4E2B">
        <w:rPr>
          <w:rFonts w:ascii="Arial" w:hAnsi="Arial" w:cs="Arial"/>
        </w:rPr>
        <w:t xml:space="preserve">minimum </w:t>
      </w:r>
      <w:bookmarkStart w:id="2" w:name="_GoBack"/>
      <w:bookmarkEnd w:id="2"/>
      <w:r w:rsidR="002E4E2B">
        <w:rPr>
          <w:rFonts w:ascii="Arial" w:hAnsi="Arial" w:cs="Arial"/>
        </w:rPr>
        <w:t>36</w:t>
      </w:r>
      <w:r w:rsidRPr="00797E9A">
        <w:rPr>
          <w:rFonts w:ascii="Arial" w:hAnsi="Arial" w:cs="Arial"/>
        </w:rPr>
        <w:t xml:space="preserve"> miesięcy gwarancji jakości na wykonany przedmiot zamówienia. </w:t>
      </w:r>
    </w:p>
    <w:p w:rsidR="00323E7A" w:rsidRPr="00FE5B5F" w:rsidRDefault="00323E7A" w:rsidP="00323E7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23E7A" w:rsidRPr="00797E9A" w:rsidRDefault="00323E7A" w:rsidP="00797E9A">
      <w:pPr>
        <w:pStyle w:val="Defaul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97E9A">
        <w:rPr>
          <w:rFonts w:ascii="Arial" w:hAnsi="Arial" w:cs="Arial"/>
        </w:rPr>
        <w:t xml:space="preserve">Wykonawca podejmuje zobowiązanie do zapewnienia stałego nadzoru osoby posiadającej stosowne uprawnienia budowlane nad wszystkimi czynnościami i robotami na budowie. </w:t>
      </w:r>
    </w:p>
    <w:p w:rsidR="00323E7A" w:rsidRDefault="00323E7A" w:rsidP="00323E7A">
      <w:pPr>
        <w:pStyle w:val="Default"/>
        <w:spacing w:line="360" w:lineRule="auto"/>
        <w:ind w:left="709"/>
        <w:rPr>
          <w:rFonts w:ascii="Arial" w:hAnsi="Arial" w:cs="Arial"/>
        </w:rPr>
      </w:pPr>
    </w:p>
    <w:p w:rsidR="00323E7A" w:rsidRDefault="00323E7A" w:rsidP="00323E7A">
      <w:pPr>
        <w:pStyle w:val="Default"/>
        <w:spacing w:line="360" w:lineRule="auto"/>
        <w:jc w:val="both"/>
        <w:rPr>
          <w:rFonts w:ascii="Arial" w:hAnsi="Arial" w:cs="Arial"/>
          <w:b/>
        </w:rPr>
      </w:pPr>
      <w:r w:rsidRPr="0055147A">
        <w:rPr>
          <w:rFonts w:ascii="Arial" w:hAnsi="Arial" w:cs="Arial"/>
          <w:b/>
        </w:rPr>
        <w:t>INFORMACJE DODOATKOWE</w:t>
      </w:r>
    </w:p>
    <w:p w:rsidR="00797E9A" w:rsidRDefault="00797E9A" w:rsidP="00323E7A">
      <w:pPr>
        <w:pStyle w:val="Default"/>
        <w:spacing w:line="360" w:lineRule="auto"/>
        <w:jc w:val="both"/>
        <w:rPr>
          <w:rFonts w:ascii="Arial" w:hAnsi="Arial" w:cs="Arial"/>
          <w:b/>
        </w:rPr>
      </w:pPr>
    </w:p>
    <w:p w:rsidR="00323E7A" w:rsidRPr="00E34A43" w:rsidRDefault="00323E7A" w:rsidP="00323E7A">
      <w:pPr>
        <w:pStyle w:val="Default"/>
        <w:spacing w:line="360" w:lineRule="auto"/>
        <w:rPr>
          <w:rFonts w:ascii="Arial" w:hAnsi="Arial" w:cs="Arial"/>
        </w:rPr>
      </w:pPr>
      <w:r w:rsidRPr="00E34A43">
        <w:rPr>
          <w:rFonts w:ascii="Arial" w:hAnsi="Arial" w:cs="Arial"/>
        </w:rPr>
        <w:t xml:space="preserve">1. W każdym przypadku, gdy w dokumentacji technicznej stanowiącej opis przedmiotu zamówienia zostały wskazane znaki towarowe, patenty lub pochodzenie Zamawiający dodaje do nich sformułowanie „lub równoważny”. </w:t>
      </w:r>
    </w:p>
    <w:p w:rsidR="00323E7A" w:rsidRPr="00E34A43" w:rsidRDefault="00323E7A" w:rsidP="00323E7A">
      <w:pPr>
        <w:pStyle w:val="Default"/>
        <w:spacing w:line="360" w:lineRule="auto"/>
        <w:rPr>
          <w:rFonts w:ascii="Arial" w:hAnsi="Arial" w:cs="Arial"/>
        </w:rPr>
      </w:pPr>
    </w:p>
    <w:p w:rsidR="00323E7A" w:rsidRPr="00E34A43" w:rsidRDefault="00323E7A" w:rsidP="00323E7A">
      <w:pPr>
        <w:pStyle w:val="Default"/>
        <w:spacing w:line="360" w:lineRule="auto"/>
        <w:rPr>
          <w:rFonts w:ascii="Arial" w:hAnsi="Arial" w:cs="Arial"/>
        </w:rPr>
      </w:pPr>
      <w:r w:rsidRPr="00E34A43">
        <w:rPr>
          <w:rFonts w:ascii="Arial" w:hAnsi="Arial" w:cs="Arial"/>
        </w:rPr>
        <w:t xml:space="preserve">2. W każdym przypadku, gdy w dokumentacji technicznej stanowiącej opis przedmiotu zamówienia zostały wskazane normy, aprobaty, specyfikacje techniczne i systemy odniesienia Zamawiający dodaje do nich sformułowanie „lub równoważne”. </w:t>
      </w:r>
    </w:p>
    <w:p w:rsidR="00323E7A" w:rsidRPr="00E34A43" w:rsidRDefault="00323E7A" w:rsidP="00323E7A">
      <w:pPr>
        <w:pStyle w:val="Default"/>
        <w:spacing w:line="360" w:lineRule="auto"/>
        <w:rPr>
          <w:rFonts w:ascii="Arial" w:hAnsi="Arial" w:cs="Arial"/>
        </w:rPr>
      </w:pPr>
    </w:p>
    <w:p w:rsidR="00323E7A" w:rsidRPr="00E34A43" w:rsidRDefault="00323E7A" w:rsidP="00323E7A">
      <w:pPr>
        <w:pStyle w:val="Normalny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E34A43">
        <w:rPr>
          <w:rFonts w:ascii="Arial" w:hAnsi="Arial" w:cs="Arial"/>
        </w:rPr>
        <w:t>Oferta równoważna, to taka, która przedstawia przedmiot zamówienia o właściwościach funkcjonalnych i jakościowych takich samych lub zbliżonych do tych, które zostały zakreślone w specyfikacji istotnych warunków zamówienia, lecz oznaczonych innym znakiem towarowym, patentem lub pochodzeniem. Istotne jest przy tym to, że wymagane właściwości i parametry danego produktu (rozwiązania) muszą być przez wykonawcę wykazane zamawiającemu, a zatem w sposób bezsporny udowodnione przez wykonawcę w toku postępowania przed zamawiającym za pomocą wszelkich środków dostępnych wykonawcy.</w:t>
      </w:r>
    </w:p>
    <w:p w:rsidR="0089456A" w:rsidRPr="009C7A20" w:rsidRDefault="00323E7A" w:rsidP="009C7A20">
      <w:pPr>
        <w:pStyle w:val="NormalnyWeb"/>
        <w:spacing w:line="360" w:lineRule="auto"/>
        <w:rPr>
          <w:rFonts w:ascii="Arial" w:hAnsi="Arial" w:cs="Arial"/>
        </w:rPr>
      </w:pPr>
      <w:r w:rsidRPr="00E34A43">
        <w:rPr>
          <w:rFonts w:ascii="Arial" w:hAnsi="Arial" w:cs="Arial"/>
        </w:rPr>
        <w:lastRenderedPageBreak/>
        <w:t>Równoważność zatem należy rozumieć jako złożenie oferty zgodnej z wymaganiami zamawiającego opisanymi w dokumentach zamówienia, przy zastosowaniu produktów równoważnych zgodnych z dokumentami zamówienia lecz pochodzących od innych producentów, z innych źródeł, czy wytwarzanych w ramach innych procesów. Produkt równoważny z samej swej nazwy nie stanowi produktu tożsamego, identycznego z opisanym przez zamawiającego, a posiada pewne istotne dla niego cechy</w:t>
      </w:r>
      <w:r w:rsidRPr="00E34A43">
        <w:t>.</w:t>
      </w:r>
    </w:p>
    <w:sectPr w:rsidR="0089456A" w:rsidRPr="009C7A20" w:rsidSect="00152500">
      <w:headerReference w:type="default" r:id="rId8"/>
      <w:footerReference w:type="default" r:id="rId9"/>
      <w:pgSz w:w="11906" w:h="16838" w:code="9"/>
      <w:pgMar w:top="1985" w:right="851" w:bottom="567" w:left="1134" w:header="851" w:footer="21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4491" w:rsidRDefault="00A24491" w:rsidP="008020A4">
      <w:pPr>
        <w:spacing w:after="0" w:line="240" w:lineRule="auto"/>
      </w:pPr>
      <w:r>
        <w:separator/>
      </w:r>
    </w:p>
  </w:endnote>
  <w:endnote w:type="continuationSeparator" w:id="0">
    <w:p w:rsidR="00A24491" w:rsidRDefault="00A24491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500" w:rsidRPr="00152500" w:rsidRDefault="00323E7A" w:rsidP="00152500">
    <w:pPr>
      <w:spacing w:after="0" w:line="276" w:lineRule="auto"/>
      <w:jc w:val="left"/>
      <w:rPr>
        <w:rFonts w:ascii="Roboto" w:hAnsi="Roboto"/>
        <w:b/>
        <w:bCs/>
        <w:szCs w:val="18"/>
      </w:rPr>
    </w:pPr>
    <w:r w:rsidRPr="00152500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2500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250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FB858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52500" w:rsidRPr="00152500" w:rsidTr="00407C15">
      <w:tc>
        <w:tcPr>
          <w:tcW w:w="0" w:type="auto"/>
          <w:shd w:val="clear" w:color="auto" w:fill="auto"/>
          <w:vAlign w:val="center"/>
        </w:tcPr>
        <w:p w:rsidR="00152500" w:rsidRPr="00152500" w:rsidRDefault="00152500" w:rsidP="00152500">
          <w:pPr>
            <w:spacing w:after="0" w:line="240" w:lineRule="auto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52500" w:rsidRPr="00152500" w:rsidRDefault="00152500" w:rsidP="00152500">
          <w:pPr>
            <w:spacing w:after="0" w:line="240" w:lineRule="auto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5250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52500" w:rsidRPr="00152500" w:rsidRDefault="00152500" w:rsidP="00152500">
          <w:pPr>
            <w:spacing w:after="0" w:line="240" w:lineRule="auto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52500" w:rsidRPr="00152500" w:rsidRDefault="00152500" w:rsidP="00152500">
          <w:pPr>
            <w:spacing w:after="0" w:line="240" w:lineRule="auto"/>
            <w:jc w:val="center"/>
            <w:rPr>
              <w:noProof/>
            </w:rPr>
          </w:pPr>
        </w:p>
      </w:tc>
    </w:tr>
  </w:tbl>
  <w:p w:rsidR="00152500" w:rsidRPr="00152500" w:rsidRDefault="00152500" w:rsidP="00152500">
    <w:pPr>
      <w:spacing w:after="0" w:line="276" w:lineRule="auto"/>
      <w:jc w:val="left"/>
      <w:rPr>
        <w:rFonts w:ascii="Roboto" w:hAnsi="Roboto"/>
        <w:b/>
        <w:bCs/>
        <w:sz w:val="24"/>
        <w:szCs w:val="24"/>
      </w:rPr>
    </w:pPr>
    <w:r w:rsidRPr="00152500">
      <w:rPr>
        <w:rFonts w:ascii="Roboto" w:hAnsi="Roboto"/>
        <w:b/>
        <w:bCs/>
        <w:sz w:val="24"/>
        <w:szCs w:val="18"/>
      </w:rPr>
      <w:t>Kanclerz Politechniki Częstochowskiej</w:t>
    </w:r>
  </w:p>
  <w:p w:rsidR="00152500" w:rsidRPr="00152500" w:rsidRDefault="00323E7A" w:rsidP="00152500">
    <w:pPr>
      <w:spacing w:after="0" w:line="276" w:lineRule="auto"/>
      <w:jc w:val="left"/>
      <w:rPr>
        <w:rFonts w:ascii="Roboto" w:hAnsi="Roboto"/>
        <w:sz w:val="24"/>
        <w:szCs w:val="24"/>
      </w:rPr>
    </w:pPr>
    <w:r w:rsidRPr="00152500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2500" w:rsidRPr="00152500">
      <w:rPr>
        <w:rFonts w:ascii="Roboto" w:hAnsi="Roboto"/>
        <w:sz w:val="24"/>
        <w:szCs w:val="24"/>
      </w:rPr>
      <w:t>ul. Gen. J.H. Dąbrowskiego 69, 42-201 Częstochowa</w:t>
    </w:r>
  </w:p>
  <w:p w:rsidR="00152500" w:rsidRPr="00152500" w:rsidRDefault="00152500" w:rsidP="00152500">
    <w:pPr>
      <w:spacing w:after="0" w:line="276" w:lineRule="auto"/>
      <w:jc w:val="left"/>
      <w:rPr>
        <w:noProof/>
        <w:sz w:val="24"/>
        <w:szCs w:val="24"/>
      </w:rPr>
    </w:pPr>
    <w:r w:rsidRPr="00152500">
      <w:rPr>
        <w:rFonts w:ascii="Roboto" w:hAnsi="Roboto"/>
        <w:sz w:val="24"/>
        <w:szCs w:val="24"/>
      </w:rPr>
      <w:t>tel. +48 34 325 02 56, e-mail: kanclerz@pcz.pl</w:t>
    </w:r>
  </w:p>
  <w:p w:rsidR="00152500" w:rsidRPr="00152500" w:rsidRDefault="00152500" w:rsidP="00152500">
    <w:pPr>
      <w:spacing w:after="0" w:line="240" w:lineRule="auto"/>
      <w:jc w:val="left"/>
      <w:rPr>
        <w:rFonts w:ascii="Roboto" w:hAnsi="Roboto"/>
        <w:b/>
        <w:sz w:val="24"/>
        <w:szCs w:val="24"/>
      </w:rPr>
    </w:pPr>
    <w:r w:rsidRPr="00152500">
      <w:rPr>
        <w:rFonts w:ascii="Roboto" w:hAnsi="Roboto"/>
        <w:b/>
        <w:sz w:val="24"/>
        <w:szCs w:val="24"/>
      </w:rPr>
      <w:t>www.pcz.pl</w:t>
    </w:r>
  </w:p>
  <w:p w:rsidR="00152500" w:rsidRDefault="001525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4491" w:rsidRDefault="00A24491" w:rsidP="008020A4">
      <w:pPr>
        <w:spacing w:after="0" w:line="240" w:lineRule="auto"/>
      </w:pPr>
      <w:r>
        <w:separator/>
      </w:r>
    </w:p>
  </w:footnote>
  <w:footnote w:type="continuationSeparator" w:id="0">
    <w:p w:rsidR="00A24491" w:rsidRDefault="00A24491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500" w:rsidRPr="00152500" w:rsidRDefault="00152500" w:rsidP="00152500">
    <w:pPr>
      <w:pStyle w:val="Nagwek"/>
    </w:pPr>
    <w:r>
      <w:tab/>
    </w:r>
    <w:r w:rsidR="00323E7A" w:rsidRPr="00152500"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3E7A" w:rsidRPr="00152500"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C555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52500" w:rsidRPr="00152500" w:rsidRDefault="00152500" w:rsidP="00152500">
    <w:pPr>
      <w:spacing w:line="259" w:lineRule="auto"/>
      <w:jc w:val="left"/>
    </w:pPr>
  </w:p>
  <w:p w:rsidR="00202677" w:rsidRPr="0062295F" w:rsidRDefault="00202677" w:rsidP="00152500">
    <w:pPr>
      <w:pStyle w:val="Nagwek"/>
      <w:tabs>
        <w:tab w:val="clear" w:pos="4536"/>
        <w:tab w:val="clear" w:pos="9072"/>
        <w:tab w:val="left" w:pos="242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74DC"/>
    <w:multiLevelType w:val="hybridMultilevel"/>
    <w:tmpl w:val="D3C844F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312CE5"/>
    <w:multiLevelType w:val="hybridMultilevel"/>
    <w:tmpl w:val="7F7634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03A3E63"/>
    <w:multiLevelType w:val="hybridMultilevel"/>
    <w:tmpl w:val="2B908654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 w15:restartNumberingAfterBreak="0">
    <w:nsid w:val="15BF7B36"/>
    <w:multiLevelType w:val="hybridMultilevel"/>
    <w:tmpl w:val="FEBC15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5420A"/>
    <w:multiLevelType w:val="hybridMultilevel"/>
    <w:tmpl w:val="F08CC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72C93"/>
    <w:multiLevelType w:val="hybridMultilevel"/>
    <w:tmpl w:val="AD587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C24C4B"/>
    <w:multiLevelType w:val="hybridMultilevel"/>
    <w:tmpl w:val="12AE13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F0540"/>
    <w:multiLevelType w:val="hybridMultilevel"/>
    <w:tmpl w:val="49C44FEA"/>
    <w:lvl w:ilvl="0" w:tplc="04150001">
      <w:start w:val="1"/>
      <w:numFmt w:val="bullet"/>
      <w:lvlText w:val="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0A4"/>
    <w:rsid w:val="000007DE"/>
    <w:rsid w:val="00007070"/>
    <w:rsid w:val="00017E16"/>
    <w:rsid w:val="00020F18"/>
    <w:rsid w:val="00024680"/>
    <w:rsid w:val="00025491"/>
    <w:rsid w:val="00046E9C"/>
    <w:rsid w:val="00051243"/>
    <w:rsid w:val="00051DB3"/>
    <w:rsid w:val="00052128"/>
    <w:rsid w:val="00063986"/>
    <w:rsid w:val="00071A15"/>
    <w:rsid w:val="00073B32"/>
    <w:rsid w:val="00080AF8"/>
    <w:rsid w:val="000843D0"/>
    <w:rsid w:val="000A3989"/>
    <w:rsid w:val="000A4BC5"/>
    <w:rsid w:val="000A6296"/>
    <w:rsid w:val="000B5CED"/>
    <w:rsid w:val="000C3399"/>
    <w:rsid w:val="000D51D7"/>
    <w:rsid w:val="000E2EEC"/>
    <w:rsid w:val="000F0EA1"/>
    <w:rsid w:val="00101C93"/>
    <w:rsid w:val="00114816"/>
    <w:rsid w:val="00124BB7"/>
    <w:rsid w:val="00125A33"/>
    <w:rsid w:val="001323B5"/>
    <w:rsid w:val="00137DFC"/>
    <w:rsid w:val="00141FAF"/>
    <w:rsid w:val="0015062D"/>
    <w:rsid w:val="00150ACF"/>
    <w:rsid w:val="00152500"/>
    <w:rsid w:val="001655BF"/>
    <w:rsid w:val="00166271"/>
    <w:rsid w:val="00175663"/>
    <w:rsid w:val="00187DBC"/>
    <w:rsid w:val="00195BCC"/>
    <w:rsid w:val="0019605C"/>
    <w:rsid w:val="001A66CB"/>
    <w:rsid w:val="001B6A56"/>
    <w:rsid w:val="001D74CA"/>
    <w:rsid w:val="001E6AC3"/>
    <w:rsid w:val="001E7607"/>
    <w:rsid w:val="001F24C3"/>
    <w:rsid w:val="001F52DC"/>
    <w:rsid w:val="00202677"/>
    <w:rsid w:val="002041F9"/>
    <w:rsid w:val="002105F1"/>
    <w:rsid w:val="002139BC"/>
    <w:rsid w:val="002164A6"/>
    <w:rsid w:val="00217549"/>
    <w:rsid w:val="002208B1"/>
    <w:rsid w:val="00222D8E"/>
    <w:rsid w:val="00224640"/>
    <w:rsid w:val="00234626"/>
    <w:rsid w:val="00235D86"/>
    <w:rsid w:val="00236FE8"/>
    <w:rsid w:val="002376E2"/>
    <w:rsid w:val="002435E8"/>
    <w:rsid w:val="00246A4C"/>
    <w:rsid w:val="0025399B"/>
    <w:rsid w:val="002706D5"/>
    <w:rsid w:val="00273276"/>
    <w:rsid w:val="00285A5F"/>
    <w:rsid w:val="002B0BE2"/>
    <w:rsid w:val="002C59CD"/>
    <w:rsid w:val="002D0B37"/>
    <w:rsid w:val="002D48FF"/>
    <w:rsid w:val="002E4E2B"/>
    <w:rsid w:val="002E5ABF"/>
    <w:rsid w:val="002F141A"/>
    <w:rsid w:val="002F44AA"/>
    <w:rsid w:val="00301290"/>
    <w:rsid w:val="00301E2E"/>
    <w:rsid w:val="0030665A"/>
    <w:rsid w:val="0031397F"/>
    <w:rsid w:val="00323E7A"/>
    <w:rsid w:val="00325E52"/>
    <w:rsid w:val="0033162A"/>
    <w:rsid w:val="00340AED"/>
    <w:rsid w:val="00340EBF"/>
    <w:rsid w:val="0034429C"/>
    <w:rsid w:val="00353C8F"/>
    <w:rsid w:val="00362904"/>
    <w:rsid w:val="00365D36"/>
    <w:rsid w:val="00375E00"/>
    <w:rsid w:val="00391D1C"/>
    <w:rsid w:val="003B37D3"/>
    <w:rsid w:val="003B4673"/>
    <w:rsid w:val="003C57BA"/>
    <w:rsid w:val="003C6E2E"/>
    <w:rsid w:val="003D3B24"/>
    <w:rsid w:val="003E152D"/>
    <w:rsid w:val="003E219F"/>
    <w:rsid w:val="003F4597"/>
    <w:rsid w:val="003F7F74"/>
    <w:rsid w:val="00407C15"/>
    <w:rsid w:val="00422104"/>
    <w:rsid w:val="00443408"/>
    <w:rsid w:val="00446ED6"/>
    <w:rsid w:val="00453BB1"/>
    <w:rsid w:val="004648D5"/>
    <w:rsid w:val="00485295"/>
    <w:rsid w:val="004870D7"/>
    <w:rsid w:val="00492334"/>
    <w:rsid w:val="00492D10"/>
    <w:rsid w:val="00494CF7"/>
    <w:rsid w:val="00495404"/>
    <w:rsid w:val="00496BC4"/>
    <w:rsid w:val="004A7346"/>
    <w:rsid w:val="004B4870"/>
    <w:rsid w:val="004D29EF"/>
    <w:rsid w:val="004D4A18"/>
    <w:rsid w:val="004F374C"/>
    <w:rsid w:val="0050091D"/>
    <w:rsid w:val="0050251A"/>
    <w:rsid w:val="0050275D"/>
    <w:rsid w:val="00507BD5"/>
    <w:rsid w:val="005122CA"/>
    <w:rsid w:val="005204A7"/>
    <w:rsid w:val="005207FE"/>
    <w:rsid w:val="00524313"/>
    <w:rsid w:val="00525740"/>
    <w:rsid w:val="0052707E"/>
    <w:rsid w:val="00536859"/>
    <w:rsid w:val="00545632"/>
    <w:rsid w:val="00554F92"/>
    <w:rsid w:val="0055566B"/>
    <w:rsid w:val="005573C3"/>
    <w:rsid w:val="00561186"/>
    <w:rsid w:val="00565B28"/>
    <w:rsid w:val="0057181D"/>
    <w:rsid w:val="00576541"/>
    <w:rsid w:val="00582AA2"/>
    <w:rsid w:val="0058501D"/>
    <w:rsid w:val="0058726E"/>
    <w:rsid w:val="00591DAF"/>
    <w:rsid w:val="00591F1A"/>
    <w:rsid w:val="00596C11"/>
    <w:rsid w:val="005B7EA5"/>
    <w:rsid w:val="005C10F4"/>
    <w:rsid w:val="005C2ADE"/>
    <w:rsid w:val="005C7C7E"/>
    <w:rsid w:val="005D3D0B"/>
    <w:rsid w:val="00600637"/>
    <w:rsid w:val="00610725"/>
    <w:rsid w:val="00620FEF"/>
    <w:rsid w:val="0062295F"/>
    <w:rsid w:val="0062623C"/>
    <w:rsid w:val="00631EC3"/>
    <w:rsid w:val="0063275E"/>
    <w:rsid w:val="006416BA"/>
    <w:rsid w:val="00644011"/>
    <w:rsid w:val="00647E62"/>
    <w:rsid w:val="00654BDC"/>
    <w:rsid w:val="00655B20"/>
    <w:rsid w:val="0066717B"/>
    <w:rsid w:val="006745DD"/>
    <w:rsid w:val="00677AD3"/>
    <w:rsid w:val="0068156B"/>
    <w:rsid w:val="006B616E"/>
    <w:rsid w:val="006C07CD"/>
    <w:rsid w:val="006C1FF0"/>
    <w:rsid w:val="006C27E7"/>
    <w:rsid w:val="006D104F"/>
    <w:rsid w:val="006E7101"/>
    <w:rsid w:val="007011F6"/>
    <w:rsid w:val="00702651"/>
    <w:rsid w:val="00710098"/>
    <w:rsid w:val="00723E1A"/>
    <w:rsid w:val="00723F66"/>
    <w:rsid w:val="007301A6"/>
    <w:rsid w:val="00742103"/>
    <w:rsid w:val="007473AC"/>
    <w:rsid w:val="0076665D"/>
    <w:rsid w:val="007730CA"/>
    <w:rsid w:val="00776B74"/>
    <w:rsid w:val="00776BB5"/>
    <w:rsid w:val="0078202B"/>
    <w:rsid w:val="007830E8"/>
    <w:rsid w:val="007941F4"/>
    <w:rsid w:val="00794585"/>
    <w:rsid w:val="00796B5D"/>
    <w:rsid w:val="0079745A"/>
    <w:rsid w:val="00797E9A"/>
    <w:rsid w:val="007A2D8C"/>
    <w:rsid w:val="007B4FBB"/>
    <w:rsid w:val="007C0951"/>
    <w:rsid w:val="007C19EA"/>
    <w:rsid w:val="007C4165"/>
    <w:rsid w:val="007C4962"/>
    <w:rsid w:val="0080189C"/>
    <w:rsid w:val="008020A4"/>
    <w:rsid w:val="00807709"/>
    <w:rsid w:val="00810D53"/>
    <w:rsid w:val="00822F0D"/>
    <w:rsid w:val="00824C35"/>
    <w:rsid w:val="008328A7"/>
    <w:rsid w:val="00834197"/>
    <w:rsid w:val="008402B3"/>
    <w:rsid w:val="00843493"/>
    <w:rsid w:val="00846CCE"/>
    <w:rsid w:val="00852D35"/>
    <w:rsid w:val="00854D8A"/>
    <w:rsid w:val="008723B7"/>
    <w:rsid w:val="00885114"/>
    <w:rsid w:val="00886C7A"/>
    <w:rsid w:val="0089456A"/>
    <w:rsid w:val="008A432C"/>
    <w:rsid w:val="008C282C"/>
    <w:rsid w:val="008C33F8"/>
    <w:rsid w:val="008D0D20"/>
    <w:rsid w:val="008F758E"/>
    <w:rsid w:val="00906BB7"/>
    <w:rsid w:val="009100C4"/>
    <w:rsid w:val="0091121F"/>
    <w:rsid w:val="0091472C"/>
    <w:rsid w:val="00921BA7"/>
    <w:rsid w:val="009223D5"/>
    <w:rsid w:val="009262A8"/>
    <w:rsid w:val="009274C2"/>
    <w:rsid w:val="00936A5F"/>
    <w:rsid w:val="009515CF"/>
    <w:rsid w:val="00960079"/>
    <w:rsid w:val="00961EF7"/>
    <w:rsid w:val="00967434"/>
    <w:rsid w:val="0097415D"/>
    <w:rsid w:val="009829FE"/>
    <w:rsid w:val="0099076E"/>
    <w:rsid w:val="009A557D"/>
    <w:rsid w:val="009A7A2A"/>
    <w:rsid w:val="009B5E7B"/>
    <w:rsid w:val="009B77CB"/>
    <w:rsid w:val="009C7A20"/>
    <w:rsid w:val="009D65D5"/>
    <w:rsid w:val="00A062C5"/>
    <w:rsid w:val="00A07906"/>
    <w:rsid w:val="00A13E63"/>
    <w:rsid w:val="00A23E30"/>
    <w:rsid w:val="00A24491"/>
    <w:rsid w:val="00A25219"/>
    <w:rsid w:val="00A37644"/>
    <w:rsid w:val="00A37DEC"/>
    <w:rsid w:val="00A4567C"/>
    <w:rsid w:val="00A65A5D"/>
    <w:rsid w:val="00A70A83"/>
    <w:rsid w:val="00A8042C"/>
    <w:rsid w:val="00A90D55"/>
    <w:rsid w:val="00AA16BF"/>
    <w:rsid w:val="00AA49C8"/>
    <w:rsid w:val="00AA5339"/>
    <w:rsid w:val="00AA66F4"/>
    <w:rsid w:val="00AB604F"/>
    <w:rsid w:val="00AD0E33"/>
    <w:rsid w:val="00AD0EE6"/>
    <w:rsid w:val="00AD27B5"/>
    <w:rsid w:val="00AF3E32"/>
    <w:rsid w:val="00B02C89"/>
    <w:rsid w:val="00B12DA9"/>
    <w:rsid w:val="00B14069"/>
    <w:rsid w:val="00B14B67"/>
    <w:rsid w:val="00B17038"/>
    <w:rsid w:val="00B17702"/>
    <w:rsid w:val="00B20D51"/>
    <w:rsid w:val="00B234B6"/>
    <w:rsid w:val="00B27214"/>
    <w:rsid w:val="00B3572D"/>
    <w:rsid w:val="00B44D15"/>
    <w:rsid w:val="00B45464"/>
    <w:rsid w:val="00B46562"/>
    <w:rsid w:val="00B54488"/>
    <w:rsid w:val="00B57C5F"/>
    <w:rsid w:val="00B61C6C"/>
    <w:rsid w:val="00B66015"/>
    <w:rsid w:val="00B82DD8"/>
    <w:rsid w:val="00B83F4C"/>
    <w:rsid w:val="00B94F39"/>
    <w:rsid w:val="00B96DC5"/>
    <w:rsid w:val="00BB28A6"/>
    <w:rsid w:val="00BB6DDC"/>
    <w:rsid w:val="00BC2441"/>
    <w:rsid w:val="00BC3228"/>
    <w:rsid w:val="00BC3501"/>
    <w:rsid w:val="00BD12E0"/>
    <w:rsid w:val="00BD5E58"/>
    <w:rsid w:val="00BE0802"/>
    <w:rsid w:val="00BE4767"/>
    <w:rsid w:val="00BF2B0C"/>
    <w:rsid w:val="00BF3D01"/>
    <w:rsid w:val="00BF54F7"/>
    <w:rsid w:val="00C07FAC"/>
    <w:rsid w:val="00C156FC"/>
    <w:rsid w:val="00C243F2"/>
    <w:rsid w:val="00C32AAC"/>
    <w:rsid w:val="00C336A2"/>
    <w:rsid w:val="00C3596A"/>
    <w:rsid w:val="00C40696"/>
    <w:rsid w:val="00C56FE6"/>
    <w:rsid w:val="00C60043"/>
    <w:rsid w:val="00C634D3"/>
    <w:rsid w:val="00C67E5B"/>
    <w:rsid w:val="00C773CF"/>
    <w:rsid w:val="00C843DB"/>
    <w:rsid w:val="00C86869"/>
    <w:rsid w:val="00C901F4"/>
    <w:rsid w:val="00C9193F"/>
    <w:rsid w:val="00C925F2"/>
    <w:rsid w:val="00CA61FA"/>
    <w:rsid w:val="00CA7B2E"/>
    <w:rsid w:val="00CB0E63"/>
    <w:rsid w:val="00CC5047"/>
    <w:rsid w:val="00CC5C1E"/>
    <w:rsid w:val="00CE2DCA"/>
    <w:rsid w:val="00CF39A9"/>
    <w:rsid w:val="00CF71FF"/>
    <w:rsid w:val="00D11D4C"/>
    <w:rsid w:val="00D21220"/>
    <w:rsid w:val="00D339EA"/>
    <w:rsid w:val="00D37D43"/>
    <w:rsid w:val="00D53E84"/>
    <w:rsid w:val="00D92F3B"/>
    <w:rsid w:val="00D93282"/>
    <w:rsid w:val="00D934CF"/>
    <w:rsid w:val="00DA5127"/>
    <w:rsid w:val="00DB038B"/>
    <w:rsid w:val="00DD4C0B"/>
    <w:rsid w:val="00DD4E4D"/>
    <w:rsid w:val="00E304CF"/>
    <w:rsid w:val="00E36EA0"/>
    <w:rsid w:val="00E37A13"/>
    <w:rsid w:val="00E47BF4"/>
    <w:rsid w:val="00E50C65"/>
    <w:rsid w:val="00E52967"/>
    <w:rsid w:val="00E563EB"/>
    <w:rsid w:val="00E632CD"/>
    <w:rsid w:val="00E6443A"/>
    <w:rsid w:val="00E7028A"/>
    <w:rsid w:val="00E71CDF"/>
    <w:rsid w:val="00E72B0E"/>
    <w:rsid w:val="00E83582"/>
    <w:rsid w:val="00E83767"/>
    <w:rsid w:val="00E861EE"/>
    <w:rsid w:val="00E87CCE"/>
    <w:rsid w:val="00EA5A29"/>
    <w:rsid w:val="00EA753F"/>
    <w:rsid w:val="00EB51FB"/>
    <w:rsid w:val="00EC1962"/>
    <w:rsid w:val="00EC3466"/>
    <w:rsid w:val="00ED1886"/>
    <w:rsid w:val="00ED32E8"/>
    <w:rsid w:val="00ED673E"/>
    <w:rsid w:val="00EE495C"/>
    <w:rsid w:val="00EF2A78"/>
    <w:rsid w:val="00EF3EE4"/>
    <w:rsid w:val="00F1022D"/>
    <w:rsid w:val="00F113EA"/>
    <w:rsid w:val="00F11D45"/>
    <w:rsid w:val="00F138BC"/>
    <w:rsid w:val="00F219E6"/>
    <w:rsid w:val="00F259AD"/>
    <w:rsid w:val="00F33D26"/>
    <w:rsid w:val="00F3587D"/>
    <w:rsid w:val="00F414BB"/>
    <w:rsid w:val="00F45386"/>
    <w:rsid w:val="00F45D7C"/>
    <w:rsid w:val="00F45E9D"/>
    <w:rsid w:val="00F52607"/>
    <w:rsid w:val="00F60792"/>
    <w:rsid w:val="00F6624B"/>
    <w:rsid w:val="00F75F52"/>
    <w:rsid w:val="00F84172"/>
    <w:rsid w:val="00F8640F"/>
    <w:rsid w:val="00FA1933"/>
    <w:rsid w:val="00FB3A2A"/>
    <w:rsid w:val="00FB3F60"/>
    <w:rsid w:val="00FC0BB8"/>
    <w:rsid w:val="00FC512F"/>
    <w:rsid w:val="00FC523F"/>
    <w:rsid w:val="00FD7651"/>
    <w:rsid w:val="00FD7B7C"/>
    <w:rsid w:val="00FE3607"/>
    <w:rsid w:val="00FE7900"/>
    <w:rsid w:val="00FF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  <w14:docId w14:val="7FF03627"/>
  <w14:defaultImageDpi w14:val="0"/>
  <w15:docId w15:val="{DC1AEDE0-F92F-4AD2-AF1D-7A8E42DDD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20A4"/>
    <w:pPr>
      <w:spacing w:after="160" w:line="360" w:lineRule="auto"/>
      <w:jc w:val="both"/>
    </w:pPr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F141A"/>
    <w:pPr>
      <w:keepNext/>
      <w:keepLines/>
      <w:spacing w:before="40" w:after="0"/>
      <w:outlineLvl w:val="2"/>
    </w:pPr>
    <w:rPr>
      <w:rFonts w:ascii="Calibri Light" w:hAnsi="Calibri Light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F141A"/>
    <w:pPr>
      <w:keepNext/>
      <w:keepLines/>
      <w:spacing w:before="40" w:after="0"/>
      <w:outlineLvl w:val="3"/>
    </w:pPr>
    <w:rPr>
      <w:rFonts w:ascii="Calibri Light" w:hAnsi="Calibri Light"/>
      <w:i/>
      <w:iCs/>
      <w:color w:val="2F549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F141A"/>
    <w:pPr>
      <w:keepNext/>
      <w:keepLines/>
      <w:spacing w:before="40" w:after="0"/>
      <w:outlineLvl w:val="4"/>
    </w:pPr>
    <w:rPr>
      <w:rFonts w:ascii="Calibri Light" w:hAnsi="Calibri Light"/>
      <w:color w:val="2F549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F141A"/>
    <w:pPr>
      <w:keepNext/>
      <w:keepLines/>
      <w:spacing w:before="40" w:after="0"/>
      <w:outlineLvl w:val="5"/>
    </w:pPr>
    <w:rPr>
      <w:rFonts w:ascii="Calibri Light" w:hAnsi="Calibri Light"/>
      <w:color w:val="1F3763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2F141A"/>
    <w:pPr>
      <w:keepNext/>
      <w:keepLines/>
      <w:spacing w:before="40" w:after="0"/>
      <w:outlineLvl w:val="6"/>
    </w:pPr>
    <w:rPr>
      <w:rFonts w:ascii="Calibri Light" w:hAnsi="Calibri Light"/>
      <w:i/>
      <w:iCs/>
      <w:color w:val="1F3763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2F141A"/>
    <w:pPr>
      <w:keepNext/>
      <w:keepLines/>
      <w:spacing w:before="40" w:after="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pPr>
      <w:spacing w:after="160" w:line="360" w:lineRule="auto"/>
      <w:jc w:val="both"/>
    </w:pPr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5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link w:val="Nagwek3"/>
    <w:uiPriority w:val="9"/>
    <w:rsid w:val="002F141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Nagwek4Znak">
    <w:name w:val="Nagłówek 4 Znak"/>
    <w:link w:val="Nagwek4"/>
    <w:uiPriority w:val="9"/>
    <w:rsid w:val="002F141A"/>
    <w:rPr>
      <w:rFonts w:ascii="Calibri Light" w:eastAsia="Times New Roman" w:hAnsi="Calibri Light" w:cs="Times New Roman"/>
      <w:i/>
      <w:iCs/>
      <w:color w:val="2F5496"/>
      <w:sz w:val="22"/>
      <w:szCs w:val="22"/>
    </w:rPr>
  </w:style>
  <w:style w:type="character" w:customStyle="1" w:styleId="Nagwek5Znak">
    <w:name w:val="Nagłówek 5 Znak"/>
    <w:link w:val="Nagwek5"/>
    <w:uiPriority w:val="9"/>
    <w:rsid w:val="002F141A"/>
    <w:rPr>
      <w:rFonts w:ascii="Calibri Light" w:eastAsia="Times New Roman" w:hAnsi="Calibri Light" w:cs="Times New Roman"/>
      <w:color w:val="2F5496"/>
      <w:sz w:val="22"/>
      <w:szCs w:val="22"/>
    </w:rPr>
  </w:style>
  <w:style w:type="character" w:customStyle="1" w:styleId="Nagwek6Znak">
    <w:name w:val="Nagłówek 6 Znak"/>
    <w:link w:val="Nagwek6"/>
    <w:uiPriority w:val="9"/>
    <w:rsid w:val="002F141A"/>
    <w:rPr>
      <w:rFonts w:ascii="Calibri Light" w:eastAsia="Times New Roman" w:hAnsi="Calibri Light" w:cs="Times New Roman"/>
      <w:color w:val="1F3763"/>
      <w:sz w:val="22"/>
      <w:szCs w:val="22"/>
    </w:rPr>
  </w:style>
  <w:style w:type="character" w:customStyle="1" w:styleId="Nagwek7Znak">
    <w:name w:val="Nagłówek 7 Znak"/>
    <w:link w:val="Nagwek7"/>
    <w:uiPriority w:val="9"/>
    <w:rsid w:val="002F141A"/>
    <w:rPr>
      <w:rFonts w:ascii="Calibri Light" w:eastAsia="Times New Roman" w:hAnsi="Calibri Light" w:cs="Times New Roman"/>
      <w:i/>
      <w:iCs/>
      <w:color w:val="1F3763"/>
      <w:sz w:val="22"/>
      <w:szCs w:val="22"/>
    </w:rPr>
  </w:style>
  <w:style w:type="character" w:customStyle="1" w:styleId="Nagwek8Znak">
    <w:name w:val="Nagłówek 8 Znak"/>
    <w:link w:val="Nagwek8"/>
    <w:uiPriority w:val="9"/>
    <w:rsid w:val="002F141A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object">
    <w:name w:val="object"/>
    <w:rsid w:val="00960079"/>
  </w:style>
  <w:style w:type="paragraph" w:styleId="Akapitzlist">
    <w:name w:val="List Paragraph"/>
    <w:basedOn w:val="Normalny"/>
    <w:uiPriority w:val="34"/>
    <w:qFormat/>
    <w:rsid w:val="002041F9"/>
    <w:pPr>
      <w:spacing w:line="259" w:lineRule="auto"/>
      <w:ind w:left="720"/>
      <w:contextualSpacing/>
      <w:jc w:val="left"/>
    </w:pPr>
    <w:rPr>
      <w:rFonts w:ascii="Calibri" w:eastAsia="Calibri" w:hAnsi="Calibri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854D8A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854D8A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024680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semiHidden/>
    <w:unhideWhenUsed/>
    <w:rsid w:val="00A13E63"/>
    <w:rPr>
      <w:color w:val="605E5C"/>
      <w:shd w:val="clear" w:color="auto" w:fill="E1DFDD"/>
    </w:rPr>
  </w:style>
  <w:style w:type="paragraph" w:customStyle="1" w:styleId="Default">
    <w:name w:val="Default"/>
    <w:rsid w:val="00323E7A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3E7A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hgkelc">
    <w:name w:val="hgkelc"/>
    <w:basedOn w:val="Domylnaczcionkaakapitu"/>
    <w:rsid w:val="00FA1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8697C-4386-4A4E-8127-A285E9D10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6</Pages>
  <Words>785</Words>
  <Characters>5669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Dorota Kasprzak</cp:lastModifiedBy>
  <cp:revision>8</cp:revision>
  <cp:lastPrinted>2023-09-26T12:13:00Z</cp:lastPrinted>
  <dcterms:created xsi:type="dcterms:W3CDTF">2024-04-12T08:03:00Z</dcterms:created>
  <dcterms:modified xsi:type="dcterms:W3CDTF">2024-06-10T07:52:00Z</dcterms:modified>
</cp:coreProperties>
</file>