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22B85B" w14:textId="77777777" w:rsidR="00B8607C" w:rsidRDefault="00127DF5" w:rsidP="0046646C">
      <w:pPr>
        <w:pStyle w:val="Tekstpodstawowy"/>
        <w:tabs>
          <w:tab w:val="clear" w:pos="510"/>
          <w:tab w:val="clear" w:pos="680"/>
          <w:tab w:val="left" w:pos="284"/>
        </w:tabs>
        <w:ind w:left="284" w:hanging="284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1. </w:t>
      </w:r>
      <w:r w:rsidR="00D03AEF">
        <w:rPr>
          <w:rFonts w:ascii="Times New Roman" w:hAnsi="Times New Roman"/>
          <w:sz w:val="24"/>
          <w:lang w:val="pl-PL"/>
        </w:rPr>
        <w:t>Usługa w zakresie odbioru, transportu i unieszkodliwiania odpadów medycznych, w tym niebezpiecznych na rzecz Szpitala (o kodach - 180102*, 180103*, 180106*, 180108*, 180101, 180107, 180109), winna być wykonywana zgodnie z przepisami:</w:t>
      </w:r>
    </w:p>
    <w:p w14:paraId="14072CD0" w14:textId="652613B8" w:rsidR="00B8607C" w:rsidRPr="00D03AEF" w:rsidRDefault="00D03AEF" w:rsidP="0046646C">
      <w:pPr>
        <w:pStyle w:val="Tekstpodstawowy"/>
        <w:numPr>
          <w:ilvl w:val="0"/>
          <w:numId w:val="2"/>
        </w:numPr>
        <w:tabs>
          <w:tab w:val="clear" w:pos="340"/>
          <w:tab w:val="clear" w:pos="396"/>
          <w:tab w:val="clear" w:pos="510"/>
          <w:tab w:val="clear" w:pos="680"/>
          <w:tab w:val="clear" w:pos="793"/>
          <w:tab w:val="clear" w:pos="2154"/>
          <w:tab w:val="clear" w:pos="2381"/>
          <w:tab w:val="clear" w:pos="3742"/>
          <w:tab w:val="clear" w:pos="4082"/>
        </w:tabs>
        <w:suppressAutoHyphens/>
        <w:ind w:left="851" w:hanging="425"/>
      </w:pPr>
      <w:r>
        <w:rPr>
          <w:rFonts w:ascii="Times New Roman" w:hAnsi="Times New Roman"/>
          <w:sz w:val="24"/>
          <w:lang w:val="pl-PL" w:eastAsia="ar-SA"/>
        </w:rPr>
        <w:t>Ustawy z dnia 14.</w:t>
      </w:r>
      <w:r w:rsidRPr="00D03AEF">
        <w:rPr>
          <w:rFonts w:ascii="Times New Roman" w:hAnsi="Times New Roman"/>
          <w:sz w:val="24"/>
          <w:lang w:val="pl-PL" w:eastAsia="ar-SA"/>
        </w:rPr>
        <w:t xml:space="preserve">12.2012 r. o </w:t>
      </w:r>
      <w:r w:rsidRPr="00924370">
        <w:rPr>
          <w:rFonts w:ascii="Times New Roman" w:hAnsi="Times New Roman"/>
          <w:sz w:val="24"/>
          <w:lang w:val="pl-PL" w:eastAsia="ar-SA"/>
        </w:rPr>
        <w:t xml:space="preserve">odpadach  </w:t>
      </w:r>
      <w:bookmarkStart w:id="0" w:name="_Hlk245880"/>
      <w:bookmarkStart w:id="1" w:name="_Hlk30069307"/>
      <w:bookmarkStart w:id="2" w:name="_Hlk535399988"/>
      <w:bookmarkEnd w:id="0"/>
      <w:r w:rsidR="000F1BBF" w:rsidRPr="00924370">
        <w:rPr>
          <w:rFonts w:ascii="Times New Roman" w:hAnsi="Times New Roman"/>
          <w:sz w:val="24"/>
        </w:rPr>
        <w:t>(</w:t>
      </w:r>
      <w:bookmarkEnd w:id="1"/>
      <w:bookmarkEnd w:id="2"/>
      <w:r w:rsidR="000F1BBF" w:rsidRPr="00924370">
        <w:rPr>
          <w:rFonts w:ascii="Times New Roman" w:hAnsi="Times New Roman"/>
          <w:sz w:val="24"/>
        </w:rPr>
        <w:t>Dz.U.202</w:t>
      </w:r>
      <w:r w:rsidR="00A450C3" w:rsidRPr="00924370">
        <w:rPr>
          <w:rFonts w:ascii="Times New Roman" w:hAnsi="Times New Roman"/>
          <w:sz w:val="24"/>
        </w:rPr>
        <w:t>3</w:t>
      </w:r>
      <w:r w:rsidR="000F1BBF" w:rsidRPr="00924370">
        <w:rPr>
          <w:rFonts w:ascii="Times New Roman" w:hAnsi="Times New Roman"/>
          <w:sz w:val="24"/>
        </w:rPr>
        <w:t>.</w:t>
      </w:r>
      <w:r w:rsidR="00A450C3" w:rsidRPr="00924370">
        <w:rPr>
          <w:rFonts w:ascii="Times New Roman" w:hAnsi="Times New Roman"/>
          <w:sz w:val="24"/>
        </w:rPr>
        <w:t>1587</w:t>
      </w:r>
      <w:r w:rsidR="000F1BBF" w:rsidRPr="00924370">
        <w:rPr>
          <w:rFonts w:ascii="Times New Roman" w:hAnsi="Times New Roman"/>
          <w:sz w:val="24"/>
          <w:lang w:val="pl-PL"/>
        </w:rPr>
        <w:t xml:space="preserve"> </w:t>
      </w:r>
      <w:r w:rsidR="000F1BBF" w:rsidRPr="00924370">
        <w:rPr>
          <w:rFonts w:ascii="Times New Roman" w:hAnsi="Times New Roman"/>
          <w:sz w:val="24"/>
        </w:rPr>
        <w:t>t.j.)</w:t>
      </w:r>
      <w:r w:rsidR="000F1BBF" w:rsidRPr="00924370">
        <w:rPr>
          <w:rFonts w:ascii="Times New Roman" w:hAnsi="Times New Roman"/>
          <w:sz w:val="24"/>
          <w:lang w:val="pl-PL"/>
        </w:rPr>
        <w:t>,</w:t>
      </w:r>
    </w:p>
    <w:p w14:paraId="724EF26A" w14:textId="77777777" w:rsidR="00B8607C" w:rsidRPr="00D03AEF" w:rsidRDefault="00D03AEF" w:rsidP="0046646C">
      <w:pPr>
        <w:numPr>
          <w:ilvl w:val="0"/>
          <w:numId w:val="2"/>
        </w:numPr>
        <w:suppressAutoHyphens/>
        <w:ind w:left="851" w:hanging="425"/>
        <w:jc w:val="both"/>
      </w:pPr>
      <w:r w:rsidRPr="00D03AEF">
        <w:rPr>
          <w:lang w:eastAsia="ar-SA"/>
        </w:rPr>
        <w:t>Rozporządzenia Ministra Zdrowia z dnia 05.10.2017 r. w sprawie szczegółowego sposobu postępowania z odpadami medycznymi (Dz.U.2017.1975</w:t>
      </w:r>
      <w:r w:rsidR="000F1BBF">
        <w:rPr>
          <w:lang w:eastAsia="ar-SA"/>
        </w:rPr>
        <w:t xml:space="preserve"> t.j.</w:t>
      </w:r>
      <w:r w:rsidRPr="00D03AEF">
        <w:rPr>
          <w:lang w:eastAsia="ar-SA"/>
        </w:rPr>
        <w:t xml:space="preserve">), </w:t>
      </w:r>
    </w:p>
    <w:p w14:paraId="59B6B7F4" w14:textId="77777777" w:rsidR="00B8607C" w:rsidRPr="00D03AEF" w:rsidRDefault="00D03AEF" w:rsidP="0046646C">
      <w:pPr>
        <w:numPr>
          <w:ilvl w:val="0"/>
          <w:numId w:val="2"/>
        </w:numPr>
        <w:suppressAutoHyphens/>
        <w:ind w:left="851" w:hanging="425"/>
        <w:jc w:val="both"/>
        <w:rPr>
          <w:lang w:eastAsia="ar-SA"/>
        </w:rPr>
      </w:pPr>
      <w:r w:rsidRPr="00D03AEF">
        <w:rPr>
          <w:lang w:eastAsia="ar-SA"/>
        </w:rPr>
        <w:t>Rozporządzenia  Ministra Klimatu z dnia 2 stycznia 2020 r. w sprawie katalogu odpadów (Dz.U.2020.</w:t>
      </w:r>
      <w:r w:rsidR="000F1BBF">
        <w:rPr>
          <w:lang w:eastAsia="ar-SA"/>
        </w:rPr>
        <w:t>1</w:t>
      </w:r>
      <w:r w:rsidRPr="00D03AEF">
        <w:rPr>
          <w:lang w:eastAsia="ar-SA"/>
        </w:rPr>
        <w:t>0</w:t>
      </w:r>
      <w:r w:rsidR="000F1BBF">
        <w:rPr>
          <w:lang w:eastAsia="ar-SA"/>
        </w:rPr>
        <w:t xml:space="preserve"> t.j.</w:t>
      </w:r>
      <w:r w:rsidRPr="00D03AEF">
        <w:rPr>
          <w:lang w:eastAsia="ar-SA"/>
        </w:rPr>
        <w:t>),</w:t>
      </w:r>
    </w:p>
    <w:p w14:paraId="51BBF7C3" w14:textId="77777777" w:rsidR="00B8607C" w:rsidRPr="00D03AEF" w:rsidRDefault="00D03AEF" w:rsidP="0046646C">
      <w:pPr>
        <w:numPr>
          <w:ilvl w:val="0"/>
          <w:numId w:val="2"/>
        </w:numPr>
        <w:suppressAutoHyphens/>
        <w:ind w:left="851" w:hanging="425"/>
        <w:jc w:val="both"/>
        <w:rPr>
          <w:lang w:eastAsia="ar-SA"/>
        </w:rPr>
      </w:pPr>
      <w:r w:rsidRPr="00D03AEF">
        <w:rPr>
          <w:lang w:eastAsia="ar-SA"/>
        </w:rPr>
        <w:t>Rozporządzenia Ministra Środowiska z dnia 07.10.2016 r. w sprawie szczegółowych wymagań dla transportu odpadów (Dz.U.2016.1742</w:t>
      </w:r>
      <w:r w:rsidR="000F1BBF">
        <w:rPr>
          <w:lang w:eastAsia="ar-SA"/>
        </w:rPr>
        <w:t xml:space="preserve"> t.j.</w:t>
      </w:r>
      <w:r w:rsidRPr="00D03AEF">
        <w:rPr>
          <w:lang w:eastAsia="ar-SA"/>
        </w:rPr>
        <w:t xml:space="preserve">), </w:t>
      </w:r>
    </w:p>
    <w:p w14:paraId="331CD1CD" w14:textId="77777777" w:rsidR="00B8607C" w:rsidRPr="00D03AEF" w:rsidRDefault="00D03AEF" w:rsidP="0046646C">
      <w:pPr>
        <w:numPr>
          <w:ilvl w:val="0"/>
          <w:numId w:val="2"/>
        </w:numPr>
        <w:suppressAutoHyphens/>
        <w:ind w:left="851" w:hanging="425"/>
        <w:jc w:val="both"/>
        <w:rPr>
          <w:lang w:eastAsia="ar-SA"/>
        </w:rPr>
      </w:pPr>
      <w:r w:rsidRPr="00D03AEF">
        <w:rPr>
          <w:lang w:eastAsia="ar-SA"/>
        </w:rPr>
        <w:t xml:space="preserve">Rozporządzenia Ministra </w:t>
      </w:r>
      <w:r w:rsidR="00E62C18">
        <w:rPr>
          <w:lang w:eastAsia="ar-SA"/>
        </w:rPr>
        <w:t>Klimatu i Środowiska</w:t>
      </w:r>
      <w:r w:rsidRPr="00D03AEF">
        <w:rPr>
          <w:lang w:eastAsia="ar-SA"/>
        </w:rPr>
        <w:t xml:space="preserve"> z dnia 2</w:t>
      </w:r>
      <w:r w:rsidR="00E62C18">
        <w:rPr>
          <w:lang w:eastAsia="ar-SA"/>
        </w:rPr>
        <w:t xml:space="preserve">6 listopada </w:t>
      </w:r>
      <w:r w:rsidRPr="00D03AEF">
        <w:rPr>
          <w:lang w:eastAsia="ar-SA"/>
        </w:rPr>
        <w:t>20</w:t>
      </w:r>
      <w:r w:rsidR="00E62C18">
        <w:rPr>
          <w:lang w:eastAsia="ar-SA"/>
        </w:rPr>
        <w:t>21</w:t>
      </w:r>
      <w:r w:rsidRPr="00D03AEF">
        <w:rPr>
          <w:lang w:eastAsia="ar-SA"/>
        </w:rPr>
        <w:t xml:space="preserve"> r. w sprawie unieszkodliwiania </w:t>
      </w:r>
      <w:r w:rsidR="00E62C18">
        <w:rPr>
          <w:lang w:eastAsia="ar-SA"/>
        </w:rPr>
        <w:t xml:space="preserve">oraz magazynowania </w:t>
      </w:r>
      <w:r w:rsidR="008158E6">
        <w:rPr>
          <w:lang w:eastAsia="ar-SA"/>
        </w:rPr>
        <w:t xml:space="preserve">odpadów medycznych </w:t>
      </w:r>
      <w:r w:rsidR="00E62C18">
        <w:rPr>
          <w:lang w:eastAsia="ar-SA"/>
        </w:rPr>
        <w:t xml:space="preserve">i </w:t>
      </w:r>
      <w:r w:rsidRPr="00D03AEF">
        <w:rPr>
          <w:lang w:eastAsia="ar-SA"/>
        </w:rPr>
        <w:t>odpadów weterynaryjnych  (Dz.U.</w:t>
      </w:r>
      <w:r w:rsidR="001B3EBF">
        <w:rPr>
          <w:lang w:eastAsia="ar-SA"/>
        </w:rPr>
        <w:t xml:space="preserve"> z </w:t>
      </w:r>
      <w:r w:rsidRPr="00D03AEF">
        <w:rPr>
          <w:lang w:eastAsia="ar-SA"/>
        </w:rPr>
        <w:t>20</w:t>
      </w:r>
      <w:r w:rsidR="000F1BBF">
        <w:rPr>
          <w:lang w:eastAsia="ar-SA"/>
        </w:rPr>
        <w:t>2</w:t>
      </w:r>
      <w:r w:rsidRPr="00D03AEF">
        <w:rPr>
          <w:lang w:eastAsia="ar-SA"/>
        </w:rPr>
        <w:t>1</w:t>
      </w:r>
      <w:r w:rsidR="001B3EBF">
        <w:rPr>
          <w:lang w:eastAsia="ar-SA"/>
        </w:rPr>
        <w:t xml:space="preserve"> r. poz</w:t>
      </w:r>
      <w:r w:rsidRPr="00D03AEF">
        <w:rPr>
          <w:lang w:eastAsia="ar-SA"/>
        </w:rPr>
        <w:t>.</w:t>
      </w:r>
      <w:r w:rsidR="000F1BBF">
        <w:rPr>
          <w:lang w:eastAsia="ar-SA"/>
        </w:rPr>
        <w:t>2245</w:t>
      </w:r>
      <w:r w:rsidRPr="00D03AEF">
        <w:rPr>
          <w:lang w:eastAsia="ar-SA"/>
        </w:rPr>
        <w:t xml:space="preserve">), </w:t>
      </w:r>
    </w:p>
    <w:p w14:paraId="73A976C4" w14:textId="0052719D" w:rsidR="00B8607C" w:rsidRDefault="00D03AEF" w:rsidP="0046646C">
      <w:pPr>
        <w:numPr>
          <w:ilvl w:val="0"/>
          <w:numId w:val="2"/>
        </w:numPr>
        <w:suppressAutoHyphens/>
        <w:ind w:left="851" w:hanging="425"/>
        <w:jc w:val="both"/>
      </w:pPr>
      <w:r w:rsidRPr="00D03AEF">
        <w:rPr>
          <w:lang w:eastAsia="ar-SA"/>
        </w:rPr>
        <w:t>Ustawy z dnia 19.08.2011 r. o przewozie towarów niebezpiecznych (Dz.U.202</w:t>
      </w:r>
      <w:r w:rsidR="00A450C3">
        <w:rPr>
          <w:lang w:eastAsia="ar-SA"/>
        </w:rPr>
        <w:t>4</w:t>
      </w:r>
      <w:r w:rsidR="000F1BBF">
        <w:rPr>
          <w:lang w:eastAsia="ar-SA"/>
        </w:rPr>
        <w:t>.6</w:t>
      </w:r>
      <w:r w:rsidR="00A450C3">
        <w:rPr>
          <w:lang w:eastAsia="ar-SA"/>
        </w:rPr>
        <w:t>43</w:t>
      </w:r>
      <w:r w:rsidR="000F1BBF">
        <w:rPr>
          <w:lang w:eastAsia="ar-SA"/>
        </w:rPr>
        <w:t xml:space="preserve"> t.j.),</w:t>
      </w:r>
    </w:p>
    <w:p w14:paraId="473E407A" w14:textId="7BA5AA07" w:rsidR="00B8607C" w:rsidRPr="00D03AEF" w:rsidRDefault="00D03AEF" w:rsidP="000F1BBF">
      <w:pPr>
        <w:numPr>
          <w:ilvl w:val="0"/>
          <w:numId w:val="2"/>
        </w:numPr>
        <w:suppressAutoHyphens/>
        <w:ind w:left="851" w:hanging="425"/>
        <w:jc w:val="both"/>
      </w:pPr>
      <w:r w:rsidRPr="00D03AEF">
        <w:rPr>
          <w:lang w:eastAsia="ar-SA"/>
        </w:rPr>
        <w:t>Ustawy z dnia 27.04 2001 r. Prawo ochrony środowiska (Dz.U.202</w:t>
      </w:r>
      <w:r w:rsidR="00A450C3">
        <w:rPr>
          <w:lang w:eastAsia="ar-SA"/>
        </w:rPr>
        <w:t>4</w:t>
      </w:r>
      <w:r w:rsidR="000F1BBF">
        <w:rPr>
          <w:lang w:eastAsia="ar-SA"/>
        </w:rPr>
        <w:t>.</w:t>
      </w:r>
      <w:r w:rsidR="00A450C3">
        <w:rPr>
          <w:lang w:eastAsia="ar-SA"/>
        </w:rPr>
        <w:t>54</w:t>
      </w:r>
      <w:r w:rsidR="000F1BBF">
        <w:rPr>
          <w:lang w:eastAsia="ar-SA"/>
        </w:rPr>
        <w:t xml:space="preserve"> t.j.</w:t>
      </w:r>
      <w:r w:rsidRPr="00D03AEF">
        <w:rPr>
          <w:lang w:eastAsia="ar-SA"/>
        </w:rPr>
        <w:t>)</w:t>
      </w:r>
      <w:r w:rsidR="000F1BBF">
        <w:rPr>
          <w:lang w:eastAsia="ar-SA"/>
        </w:rPr>
        <w:t>,</w:t>
      </w:r>
      <w:r w:rsidRPr="00D03AEF">
        <w:rPr>
          <w:lang w:eastAsia="ar-SA"/>
        </w:rPr>
        <w:t> </w:t>
      </w:r>
    </w:p>
    <w:p w14:paraId="3A3C6B27" w14:textId="21845B58" w:rsidR="00B8607C" w:rsidRPr="00D03AEF" w:rsidRDefault="00D03AEF" w:rsidP="0046646C">
      <w:pPr>
        <w:numPr>
          <w:ilvl w:val="0"/>
          <w:numId w:val="2"/>
        </w:numPr>
        <w:suppressAutoHyphens/>
        <w:ind w:left="851" w:hanging="425"/>
        <w:jc w:val="both"/>
        <w:rPr>
          <w:lang w:eastAsia="ar-SA"/>
        </w:rPr>
      </w:pPr>
      <w:r w:rsidRPr="00D03AEF">
        <w:rPr>
          <w:lang w:eastAsia="ar-SA"/>
        </w:rPr>
        <w:t>Umowy europejskiej dotyczącej międzynarodowego przewozu drogowego towarów niebezpiecznych (ADR) sporządzona w Genewie dnia 30.09.1957 r.</w:t>
      </w:r>
      <w:r w:rsidR="00127DF5">
        <w:rPr>
          <w:lang w:eastAsia="ar-SA"/>
        </w:rPr>
        <w:t xml:space="preserve"> (Dz.U.201</w:t>
      </w:r>
      <w:r w:rsidR="00A450C3">
        <w:rPr>
          <w:lang w:eastAsia="ar-SA"/>
        </w:rPr>
        <w:t>1.110.641</w:t>
      </w:r>
      <w:r w:rsidR="00127DF5">
        <w:rPr>
          <w:lang w:eastAsia="ar-SA"/>
        </w:rPr>
        <w:t>) wr</w:t>
      </w:r>
      <w:r w:rsidR="00667FCD">
        <w:rPr>
          <w:lang w:eastAsia="ar-SA"/>
        </w:rPr>
        <w:t>a</w:t>
      </w:r>
      <w:r w:rsidR="00127DF5">
        <w:rPr>
          <w:lang w:eastAsia="ar-SA"/>
        </w:rPr>
        <w:t>z ze zmianami obowiązującymi od dnia ich wejścia w życie w</w:t>
      </w:r>
      <w:r w:rsidR="00A450C3">
        <w:rPr>
          <w:lang w:eastAsia="ar-SA"/>
        </w:rPr>
        <w:t> </w:t>
      </w:r>
      <w:r w:rsidR="00127DF5">
        <w:rPr>
          <w:lang w:eastAsia="ar-SA"/>
        </w:rPr>
        <w:t xml:space="preserve">stosunku do Rzeczypospolitej Polskiej, ogłoszonymi we właściwy sposób.  </w:t>
      </w:r>
    </w:p>
    <w:p w14:paraId="3AE7810C" w14:textId="77777777" w:rsidR="00B8607C" w:rsidRPr="00D03AEF" w:rsidRDefault="00B8607C">
      <w:pPr>
        <w:pStyle w:val="Tekstpodstawowy"/>
        <w:rPr>
          <w:rFonts w:ascii="Times New Roman" w:hAnsi="Times New Roman"/>
          <w:sz w:val="24"/>
          <w:lang w:val="pl-PL"/>
        </w:rPr>
      </w:pPr>
    </w:p>
    <w:p w14:paraId="5E4E86F1" w14:textId="48797B24" w:rsidR="00B8607C" w:rsidRPr="008F5284" w:rsidRDefault="00D03AEF" w:rsidP="0046646C">
      <w:pPr>
        <w:pStyle w:val="Tekstpodstawowy"/>
        <w:tabs>
          <w:tab w:val="clear" w:pos="340"/>
          <w:tab w:val="left" w:pos="426"/>
        </w:tabs>
        <w:ind w:left="284" w:hanging="284"/>
        <w:rPr>
          <w:rFonts w:ascii="Times New Roman" w:hAnsi="Times New Roman"/>
          <w:b/>
          <w:bCs/>
          <w:sz w:val="24"/>
        </w:rPr>
      </w:pPr>
      <w:r w:rsidRPr="00127DF5">
        <w:rPr>
          <w:rFonts w:ascii="Times New Roman" w:hAnsi="Times New Roman"/>
          <w:b/>
          <w:bCs/>
          <w:sz w:val="24"/>
          <w:lang w:val="pl-PL"/>
        </w:rPr>
        <w:t xml:space="preserve">2. </w:t>
      </w:r>
      <w:r w:rsidRPr="00FF1217">
        <w:rPr>
          <w:rFonts w:ascii="Times New Roman" w:hAnsi="Times New Roman"/>
          <w:b/>
          <w:bCs/>
          <w:sz w:val="24"/>
          <w:lang w:val="pl-PL"/>
        </w:rPr>
        <w:t>Rodzaje i ilość odpadów objętych zamówieniem w okresie 2</w:t>
      </w:r>
      <w:r w:rsidR="00B41D6E">
        <w:rPr>
          <w:rFonts w:ascii="Times New Roman" w:hAnsi="Times New Roman"/>
          <w:b/>
          <w:bCs/>
          <w:sz w:val="24"/>
          <w:lang w:val="pl-PL"/>
        </w:rPr>
        <w:t>4</w:t>
      </w:r>
      <w:r w:rsidRPr="00FF1217">
        <w:rPr>
          <w:rFonts w:ascii="Times New Roman" w:hAnsi="Times New Roman"/>
          <w:b/>
          <w:bCs/>
          <w:sz w:val="24"/>
          <w:lang w:val="pl-PL"/>
        </w:rPr>
        <w:t xml:space="preserve"> miesięcy:</w:t>
      </w:r>
      <w:r w:rsidR="0046646C" w:rsidRPr="00FF1217">
        <w:rPr>
          <w:rFonts w:ascii="Times New Roman" w:hAnsi="Times New Roman"/>
          <w:b/>
          <w:bCs/>
          <w:sz w:val="24"/>
          <w:lang w:val="pl-PL"/>
        </w:rPr>
        <w:t xml:space="preserve"> </w:t>
      </w:r>
      <w:r w:rsidRPr="008F5284">
        <w:rPr>
          <w:rFonts w:ascii="Times New Roman" w:hAnsi="Times New Roman"/>
          <w:sz w:val="24"/>
          <w:lang w:val="pl-PL"/>
        </w:rPr>
        <w:t>180101 (ok. 0,</w:t>
      </w:r>
      <w:r w:rsidR="00924370">
        <w:rPr>
          <w:rFonts w:ascii="Times New Roman" w:hAnsi="Times New Roman"/>
          <w:sz w:val="24"/>
          <w:lang w:val="pl-PL"/>
        </w:rPr>
        <w:t>30</w:t>
      </w:r>
      <w:r w:rsidR="00A8322B" w:rsidRPr="008F5284">
        <w:rPr>
          <w:rFonts w:ascii="Times New Roman" w:hAnsi="Times New Roman"/>
          <w:sz w:val="24"/>
          <w:lang w:val="pl-PL"/>
        </w:rPr>
        <w:t xml:space="preserve">0 </w:t>
      </w:r>
      <w:r w:rsidR="0046646C" w:rsidRPr="008F5284">
        <w:rPr>
          <w:rFonts w:ascii="Times New Roman" w:hAnsi="Times New Roman"/>
          <w:sz w:val="24"/>
          <w:lang w:val="pl-PL"/>
        </w:rPr>
        <w:t>Mg</w:t>
      </w:r>
      <w:r w:rsidRPr="008F5284">
        <w:rPr>
          <w:rFonts w:ascii="Times New Roman" w:hAnsi="Times New Roman"/>
          <w:sz w:val="24"/>
          <w:lang w:val="pl-PL"/>
        </w:rPr>
        <w:t>), 180102* (ok.</w:t>
      </w:r>
      <w:r w:rsidR="00A8322B" w:rsidRPr="008F5284">
        <w:rPr>
          <w:rFonts w:ascii="Times New Roman" w:hAnsi="Times New Roman"/>
          <w:sz w:val="24"/>
          <w:lang w:val="pl-PL"/>
        </w:rPr>
        <w:t xml:space="preserve"> </w:t>
      </w:r>
      <w:r w:rsidR="00924370">
        <w:rPr>
          <w:rFonts w:ascii="Times New Roman" w:hAnsi="Times New Roman"/>
          <w:sz w:val="24"/>
          <w:lang w:val="pl-PL"/>
        </w:rPr>
        <w:t>6,000</w:t>
      </w:r>
      <w:r w:rsidR="0046646C" w:rsidRPr="008F5284">
        <w:rPr>
          <w:rFonts w:ascii="Times New Roman" w:hAnsi="Times New Roman"/>
          <w:sz w:val="24"/>
          <w:lang w:val="pl-PL"/>
        </w:rPr>
        <w:t xml:space="preserve"> Mg</w:t>
      </w:r>
      <w:r w:rsidRPr="008F5284">
        <w:rPr>
          <w:rFonts w:ascii="Times New Roman" w:hAnsi="Times New Roman"/>
          <w:sz w:val="24"/>
          <w:lang w:val="pl-PL"/>
        </w:rPr>
        <w:t xml:space="preserve">), 180103* (ok. </w:t>
      </w:r>
      <w:r w:rsidR="00924370">
        <w:rPr>
          <w:rFonts w:ascii="Times New Roman" w:hAnsi="Times New Roman"/>
          <w:sz w:val="24"/>
          <w:lang w:val="pl-PL"/>
        </w:rPr>
        <w:t>350</w:t>
      </w:r>
      <w:r w:rsidR="00E768FE" w:rsidRPr="008F5284">
        <w:rPr>
          <w:rFonts w:ascii="Times New Roman" w:hAnsi="Times New Roman"/>
          <w:sz w:val="24"/>
          <w:lang w:val="pl-PL"/>
        </w:rPr>
        <w:t>,</w:t>
      </w:r>
      <w:r w:rsidR="00924370">
        <w:rPr>
          <w:rFonts w:ascii="Times New Roman" w:hAnsi="Times New Roman"/>
          <w:sz w:val="24"/>
          <w:lang w:val="pl-PL"/>
        </w:rPr>
        <w:t>00</w:t>
      </w:r>
      <w:r w:rsidR="0046646C" w:rsidRPr="008F5284">
        <w:rPr>
          <w:rFonts w:ascii="Times New Roman" w:hAnsi="Times New Roman"/>
          <w:sz w:val="24"/>
          <w:lang w:val="pl-PL"/>
        </w:rPr>
        <w:t xml:space="preserve"> Mg</w:t>
      </w:r>
      <w:r w:rsidRPr="008F5284">
        <w:rPr>
          <w:rFonts w:ascii="Times New Roman" w:hAnsi="Times New Roman"/>
          <w:sz w:val="24"/>
          <w:lang w:val="pl-PL"/>
        </w:rPr>
        <w:t>), 180106* (ok.</w:t>
      </w:r>
      <w:r w:rsidR="00A8322B" w:rsidRPr="008F5284">
        <w:rPr>
          <w:rFonts w:ascii="Times New Roman" w:hAnsi="Times New Roman"/>
          <w:sz w:val="24"/>
          <w:lang w:val="pl-PL"/>
        </w:rPr>
        <w:t xml:space="preserve"> </w:t>
      </w:r>
      <w:r w:rsidR="00924370">
        <w:rPr>
          <w:rFonts w:ascii="Times New Roman" w:hAnsi="Times New Roman"/>
          <w:sz w:val="24"/>
          <w:lang w:val="pl-PL"/>
        </w:rPr>
        <w:t>2</w:t>
      </w:r>
      <w:r w:rsidRPr="008F5284">
        <w:rPr>
          <w:rFonts w:ascii="Times New Roman" w:hAnsi="Times New Roman"/>
          <w:sz w:val="24"/>
          <w:lang w:val="pl-PL"/>
        </w:rPr>
        <w:t>,</w:t>
      </w:r>
      <w:r w:rsidR="00924370">
        <w:rPr>
          <w:rFonts w:ascii="Times New Roman" w:hAnsi="Times New Roman"/>
          <w:sz w:val="24"/>
          <w:lang w:val="pl-PL"/>
        </w:rPr>
        <w:t>4</w:t>
      </w:r>
      <w:r w:rsidR="00FF1217" w:rsidRPr="008F5284">
        <w:rPr>
          <w:rFonts w:ascii="Times New Roman" w:hAnsi="Times New Roman"/>
          <w:sz w:val="24"/>
          <w:lang w:val="pl-PL"/>
        </w:rPr>
        <w:t>00</w:t>
      </w:r>
      <w:r w:rsidRPr="008F5284">
        <w:rPr>
          <w:rFonts w:ascii="Times New Roman" w:hAnsi="Times New Roman"/>
          <w:sz w:val="24"/>
          <w:lang w:val="pl-PL"/>
        </w:rPr>
        <w:t xml:space="preserve"> </w:t>
      </w:r>
      <w:r w:rsidR="00A8322B" w:rsidRPr="008F5284">
        <w:rPr>
          <w:rFonts w:ascii="Times New Roman" w:hAnsi="Times New Roman"/>
          <w:sz w:val="24"/>
          <w:lang w:val="pl-PL"/>
        </w:rPr>
        <w:t>Mg</w:t>
      </w:r>
      <w:r w:rsidRPr="008F5284">
        <w:rPr>
          <w:rFonts w:ascii="Times New Roman" w:hAnsi="Times New Roman"/>
          <w:sz w:val="24"/>
          <w:lang w:val="pl-PL"/>
        </w:rPr>
        <w:t xml:space="preserve">), 180107 (ok. </w:t>
      </w:r>
      <w:r w:rsidR="00924370">
        <w:rPr>
          <w:rFonts w:ascii="Times New Roman" w:hAnsi="Times New Roman"/>
          <w:sz w:val="24"/>
          <w:lang w:val="pl-PL"/>
        </w:rPr>
        <w:t>2</w:t>
      </w:r>
      <w:r w:rsidRPr="008F5284">
        <w:rPr>
          <w:rFonts w:ascii="Times New Roman" w:hAnsi="Times New Roman"/>
          <w:sz w:val="24"/>
          <w:lang w:val="pl-PL"/>
        </w:rPr>
        <w:t>,</w:t>
      </w:r>
      <w:r w:rsidR="00924370">
        <w:rPr>
          <w:rFonts w:ascii="Times New Roman" w:hAnsi="Times New Roman"/>
          <w:sz w:val="24"/>
          <w:lang w:val="pl-PL"/>
        </w:rPr>
        <w:t>4</w:t>
      </w:r>
      <w:r w:rsidR="00FF1217" w:rsidRPr="008F5284">
        <w:rPr>
          <w:rFonts w:ascii="Times New Roman" w:hAnsi="Times New Roman"/>
          <w:sz w:val="24"/>
          <w:lang w:val="pl-PL"/>
        </w:rPr>
        <w:t>00</w:t>
      </w:r>
      <w:r w:rsidR="00A8322B" w:rsidRPr="008F5284">
        <w:rPr>
          <w:rFonts w:ascii="Times New Roman" w:hAnsi="Times New Roman"/>
          <w:sz w:val="24"/>
          <w:lang w:val="pl-PL"/>
        </w:rPr>
        <w:t xml:space="preserve"> Mg</w:t>
      </w:r>
      <w:r w:rsidRPr="008F5284">
        <w:rPr>
          <w:rFonts w:ascii="Times New Roman" w:hAnsi="Times New Roman"/>
          <w:sz w:val="24"/>
          <w:lang w:val="pl-PL"/>
        </w:rPr>
        <w:t>), 180108* (ok. 0,</w:t>
      </w:r>
      <w:r w:rsidR="00924370">
        <w:rPr>
          <w:rFonts w:ascii="Times New Roman" w:hAnsi="Times New Roman"/>
          <w:sz w:val="24"/>
          <w:lang w:val="pl-PL"/>
        </w:rPr>
        <w:t>1</w:t>
      </w:r>
      <w:r w:rsidR="00A8322B" w:rsidRPr="008F5284">
        <w:rPr>
          <w:rFonts w:ascii="Times New Roman" w:hAnsi="Times New Roman"/>
          <w:sz w:val="24"/>
          <w:lang w:val="pl-PL"/>
        </w:rPr>
        <w:t>0</w:t>
      </w:r>
      <w:r w:rsidR="00FF1217" w:rsidRPr="008F5284">
        <w:rPr>
          <w:rFonts w:ascii="Times New Roman" w:hAnsi="Times New Roman"/>
          <w:sz w:val="24"/>
          <w:lang w:val="pl-PL"/>
        </w:rPr>
        <w:t xml:space="preserve">0 </w:t>
      </w:r>
      <w:r w:rsidR="00A8322B" w:rsidRPr="008F5284">
        <w:rPr>
          <w:rFonts w:ascii="Times New Roman" w:hAnsi="Times New Roman"/>
          <w:sz w:val="24"/>
          <w:lang w:val="pl-PL"/>
        </w:rPr>
        <w:t>Mg</w:t>
      </w:r>
      <w:r w:rsidRPr="008F5284">
        <w:rPr>
          <w:rFonts w:ascii="Times New Roman" w:hAnsi="Times New Roman"/>
          <w:sz w:val="24"/>
          <w:lang w:val="pl-PL"/>
        </w:rPr>
        <w:t>), 180109 (ok. 0,</w:t>
      </w:r>
      <w:r w:rsidR="00A8322B" w:rsidRPr="008F5284">
        <w:rPr>
          <w:rFonts w:ascii="Times New Roman" w:hAnsi="Times New Roman"/>
          <w:sz w:val="24"/>
          <w:lang w:val="pl-PL"/>
        </w:rPr>
        <w:t>1</w:t>
      </w:r>
      <w:r w:rsidR="00FF1217" w:rsidRPr="008F5284">
        <w:rPr>
          <w:rFonts w:ascii="Times New Roman" w:hAnsi="Times New Roman"/>
          <w:sz w:val="24"/>
          <w:lang w:val="pl-PL"/>
        </w:rPr>
        <w:t xml:space="preserve">00 </w:t>
      </w:r>
      <w:r w:rsidR="00A8322B" w:rsidRPr="008F5284">
        <w:rPr>
          <w:rFonts w:ascii="Times New Roman" w:hAnsi="Times New Roman"/>
          <w:sz w:val="24"/>
          <w:lang w:val="pl-PL"/>
        </w:rPr>
        <w:t>Mg</w:t>
      </w:r>
      <w:r w:rsidRPr="008F5284">
        <w:rPr>
          <w:rFonts w:ascii="Times New Roman" w:hAnsi="Times New Roman"/>
          <w:sz w:val="24"/>
          <w:lang w:val="pl-PL"/>
        </w:rPr>
        <w:t>).</w:t>
      </w:r>
    </w:p>
    <w:p w14:paraId="059BC6BD" w14:textId="355C6684" w:rsidR="00B8607C" w:rsidRPr="008F5284" w:rsidRDefault="0046646C" w:rsidP="0046646C">
      <w:pPr>
        <w:pStyle w:val="Tekstpodstawowy"/>
        <w:tabs>
          <w:tab w:val="clear" w:pos="340"/>
          <w:tab w:val="left" w:pos="426"/>
        </w:tabs>
        <w:ind w:left="284" w:hanging="284"/>
        <w:rPr>
          <w:rFonts w:ascii="Times New Roman" w:hAnsi="Times New Roman"/>
          <w:sz w:val="24"/>
          <w:lang w:val="pl-PL"/>
        </w:rPr>
      </w:pPr>
      <w:r w:rsidRPr="008F5284">
        <w:rPr>
          <w:rFonts w:ascii="Times New Roman" w:hAnsi="Times New Roman"/>
          <w:sz w:val="24"/>
          <w:lang w:val="pl-PL"/>
        </w:rPr>
        <w:t xml:space="preserve">     </w:t>
      </w:r>
      <w:r w:rsidR="00D03AEF" w:rsidRPr="008F5284">
        <w:rPr>
          <w:rFonts w:ascii="Times New Roman" w:hAnsi="Times New Roman"/>
          <w:sz w:val="24"/>
          <w:lang w:val="pl-PL"/>
        </w:rPr>
        <w:t xml:space="preserve">Szacunkowa łączna ilość odpadów medycznych, określona powyżej, wynosi </w:t>
      </w:r>
      <w:r w:rsidR="00DD4B30" w:rsidRPr="008F5284">
        <w:rPr>
          <w:rFonts w:ascii="Times New Roman" w:hAnsi="Times New Roman"/>
          <w:b/>
          <w:bCs/>
          <w:sz w:val="24"/>
          <w:lang w:val="pl-PL"/>
        </w:rPr>
        <w:t xml:space="preserve"> </w:t>
      </w:r>
      <w:r w:rsidR="00924370">
        <w:rPr>
          <w:rFonts w:ascii="Times New Roman" w:hAnsi="Times New Roman"/>
          <w:b/>
          <w:bCs/>
          <w:sz w:val="24"/>
          <w:lang w:val="pl-PL"/>
        </w:rPr>
        <w:t>361,300</w:t>
      </w:r>
      <w:r w:rsidR="00F90B0B" w:rsidRPr="008F5284">
        <w:rPr>
          <w:rFonts w:ascii="Times New Roman" w:hAnsi="Times New Roman"/>
          <w:b/>
          <w:bCs/>
          <w:sz w:val="24"/>
          <w:lang w:val="pl-PL"/>
        </w:rPr>
        <w:t xml:space="preserve"> </w:t>
      </w:r>
      <w:r w:rsidRPr="008F5284">
        <w:rPr>
          <w:rFonts w:ascii="Times New Roman" w:hAnsi="Times New Roman"/>
          <w:b/>
          <w:bCs/>
          <w:sz w:val="24"/>
          <w:lang w:val="pl-PL"/>
        </w:rPr>
        <w:t>Mg</w:t>
      </w:r>
      <w:r w:rsidR="00D03AEF" w:rsidRPr="008F5284">
        <w:rPr>
          <w:rFonts w:ascii="Times New Roman" w:hAnsi="Times New Roman"/>
          <w:sz w:val="24"/>
          <w:lang w:val="pl-PL"/>
        </w:rPr>
        <w:br/>
        <w:t>i może ulec zmianie w trakcie trwania umowy.</w:t>
      </w:r>
    </w:p>
    <w:p w14:paraId="4423E573" w14:textId="77777777" w:rsidR="00127DF5" w:rsidRPr="00D03AEF" w:rsidRDefault="00127DF5" w:rsidP="0046646C">
      <w:pPr>
        <w:pStyle w:val="Tekstpodstawowy"/>
        <w:tabs>
          <w:tab w:val="clear" w:pos="340"/>
          <w:tab w:val="left" w:pos="426"/>
        </w:tabs>
        <w:ind w:left="284" w:hanging="284"/>
      </w:pPr>
    </w:p>
    <w:p w14:paraId="30264DBC" w14:textId="77777777" w:rsidR="00B8607C" w:rsidRPr="00127DF5" w:rsidRDefault="00D03AEF">
      <w:pPr>
        <w:pStyle w:val="Tekstpodstawowy"/>
        <w:rPr>
          <w:rFonts w:ascii="Times New Roman" w:hAnsi="Times New Roman"/>
          <w:b/>
          <w:bCs/>
          <w:sz w:val="24"/>
        </w:rPr>
      </w:pPr>
      <w:r w:rsidRPr="00127DF5">
        <w:rPr>
          <w:rFonts w:ascii="Times New Roman" w:hAnsi="Times New Roman"/>
          <w:b/>
          <w:bCs/>
          <w:sz w:val="24"/>
          <w:lang w:val="pl-PL"/>
        </w:rPr>
        <w:t>3. Wymagania dotyczące realizacji zamówienia:</w:t>
      </w:r>
    </w:p>
    <w:p w14:paraId="488100C9" w14:textId="4D7B6F06" w:rsidR="00B8607C" w:rsidRDefault="00D03AEF" w:rsidP="008A396F">
      <w:pPr>
        <w:pStyle w:val="Bezodstpw"/>
        <w:ind w:left="284"/>
        <w:jc w:val="both"/>
      </w:pPr>
      <w:r>
        <w:t>Wykonawca będzie świadczył usługę z uwzględnieniem art. 20 ustawy z dnia 14 grudnia 2012</w:t>
      </w:r>
      <w:r w:rsidR="008A396F">
        <w:t> </w:t>
      </w:r>
      <w:r>
        <w:t>r. o odpadach</w:t>
      </w:r>
      <w:r w:rsidR="0076400A">
        <w:t>,</w:t>
      </w:r>
      <w:r>
        <w:t xml:space="preserve"> który definiuje „zasadę bliskości”.</w:t>
      </w:r>
    </w:p>
    <w:p w14:paraId="1807F08B" w14:textId="3D0DEB48" w:rsidR="00B8607C" w:rsidRDefault="00D03AEF" w:rsidP="00A8322B">
      <w:pPr>
        <w:pStyle w:val="Bezodstpw"/>
        <w:numPr>
          <w:ilvl w:val="0"/>
          <w:numId w:val="4"/>
        </w:numPr>
        <w:jc w:val="both"/>
      </w:pPr>
      <w:r>
        <w:t>zasada bliskości: zgodnie z art. 20 ust.</w:t>
      </w:r>
      <w:r w:rsidR="0076400A">
        <w:t xml:space="preserve"> </w:t>
      </w:r>
      <w:r>
        <w:t>3 i art. 20 ust.</w:t>
      </w:r>
      <w:r w:rsidR="0076400A">
        <w:t xml:space="preserve"> </w:t>
      </w:r>
      <w:r>
        <w:t>6 ustawy z dnia 14.12.2012 r.</w:t>
      </w:r>
      <w:r w:rsidR="00667FCD">
        <w:t xml:space="preserve"> </w:t>
      </w:r>
      <w:r w:rsidR="003E58C5">
        <w:t>(z</w:t>
      </w:r>
      <w:r w:rsidR="00A4385D">
        <w:t> </w:t>
      </w:r>
      <w:r w:rsidR="003E58C5">
        <w:t>późniejszymi zmianami</w:t>
      </w:r>
      <w:r w:rsidR="00821C33">
        <w:t xml:space="preserve">) </w:t>
      </w:r>
      <w:r>
        <w:t>o odpadach zakazuje się unieszkodliwiania zakaźnych odpadów medycznych poza obszarem województwa na którym zostały wytworzone</w:t>
      </w:r>
      <w:r w:rsidR="003D70C2">
        <w:t>;</w:t>
      </w:r>
    </w:p>
    <w:p w14:paraId="03A3CFF4" w14:textId="4EC70946" w:rsidR="00B8607C" w:rsidRDefault="00D03AEF" w:rsidP="00A8322B">
      <w:pPr>
        <w:pStyle w:val="Bezodstpw"/>
        <w:numPr>
          <w:ilvl w:val="0"/>
          <w:numId w:val="4"/>
        </w:numPr>
        <w:jc w:val="both"/>
      </w:pPr>
      <w:r>
        <w:t>wyjątek od zasady bliskości: zgodnie z art.</w:t>
      </w:r>
      <w:r w:rsidR="0076400A">
        <w:t xml:space="preserve"> </w:t>
      </w:r>
      <w:r>
        <w:t xml:space="preserve">20 ustawy z dnia 14 grudnia 2012 r. </w:t>
      </w:r>
      <w:r>
        <w:br/>
        <w:t>o odpadach dopuszcza się unieszkodliwienie zakaźnych odpadów medycznych na obszarze województwa innego niż to, na którym zostały wytworzone, w najbliżej położonej</w:t>
      </w:r>
      <w:r w:rsidR="00667FCD">
        <w:t> </w:t>
      </w:r>
      <w:r>
        <w:t>instalacji, w przypadku braku instalacji do unieszkodliwienia tych odpadów na obszarze danego województwa lub gdy istniejące instalacje nie mają wolnych mocy przerobowych</w:t>
      </w:r>
      <w:r w:rsidR="003D70C2">
        <w:t>;</w:t>
      </w:r>
    </w:p>
    <w:p w14:paraId="3E6D73BF" w14:textId="74943AA9" w:rsidR="00B8607C" w:rsidRPr="00E768FE" w:rsidRDefault="00D03AEF" w:rsidP="00A8322B">
      <w:pPr>
        <w:pStyle w:val="Bezodstpw"/>
        <w:numPr>
          <w:ilvl w:val="0"/>
          <w:numId w:val="4"/>
        </w:numPr>
        <w:jc w:val="both"/>
      </w:pPr>
      <w:r w:rsidRPr="00E768FE">
        <w:t xml:space="preserve">Wykonawca zobowiązany jest do przetransportowania i unieszkodliwiania odpadów poprzez spalanie w spalarni odpadów, zlokalizowanej na terenie województwa małopolskiego, </w:t>
      </w:r>
      <w:r w:rsidRPr="00E768FE">
        <w:rPr>
          <w:b/>
        </w:rPr>
        <w:t>uwzględniając najlepszą dostępną technikę lub technologię o której mowa w art. 207 ustawy z dnia 27.04.2001r. Prawo Ochrony Środowiska, lub technologię o której mowa w art. 143 tej ustawy</w:t>
      </w:r>
      <w:r w:rsidR="003D70C2" w:rsidRPr="00E768FE">
        <w:rPr>
          <w:b/>
        </w:rPr>
        <w:t>;</w:t>
      </w:r>
      <w:r w:rsidRPr="00E768FE">
        <w:rPr>
          <w:b/>
        </w:rPr>
        <w:t xml:space="preserve"> </w:t>
      </w:r>
    </w:p>
    <w:p w14:paraId="07FE3165" w14:textId="77777777" w:rsidR="00B8607C" w:rsidRDefault="00D03AEF" w:rsidP="00A8322B">
      <w:pPr>
        <w:pStyle w:val="Bezodstpw"/>
        <w:numPr>
          <w:ilvl w:val="0"/>
          <w:numId w:val="4"/>
        </w:numPr>
        <w:jc w:val="both"/>
      </w:pPr>
      <w:r>
        <w:t>zakazuje się zgodnie z ustawą o odpadach (zgodnie z art.95 ust.</w:t>
      </w:r>
      <w:r w:rsidR="00667FCD">
        <w:t> </w:t>
      </w:r>
      <w:r>
        <w:t>2) unieszkodliwiania zakaźnych odpadów medycznych  w inny sposób niż spalanie w spalarniach odpadów.</w:t>
      </w:r>
    </w:p>
    <w:p w14:paraId="3DB99C59" w14:textId="77777777" w:rsidR="00B8607C" w:rsidRPr="00127DF5" w:rsidRDefault="00B8607C">
      <w:pPr>
        <w:pStyle w:val="Bezodstpw"/>
        <w:jc w:val="both"/>
        <w:rPr>
          <w:b/>
          <w:bCs/>
        </w:rPr>
      </w:pPr>
    </w:p>
    <w:p w14:paraId="14AFE611" w14:textId="77777777" w:rsidR="00B8607C" w:rsidRPr="00127DF5" w:rsidRDefault="00D03AEF" w:rsidP="00A8322B">
      <w:pPr>
        <w:pStyle w:val="Tekstpodstawowy"/>
        <w:ind w:left="426" w:hanging="426"/>
        <w:rPr>
          <w:rFonts w:ascii="Times New Roman" w:hAnsi="Times New Roman"/>
          <w:b/>
          <w:bCs/>
          <w:sz w:val="24"/>
        </w:rPr>
      </w:pPr>
      <w:r w:rsidRPr="00127DF5">
        <w:rPr>
          <w:rFonts w:ascii="Times New Roman" w:hAnsi="Times New Roman"/>
          <w:b/>
          <w:bCs/>
          <w:sz w:val="24"/>
          <w:lang w:val="pl-PL"/>
        </w:rPr>
        <w:t xml:space="preserve">4. </w:t>
      </w:r>
      <w:r w:rsidR="00A8322B">
        <w:rPr>
          <w:rFonts w:ascii="Times New Roman" w:hAnsi="Times New Roman"/>
          <w:b/>
          <w:bCs/>
          <w:sz w:val="24"/>
          <w:lang w:val="pl-PL"/>
        </w:rPr>
        <w:t xml:space="preserve">  </w:t>
      </w:r>
      <w:r w:rsidRPr="00127DF5">
        <w:rPr>
          <w:rFonts w:ascii="Times New Roman" w:hAnsi="Times New Roman"/>
          <w:b/>
          <w:bCs/>
          <w:sz w:val="24"/>
          <w:lang w:val="pl-PL"/>
        </w:rPr>
        <w:t>Wykonawca zobowiązany jest do dostarczenia Zamawiającemu do punktu odbioru, każdorazowo oznakowanych numerem kodu podgrupy odpadów i:</w:t>
      </w:r>
    </w:p>
    <w:p w14:paraId="3B19C496" w14:textId="7AD2EDCB" w:rsidR="00B8607C" w:rsidRDefault="00D03AEF" w:rsidP="00A8322B">
      <w:pPr>
        <w:pStyle w:val="Tekstpodstawowy"/>
        <w:numPr>
          <w:ilvl w:val="0"/>
          <w:numId w:val="6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lastRenderedPageBreak/>
        <w:t xml:space="preserve">zamykanych, czystych i zdezynfekowanych  kontenerów do przechowywania </w:t>
      </w:r>
      <w:r w:rsidR="009E7E28">
        <w:rPr>
          <w:rFonts w:ascii="Times New Roman" w:hAnsi="Times New Roman"/>
          <w:sz w:val="24"/>
          <w:lang w:val="pl-PL"/>
        </w:rPr>
        <w:br/>
      </w:r>
      <w:r>
        <w:rPr>
          <w:rFonts w:ascii="Times New Roman" w:hAnsi="Times New Roman"/>
          <w:sz w:val="24"/>
          <w:lang w:val="pl-PL"/>
        </w:rPr>
        <w:t>i transportu odpadów o pojemności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pl-PL"/>
        </w:rPr>
        <w:t>1,1 m3 każdy dla podgrupy 180103* (szt. 11) i</w:t>
      </w:r>
      <w:r w:rsidR="00A8322B">
        <w:rPr>
          <w:rFonts w:ascii="Times New Roman" w:hAnsi="Times New Roman"/>
          <w:sz w:val="24"/>
          <w:lang w:val="pl-PL"/>
        </w:rPr>
        <w:t> </w:t>
      </w:r>
      <w:r>
        <w:rPr>
          <w:rFonts w:ascii="Times New Roman" w:hAnsi="Times New Roman"/>
          <w:sz w:val="24"/>
          <w:lang w:val="pl-PL"/>
        </w:rPr>
        <w:t>180102 *(szt. 1)</w:t>
      </w:r>
      <w:r w:rsidR="00A8322B">
        <w:rPr>
          <w:rFonts w:ascii="Times New Roman" w:hAnsi="Times New Roman"/>
          <w:sz w:val="24"/>
          <w:lang w:val="pl-PL"/>
        </w:rPr>
        <w:t>;</w:t>
      </w:r>
    </w:p>
    <w:p w14:paraId="669780FC" w14:textId="77777777" w:rsidR="00B8607C" w:rsidRDefault="00D03AEF" w:rsidP="00A8322B">
      <w:pPr>
        <w:pStyle w:val="Tekstpodstawowy"/>
        <w:numPr>
          <w:ilvl w:val="0"/>
          <w:numId w:val="6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 w:rsidRPr="00A8322B">
        <w:rPr>
          <w:rFonts w:ascii="Times New Roman" w:hAnsi="Times New Roman"/>
          <w:sz w:val="24"/>
          <w:lang w:val="pl-PL"/>
        </w:rPr>
        <w:t>zamykanych, czystych i zdezynfekowanych pojemników o pojemności 100-200 litrów po jednym dla podgrup 180101, 180106*, 180107, 180108* i 180109</w:t>
      </w:r>
      <w:r w:rsidR="00A8322B">
        <w:rPr>
          <w:rFonts w:ascii="Times New Roman" w:hAnsi="Times New Roman"/>
          <w:sz w:val="24"/>
          <w:lang w:val="pl-PL"/>
        </w:rPr>
        <w:t>;</w:t>
      </w:r>
    </w:p>
    <w:p w14:paraId="5D3C4339" w14:textId="76D620A2" w:rsidR="00A8322B" w:rsidRDefault="00D03AEF" w:rsidP="00A8322B">
      <w:pPr>
        <w:pStyle w:val="Tekstpodstawowy"/>
        <w:numPr>
          <w:ilvl w:val="0"/>
          <w:numId w:val="6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 w:rsidRPr="00A8322B">
        <w:rPr>
          <w:rFonts w:ascii="Times New Roman" w:hAnsi="Times New Roman"/>
          <w:sz w:val="24"/>
          <w:lang w:val="pl-PL"/>
        </w:rPr>
        <w:t>jednego wymiennego, twardo ściennego z tworzywa sztucznego, zamykanego, czystego i zdezynfekowanego pojemnika o pojemności 5 litrów na zlewanie zużytego ksylenu</w:t>
      </w:r>
      <w:r w:rsidR="00924370">
        <w:rPr>
          <w:rFonts w:ascii="Times New Roman" w:hAnsi="Times New Roman"/>
          <w:sz w:val="24"/>
          <w:lang w:val="pl-PL"/>
        </w:rPr>
        <w:t>, wewnętrzna średnica otworu wlewowego nie mniej niż 3 cm,</w:t>
      </w:r>
      <w:r w:rsidRPr="00A8322B">
        <w:rPr>
          <w:rFonts w:ascii="Times New Roman" w:hAnsi="Times New Roman"/>
          <w:sz w:val="24"/>
          <w:lang w:val="pl-PL"/>
        </w:rPr>
        <w:t xml:space="preserve"> kod 180106*  </w:t>
      </w:r>
      <w:r w:rsidR="00924370">
        <w:rPr>
          <w:rFonts w:ascii="Times New Roman" w:hAnsi="Times New Roman"/>
          <w:sz w:val="24"/>
          <w:lang w:val="pl-PL"/>
        </w:rPr>
        <w:br/>
        <w:t xml:space="preserve">- pojemnik </w:t>
      </w:r>
      <w:r w:rsidRPr="00A8322B">
        <w:rPr>
          <w:rFonts w:ascii="Times New Roman" w:hAnsi="Times New Roman"/>
          <w:sz w:val="24"/>
          <w:lang w:val="pl-PL"/>
        </w:rPr>
        <w:t>dostarczan</w:t>
      </w:r>
      <w:r w:rsidR="00924370">
        <w:rPr>
          <w:rFonts w:ascii="Times New Roman" w:hAnsi="Times New Roman"/>
          <w:sz w:val="24"/>
          <w:lang w:val="pl-PL"/>
        </w:rPr>
        <w:t>y</w:t>
      </w:r>
      <w:r w:rsidRPr="00A8322B">
        <w:rPr>
          <w:rFonts w:ascii="Times New Roman" w:hAnsi="Times New Roman"/>
          <w:sz w:val="24"/>
          <w:lang w:val="pl-PL"/>
        </w:rPr>
        <w:t xml:space="preserve"> </w:t>
      </w:r>
      <w:r w:rsidR="00924370">
        <w:rPr>
          <w:rFonts w:ascii="Times New Roman" w:hAnsi="Times New Roman"/>
          <w:sz w:val="24"/>
          <w:lang w:val="pl-PL"/>
        </w:rPr>
        <w:t>1</w:t>
      </w:r>
      <w:r w:rsidRPr="00A8322B">
        <w:rPr>
          <w:rFonts w:ascii="Times New Roman" w:hAnsi="Times New Roman"/>
          <w:sz w:val="24"/>
          <w:lang w:val="pl-PL"/>
        </w:rPr>
        <w:t xml:space="preserve"> raz w miesiącu</w:t>
      </w:r>
      <w:r w:rsidR="00A8322B">
        <w:rPr>
          <w:rFonts w:ascii="Times New Roman" w:hAnsi="Times New Roman"/>
          <w:sz w:val="24"/>
          <w:lang w:val="pl-PL"/>
        </w:rPr>
        <w:t>;</w:t>
      </w:r>
    </w:p>
    <w:p w14:paraId="6BEBCF53" w14:textId="686C36CF" w:rsidR="00A8322B" w:rsidRDefault="00D03AEF" w:rsidP="00A8322B">
      <w:pPr>
        <w:pStyle w:val="Tekstpodstawowy"/>
        <w:numPr>
          <w:ilvl w:val="0"/>
          <w:numId w:val="6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 w:rsidRPr="00A8322B">
        <w:rPr>
          <w:rFonts w:ascii="Times New Roman" w:hAnsi="Times New Roman"/>
          <w:sz w:val="24"/>
          <w:lang w:val="pl-PL"/>
        </w:rPr>
        <w:t xml:space="preserve">czterech wymiennych twardo ściennych z tworzywa sztucznego, zamykanych, czystych i zdezynfekowanych pojemników </w:t>
      </w:r>
      <w:r w:rsidR="00924370">
        <w:rPr>
          <w:rFonts w:ascii="Times New Roman" w:hAnsi="Times New Roman"/>
          <w:sz w:val="24"/>
          <w:lang w:val="pl-PL"/>
        </w:rPr>
        <w:t xml:space="preserve">typu kanister </w:t>
      </w:r>
      <w:r w:rsidRPr="00A8322B">
        <w:rPr>
          <w:rFonts w:ascii="Times New Roman" w:hAnsi="Times New Roman"/>
          <w:sz w:val="24"/>
          <w:lang w:val="pl-PL"/>
        </w:rPr>
        <w:t xml:space="preserve">o pojemności 5 litrów na </w:t>
      </w:r>
      <w:r w:rsidR="00924370">
        <w:rPr>
          <w:rFonts w:ascii="Times New Roman" w:hAnsi="Times New Roman"/>
          <w:sz w:val="24"/>
          <w:lang w:val="pl-PL"/>
        </w:rPr>
        <w:t xml:space="preserve">zlewanie </w:t>
      </w:r>
      <w:r w:rsidRPr="00A8322B">
        <w:rPr>
          <w:rFonts w:ascii="Times New Roman" w:hAnsi="Times New Roman"/>
          <w:sz w:val="24"/>
          <w:lang w:val="pl-PL"/>
        </w:rPr>
        <w:t>formalin</w:t>
      </w:r>
      <w:r w:rsidR="00924370">
        <w:rPr>
          <w:rFonts w:ascii="Times New Roman" w:hAnsi="Times New Roman"/>
          <w:sz w:val="24"/>
          <w:lang w:val="pl-PL"/>
        </w:rPr>
        <w:t>y, wewnętrzna średnica otworu wlewowego nie mniej niż 3 cm</w:t>
      </w:r>
      <w:r w:rsidRPr="00A8322B">
        <w:rPr>
          <w:rFonts w:ascii="Times New Roman" w:hAnsi="Times New Roman"/>
          <w:sz w:val="24"/>
          <w:lang w:val="pl-PL"/>
        </w:rPr>
        <w:t xml:space="preserve"> - kod: 180106* - </w:t>
      </w:r>
      <w:r w:rsidR="00924370">
        <w:rPr>
          <w:rFonts w:ascii="Times New Roman" w:hAnsi="Times New Roman"/>
          <w:sz w:val="24"/>
          <w:lang w:val="pl-PL"/>
        </w:rPr>
        <w:t xml:space="preserve">pojemniki </w:t>
      </w:r>
      <w:r w:rsidRPr="00A8322B">
        <w:rPr>
          <w:rFonts w:ascii="Times New Roman" w:hAnsi="Times New Roman"/>
          <w:sz w:val="24"/>
          <w:lang w:val="pl-PL"/>
        </w:rPr>
        <w:t>dostarczan</w:t>
      </w:r>
      <w:r w:rsidR="00924370">
        <w:rPr>
          <w:rFonts w:ascii="Times New Roman" w:hAnsi="Times New Roman"/>
          <w:sz w:val="24"/>
          <w:lang w:val="pl-PL"/>
        </w:rPr>
        <w:t>e</w:t>
      </w:r>
      <w:r w:rsidRPr="00A8322B">
        <w:rPr>
          <w:rFonts w:ascii="Times New Roman" w:hAnsi="Times New Roman"/>
          <w:sz w:val="24"/>
          <w:lang w:val="pl-PL"/>
        </w:rPr>
        <w:t xml:space="preserve"> </w:t>
      </w:r>
      <w:r w:rsidR="00924370">
        <w:rPr>
          <w:rFonts w:ascii="Times New Roman" w:hAnsi="Times New Roman"/>
          <w:sz w:val="24"/>
          <w:lang w:val="pl-PL"/>
        </w:rPr>
        <w:t>1</w:t>
      </w:r>
      <w:r w:rsidRPr="00A8322B">
        <w:rPr>
          <w:rFonts w:ascii="Times New Roman" w:hAnsi="Times New Roman"/>
          <w:sz w:val="24"/>
          <w:lang w:val="pl-PL"/>
        </w:rPr>
        <w:t xml:space="preserve"> raz w miesiącu</w:t>
      </w:r>
      <w:r w:rsidR="00A8322B">
        <w:rPr>
          <w:rFonts w:ascii="Times New Roman" w:hAnsi="Times New Roman"/>
          <w:sz w:val="24"/>
          <w:lang w:val="pl-PL"/>
        </w:rPr>
        <w:t>;</w:t>
      </w:r>
    </w:p>
    <w:p w14:paraId="507D9963" w14:textId="77777777" w:rsidR="00B8607C" w:rsidRPr="00A8322B" w:rsidRDefault="00D03AEF" w:rsidP="00A8322B">
      <w:pPr>
        <w:pStyle w:val="Tekstpodstawowy"/>
        <w:numPr>
          <w:ilvl w:val="0"/>
          <w:numId w:val="6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 w:rsidRPr="00A8322B">
        <w:rPr>
          <w:rFonts w:ascii="Times New Roman" w:hAnsi="Times New Roman"/>
          <w:sz w:val="24"/>
          <w:lang w:val="pl-PL"/>
        </w:rPr>
        <w:t>jednego wymiennego pojemnika/kontenera o pojemności ok. 50 litrów koloru czerwonego, wytrzymałego, odpornego na działanie wilgoci i środków chemicznych, wykonany w sposób umożliwiający dezynfekcję, z możliwością szczelnego zamknięcia na wysoce zakaźne odpady medyczne.</w:t>
      </w:r>
    </w:p>
    <w:p w14:paraId="7D725D14" w14:textId="77777777" w:rsidR="00127DF5" w:rsidRDefault="00127DF5">
      <w:pPr>
        <w:pStyle w:val="Tekstpodstawowy"/>
        <w:rPr>
          <w:rFonts w:ascii="Times New Roman" w:hAnsi="Times New Roman"/>
          <w:sz w:val="24"/>
        </w:rPr>
      </w:pPr>
    </w:p>
    <w:p w14:paraId="2769BA9C" w14:textId="77777777" w:rsidR="00B8607C" w:rsidRPr="00A8322B" w:rsidRDefault="00D03AEF" w:rsidP="00A8322B">
      <w:pPr>
        <w:pStyle w:val="Tekstpodstawowy"/>
        <w:ind w:left="426" w:hanging="426"/>
        <w:rPr>
          <w:b/>
          <w:bCs/>
        </w:rPr>
      </w:pPr>
      <w:r w:rsidRPr="00127DF5">
        <w:rPr>
          <w:rFonts w:ascii="Times New Roman" w:hAnsi="Times New Roman"/>
          <w:b/>
          <w:bCs/>
          <w:sz w:val="24"/>
          <w:lang w:val="pl-PL"/>
        </w:rPr>
        <w:t xml:space="preserve">5. </w:t>
      </w:r>
      <w:r w:rsidR="00A8322B">
        <w:rPr>
          <w:rFonts w:ascii="Times New Roman" w:hAnsi="Times New Roman"/>
          <w:b/>
          <w:bCs/>
          <w:sz w:val="24"/>
          <w:lang w:val="pl-PL"/>
        </w:rPr>
        <w:t xml:space="preserve">  </w:t>
      </w:r>
      <w:r w:rsidRPr="00127DF5">
        <w:rPr>
          <w:rFonts w:ascii="Times New Roman" w:hAnsi="Times New Roman"/>
          <w:b/>
          <w:bCs/>
          <w:sz w:val="24"/>
          <w:lang w:val="pl-PL"/>
        </w:rPr>
        <w:t>Wykonawca zobowiązany jest do dostarczenia odpowiedniej ilości oznaczeń (średnio</w:t>
      </w:r>
      <w:r w:rsidR="00A8322B">
        <w:rPr>
          <w:rFonts w:ascii="Times New Roman" w:hAnsi="Times New Roman"/>
          <w:b/>
          <w:bCs/>
          <w:sz w:val="24"/>
          <w:lang w:val="pl-PL"/>
        </w:rPr>
        <w:br/>
      </w:r>
      <w:r w:rsidRPr="00127DF5">
        <w:rPr>
          <w:rFonts w:ascii="Times New Roman" w:hAnsi="Times New Roman"/>
          <w:b/>
          <w:bCs/>
          <w:sz w:val="24"/>
          <w:lang w:val="pl-PL"/>
        </w:rPr>
        <w:t xml:space="preserve">15 000 szt./m-c) w formie samoprzylepnych etykiet z następującymi danymi: </w:t>
      </w:r>
    </w:p>
    <w:p w14:paraId="1E28AD58" w14:textId="77777777" w:rsidR="00B8607C" w:rsidRDefault="00D03AEF">
      <w:pPr>
        <w:pStyle w:val="Tekstpodstawowy"/>
        <w:numPr>
          <w:ilvl w:val="0"/>
          <w:numId w:val="1"/>
        </w:numPr>
        <w:suppressAutoHyphens/>
        <w:spacing w:after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ODPADY MEDYCZNE</w:t>
      </w:r>
    </w:p>
    <w:p w14:paraId="198EC510" w14:textId="77777777" w:rsidR="00B8607C" w:rsidRDefault="001C160C" w:rsidP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 </w:t>
      </w:r>
      <w:r w:rsidR="00D03AEF">
        <w:rPr>
          <w:rFonts w:ascii="Times New Roman" w:hAnsi="Times New Roman"/>
          <w:sz w:val="24"/>
          <w:lang w:val="pl-PL"/>
        </w:rPr>
        <w:t xml:space="preserve">- kod odpadów medycznych w nim przechowywanych, </w:t>
      </w:r>
    </w:p>
    <w:p w14:paraId="152AC437" w14:textId="77777777" w:rsidR="00B8607C" w:rsidRDefault="001C160C" w:rsidP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 </w:t>
      </w:r>
      <w:r w:rsidR="00D03AEF">
        <w:rPr>
          <w:rFonts w:ascii="Times New Roman" w:hAnsi="Times New Roman"/>
          <w:sz w:val="24"/>
          <w:lang w:val="pl-PL"/>
        </w:rPr>
        <w:t>- nazwa wytwórcy odpadów medycznych SMS im. G. Narutowicza w Krakowie,</w:t>
      </w:r>
    </w:p>
    <w:p w14:paraId="24B63DCF" w14:textId="77777777" w:rsidR="00B8607C" w:rsidRDefault="001C160C" w:rsidP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 </w:t>
      </w:r>
      <w:r w:rsidR="00D03AEF">
        <w:rPr>
          <w:rFonts w:ascii="Times New Roman" w:hAnsi="Times New Roman"/>
          <w:sz w:val="24"/>
          <w:lang w:val="pl-PL"/>
        </w:rPr>
        <w:t>- nr REGON 357207664 wytwórcy odpadów medycznych,</w:t>
      </w:r>
    </w:p>
    <w:p w14:paraId="7E6E0124" w14:textId="57FF5B17" w:rsidR="00B8607C" w:rsidRDefault="001C160C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</w:t>
      </w:r>
      <w:r w:rsidR="00D03AEF">
        <w:rPr>
          <w:rFonts w:ascii="Times New Roman" w:hAnsi="Times New Roman"/>
          <w:sz w:val="24"/>
          <w:lang w:val="pl-PL"/>
        </w:rPr>
        <w:t>-</w:t>
      </w:r>
      <w:r>
        <w:rPr>
          <w:rFonts w:ascii="Times New Roman" w:hAnsi="Times New Roman"/>
          <w:sz w:val="24"/>
          <w:lang w:val="pl-PL"/>
        </w:rPr>
        <w:t> </w:t>
      </w:r>
      <w:r w:rsidR="00D03AEF">
        <w:rPr>
          <w:rFonts w:ascii="Times New Roman" w:hAnsi="Times New Roman"/>
          <w:sz w:val="24"/>
          <w:lang w:val="pl-PL"/>
        </w:rPr>
        <w:t>nr księgi rejestrowej wytwórcy odpadów medycznych w rejestrze podmiotów wykonujących działalność leczniczą, o którym mowa w ustawie z dnia 15 kwietnia 2011 r. o działalności leczniczej (000000005594) wraz z podaniem organu rejestrowego</w:t>
      </w:r>
      <w:r w:rsidR="007D7BB7">
        <w:rPr>
          <w:rFonts w:ascii="Times New Roman" w:hAnsi="Times New Roman"/>
          <w:sz w:val="24"/>
          <w:lang w:val="pl-PL"/>
        </w:rPr>
        <w:t xml:space="preserve"> </w:t>
      </w:r>
      <w:r w:rsidR="00D03AEF">
        <w:rPr>
          <w:rFonts w:ascii="Times New Roman" w:hAnsi="Times New Roman"/>
          <w:sz w:val="24"/>
          <w:lang w:val="pl-PL"/>
        </w:rPr>
        <w:t>(W-12),</w:t>
      </w:r>
    </w:p>
    <w:p w14:paraId="5D2EC534" w14:textId="77777777" w:rsidR="00B8607C" w:rsidRDefault="001C160C" w:rsidP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</w:t>
      </w:r>
      <w:r w:rsidR="00D03AEF">
        <w:rPr>
          <w:rFonts w:ascii="Times New Roman" w:hAnsi="Times New Roman"/>
          <w:sz w:val="24"/>
          <w:lang w:val="pl-PL"/>
        </w:rPr>
        <w:t xml:space="preserve">- datę i godzinę otwarcia, </w:t>
      </w:r>
    </w:p>
    <w:p w14:paraId="665030EF" w14:textId="77777777" w:rsidR="00B8607C" w:rsidRDefault="001C160C" w:rsidP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</w:t>
      </w:r>
      <w:r w:rsidR="00D03AEF">
        <w:rPr>
          <w:rFonts w:ascii="Times New Roman" w:hAnsi="Times New Roman"/>
          <w:sz w:val="24"/>
          <w:lang w:val="pl-PL"/>
        </w:rPr>
        <w:t>- datę i godzinę zamknięcia.</w:t>
      </w:r>
    </w:p>
    <w:p w14:paraId="2D7220E2" w14:textId="77777777" w:rsidR="00B8607C" w:rsidRDefault="001C160C">
      <w:pPr>
        <w:pStyle w:val="Tekstpodstawowy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     </w:t>
      </w:r>
      <w:r w:rsidR="00D03AEF">
        <w:rPr>
          <w:rFonts w:ascii="Times New Roman" w:hAnsi="Times New Roman"/>
          <w:sz w:val="24"/>
          <w:lang w:val="pl-PL"/>
        </w:rPr>
        <w:t>ODDZIAŁ / KOM. ORGANIZACYJNA</w:t>
      </w:r>
    </w:p>
    <w:p w14:paraId="0E6452B3" w14:textId="77777777" w:rsidR="00B8607C" w:rsidRDefault="00B8607C">
      <w:pPr>
        <w:pStyle w:val="Tekstpodstawowy"/>
        <w:rPr>
          <w:rFonts w:ascii="Times New Roman" w:hAnsi="Times New Roman"/>
          <w:sz w:val="24"/>
        </w:rPr>
      </w:pPr>
    </w:p>
    <w:p w14:paraId="39C55347" w14:textId="77777777" w:rsidR="00B8607C" w:rsidRPr="00127DF5" w:rsidRDefault="00D03AEF" w:rsidP="001C160C">
      <w:pPr>
        <w:pStyle w:val="Tekstpodstawowy"/>
        <w:ind w:left="426" w:hanging="426"/>
        <w:rPr>
          <w:rFonts w:ascii="Times New Roman" w:hAnsi="Times New Roman"/>
          <w:b/>
          <w:bCs/>
          <w:sz w:val="24"/>
        </w:rPr>
      </w:pPr>
      <w:r w:rsidRPr="00127DF5">
        <w:rPr>
          <w:rFonts w:ascii="Times New Roman" w:hAnsi="Times New Roman"/>
          <w:b/>
          <w:bCs/>
          <w:sz w:val="24"/>
          <w:lang w:val="pl-PL"/>
        </w:rPr>
        <w:t xml:space="preserve">6. </w:t>
      </w:r>
      <w:r w:rsidR="001C160C">
        <w:rPr>
          <w:rFonts w:ascii="Times New Roman" w:hAnsi="Times New Roman"/>
          <w:b/>
          <w:bCs/>
          <w:sz w:val="24"/>
          <w:lang w:val="pl-PL"/>
        </w:rPr>
        <w:t xml:space="preserve"> </w:t>
      </w:r>
      <w:r w:rsidRPr="00127DF5">
        <w:rPr>
          <w:rFonts w:ascii="Times New Roman" w:hAnsi="Times New Roman"/>
          <w:b/>
          <w:bCs/>
          <w:sz w:val="24"/>
          <w:lang w:val="pl-PL"/>
        </w:rPr>
        <w:t>Wykonawca zobowiązany jest do dostarczenia odpowiedniej ilości oznaczeń do oznaczenia wysoce zakaźnych odpadów medycznych – średnio 20 szt./m-c w formie samoprzylepnych etykiet z następującymi danymi:</w:t>
      </w:r>
    </w:p>
    <w:p w14:paraId="621891C0" w14:textId="7A56727E" w:rsidR="00B8607C" w:rsidRDefault="00D03AEF">
      <w:pPr>
        <w:pStyle w:val="Tekstpodstawowy"/>
        <w:numPr>
          <w:ilvl w:val="0"/>
          <w:numId w:val="1"/>
        </w:numPr>
        <w:suppressAutoHyphens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WYSOCE ZAKAŹNE ODPADY MEDYCZNE</w:t>
      </w:r>
      <w:r w:rsidR="007D7BB7">
        <w:rPr>
          <w:rFonts w:ascii="Times New Roman" w:hAnsi="Times New Roman"/>
          <w:sz w:val="24"/>
          <w:lang w:val="pl-PL"/>
        </w:rPr>
        <w:t xml:space="preserve"> </w:t>
      </w:r>
      <w:r>
        <w:rPr>
          <w:rFonts w:ascii="Times New Roman" w:hAnsi="Times New Roman"/>
          <w:sz w:val="24"/>
          <w:lang w:val="pl-PL"/>
        </w:rPr>
        <w:t>- MATERIAŁ ZAKAŹNY DLA LUDZI</w:t>
      </w:r>
    </w:p>
    <w:p w14:paraId="639C4D1D" w14:textId="77777777"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- kod odpadów medycznych w nim przechowywanych,</w:t>
      </w:r>
    </w:p>
    <w:p w14:paraId="7E472D9E" w14:textId="77777777"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- nazwa wytwórcy odpadów medycznych SMS im. G. Narutowicza w Krakowie, </w:t>
      </w:r>
    </w:p>
    <w:p w14:paraId="0BAE0FAC" w14:textId="77777777"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- nr REGON 357207664 wytwórcy odpadów medycznych,</w:t>
      </w:r>
    </w:p>
    <w:p w14:paraId="2F9BE3F8" w14:textId="20CEB534"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-</w:t>
      </w:r>
      <w:r w:rsidR="001C160C">
        <w:rPr>
          <w:rFonts w:ascii="Times New Roman" w:hAnsi="Times New Roman"/>
          <w:sz w:val="24"/>
          <w:lang w:val="pl-PL"/>
        </w:rPr>
        <w:t> </w:t>
      </w:r>
      <w:r>
        <w:rPr>
          <w:rFonts w:ascii="Times New Roman" w:hAnsi="Times New Roman"/>
          <w:sz w:val="24"/>
          <w:lang w:val="pl-PL"/>
        </w:rPr>
        <w:t>nr księgi rejestrowej wytwórcy odpadów medycznych w rejestrze podmiotów wykonujących działalność leczniczą, o którym mowa w ustawie z dnia 15 kwietnia 2011 r. o działalności leczniczej (000000005594) wraz z podaniem organu rejestrowego (W-12),</w:t>
      </w:r>
    </w:p>
    <w:p w14:paraId="0A857A90" w14:textId="77777777"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- datę i godzinę otwarcia, </w:t>
      </w:r>
    </w:p>
    <w:p w14:paraId="3DBB9525" w14:textId="77777777"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- datę i godzinę zamknięcia</w:t>
      </w:r>
    </w:p>
    <w:p w14:paraId="60557412" w14:textId="77777777" w:rsidR="00B8607C" w:rsidRDefault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</w:t>
      </w:r>
      <w:r w:rsidR="00D03AEF">
        <w:rPr>
          <w:rFonts w:ascii="Times New Roman" w:hAnsi="Times New Roman"/>
          <w:sz w:val="24"/>
          <w:lang w:val="pl-PL"/>
        </w:rPr>
        <w:t>ODDZIAŁ / KOM.ORGANIZACYJNA</w:t>
      </w:r>
    </w:p>
    <w:p w14:paraId="4952C941" w14:textId="77777777" w:rsidR="00B8607C" w:rsidRDefault="00D03AEF" w:rsidP="001C160C">
      <w:pPr>
        <w:pStyle w:val="Tekstpodstawowy"/>
        <w:ind w:left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ze znakiem ostrzegającym przed zagrożeniem biologicznym określonym w przepisach wydanych na podst. art. 222 § 3 ustawy z dnia 26 czerwca 1974 r. Kodeks pracy oraz umieszczonym poniżej napisem </w:t>
      </w:r>
      <w:r w:rsidRPr="00EB074A">
        <w:rPr>
          <w:rFonts w:ascii="Times New Roman" w:hAnsi="Times New Roman"/>
          <w:color w:val="FF0000"/>
          <w:sz w:val="24"/>
          <w:lang w:val="pl-PL"/>
        </w:rPr>
        <w:t>„</w:t>
      </w:r>
      <w:r>
        <w:rPr>
          <w:rFonts w:ascii="Times New Roman" w:hAnsi="Times New Roman"/>
          <w:color w:val="FF0000"/>
          <w:sz w:val="24"/>
          <w:lang w:val="pl-PL"/>
        </w:rPr>
        <w:t>WYSOCE ZAKAŹNE ODPADY MEDYCZNE – MATERIAŁ ZAKAŹNY DLA LUDZI”</w:t>
      </w:r>
      <w:r>
        <w:rPr>
          <w:rFonts w:ascii="Times New Roman" w:hAnsi="Times New Roman"/>
          <w:sz w:val="24"/>
          <w:lang w:val="pl-PL"/>
        </w:rPr>
        <w:t xml:space="preserve"> – czcionka czerwona, drukowanymi literami.</w:t>
      </w:r>
    </w:p>
    <w:p w14:paraId="07FF9FFA" w14:textId="77777777" w:rsidR="00B8607C" w:rsidRDefault="00B8607C">
      <w:pPr>
        <w:pStyle w:val="Tekstpodstawowy"/>
        <w:rPr>
          <w:rFonts w:ascii="Times New Roman" w:hAnsi="Times New Roman"/>
          <w:sz w:val="24"/>
          <w:lang w:val="pl-PL"/>
        </w:rPr>
      </w:pPr>
    </w:p>
    <w:p w14:paraId="74A8F9BB" w14:textId="77777777" w:rsidR="00B8607C" w:rsidRDefault="00D03AEF" w:rsidP="001C160C">
      <w:pPr>
        <w:pStyle w:val="Tekstpodstawowy"/>
        <w:ind w:left="426" w:hanging="426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lastRenderedPageBreak/>
        <w:t xml:space="preserve">7. </w:t>
      </w:r>
      <w:r w:rsidR="001C160C">
        <w:rPr>
          <w:rFonts w:ascii="Times New Roman" w:hAnsi="Times New Roman"/>
          <w:sz w:val="24"/>
          <w:lang w:val="pl-PL"/>
        </w:rPr>
        <w:t xml:space="preserve"> </w:t>
      </w:r>
      <w:r>
        <w:rPr>
          <w:rFonts w:ascii="Times New Roman" w:hAnsi="Times New Roman"/>
          <w:sz w:val="24"/>
          <w:lang w:val="pl-PL"/>
        </w:rPr>
        <w:t xml:space="preserve">Odbiór odpadów medycznych ze Szpitala z pomieszczenia na odpady medyczne i ich transport do zakładu unieszkodliwiania odpadów oraz wymiana kontenerów (pojemników) przez Wykonawcę odbywać się będzie 3 razy w tygodniu: w poniedziałek, środę i piątek, oraz dodatkowo w sytuacjach awaryjnych, po telefonicznym zgłoszeniu usługi przez Zamawiającego (w czasie określonym przez Wykonawcę zgodnie ze złożoną ofertą). </w:t>
      </w:r>
      <w:r w:rsidR="00522461">
        <w:rPr>
          <w:rFonts w:ascii="Times New Roman" w:hAnsi="Times New Roman"/>
          <w:sz w:val="24"/>
          <w:lang w:val="pl-PL"/>
        </w:rPr>
        <w:br/>
      </w:r>
      <w:r>
        <w:rPr>
          <w:rFonts w:ascii="Times New Roman" w:hAnsi="Times New Roman"/>
          <w:sz w:val="24"/>
        </w:rPr>
        <w:t>W sytuacji gdy dzień odbioru przypada w dzień ustawowo wolny od pracy Wykonawca zobowiązuje do odbioru odpadów w ten sam dzień zgodnie z obowiązującymi przepisami</w:t>
      </w:r>
      <w:r>
        <w:rPr>
          <w:rFonts w:ascii="Times New Roman" w:hAnsi="Times New Roman"/>
          <w:sz w:val="24"/>
          <w:lang w:val="pl-PL"/>
        </w:rPr>
        <w:t>.</w:t>
      </w:r>
    </w:p>
    <w:p w14:paraId="118178D1" w14:textId="77777777" w:rsidR="00B8607C" w:rsidRDefault="00B8607C">
      <w:pPr>
        <w:pStyle w:val="Tekstpodstawowy"/>
        <w:rPr>
          <w:rFonts w:ascii="Times New Roman" w:hAnsi="Times New Roman"/>
          <w:sz w:val="24"/>
          <w:lang w:val="pl-PL"/>
        </w:rPr>
      </w:pPr>
    </w:p>
    <w:p w14:paraId="2F04A366" w14:textId="350A6282" w:rsidR="00B8607C" w:rsidRDefault="00D03AEF" w:rsidP="001C160C">
      <w:pPr>
        <w:pStyle w:val="Tekstpodstawowy"/>
        <w:ind w:left="426" w:hanging="42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8. </w:t>
      </w:r>
      <w:r w:rsidR="001C160C">
        <w:rPr>
          <w:rFonts w:ascii="Times New Roman" w:hAnsi="Times New Roman"/>
          <w:sz w:val="24"/>
          <w:lang w:val="pl-PL"/>
        </w:rPr>
        <w:t xml:space="preserve"> </w:t>
      </w:r>
      <w:r>
        <w:rPr>
          <w:rFonts w:ascii="Times New Roman" w:hAnsi="Times New Roman"/>
          <w:sz w:val="24"/>
          <w:lang w:val="pl-PL"/>
        </w:rPr>
        <w:t xml:space="preserve">Odbiór odpadów medycznych z pomieszczenia na odpady medyczne oraz wymiana kontenerów (pojemników) na odpady medyczne następować będzie w godzinach: od 7:30 do 13:00 </w:t>
      </w:r>
      <w:r w:rsidR="007D7BB7">
        <w:rPr>
          <w:rFonts w:ascii="Times New Roman" w:hAnsi="Times New Roman"/>
          <w:sz w:val="24"/>
          <w:lang w:val="pl-PL"/>
        </w:rPr>
        <w:br/>
      </w:r>
      <w:r>
        <w:rPr>
          <w:rFonts w:ascii="Times New Roman" w:hAnsi="Times New Roman"/>
          <w:sz w:val="24"/>
          <w:lang w:val="pl-PL"/>
        </w:rPr>
        <w:t>w obecności pracownika Zamawiającego.</w:t>
      </w:r>
    </w:p>
    <w:p w14:paraId="5FFD3FBE" w14:textId="77777777" w:rsidR="00B8607C" w:rsidRDefault="00B8607C" w:rsidP="001C160C">
      <w:pPr>
        <w:pStyle w:val="Tekstpodstawowy"/>
        <w:ind w:left="426" w:hanging="426"/>
        <w:rPr>
          <w:rFonts w:ascii="Times New Roman" w:hAnsi="Times New Roman"/>
          <w:sz w:val="24"/>
          <w:lang w:val="pl-PL"/>
        </w:rPr>
      </w:pPr>
    </w:p>
    <w:p w14:paraId="11834500" w14:textId="77777777" w:rsidR="00B8607C" w:rsidRPr="00D03AEF" w:rsidRDefault="00D03AEF" w:rsidP="001C160C">
      <w:pPr>
        <w:pStyle w:val="Tekstpodstawowy"/>
        <w:ind w:left="426" w:hanging="426"/>
        <w:rPr>
          <w:rFonts w:ascii="Times New Roman" w:hAnsi="Times New Roman"/>
          <w:b/>
          <w:sz w:val="24"/>
          <w:u w:val="single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9. </w:t>
      </w:r>
      <w:r w:rsidR="001C160C">
        <w:rPr>
          <w:rFonts w:ascii="Times New Roman" w:hAnsi="Times New Roman"/>
          <w:sz w:val="24"/>
          <w:lang w:val="pl-PL"/>
        </w:rPr>
        <w:t xml:space="preserve"> </w:t>
      </w:r>
      <w:r>
        <w:rPr>
          <w:rFonts w:ascii="Times New Roman" w:hAnsi="Times New Roman"/>
          <w:sz w:val="24"/>
          <w:lang w:val="pl-PL"/>
        </w:rPr>
        <w:t xml:space="preserve">Wykonawca we własnym zakresie zapewnia ważenie kontenerów z odpadami przed ich wywiezieniem z </w:t>
      </w:r>
      <w:r w:rsidRPr="00D03AEF">
        <w:rPr>
          <w:rFonts w:ascii="Times New Roman" w:hAnsi="Times New Roman"/>
          <w:sz w:val="24"/>
          <w:lang w:val="pl-PL"/>
        </w:rPr>
        <w:t xml:space="preserve">terenu Szpitala w obecności pracownika Zamawiającego. Samochód Wykonawcy musi posiadać wagę posiadającą </w:t>
      </w:r>
      <w:r w:rsidRPr="00D03AEF">
        <w:rPr>
          <w:rFonts w:ascii="Times New Roman" w:hAnsi="Times New Roman"/>
          <w:b/>
          <w:sz w:val="24"/>
          <w:u w:val="single"/>
          <w:lang w:val="pl-PL"/>
        </w:rPr>
        <w:t xml:space="preserve">aktualną legalizację.  </w:t>
      </w:r>
    </w:p>
    <w:p w14:paraId="73FAD6D5" w14:textId="77777777" w:rsidR="008F21B1" w:rsidRDefault="008F21B1" w:rsidP="001C160C">
      <w:pPr>
        <w:pStyle w:val="Tekstpodstawowy"/>
        <w:ind w:left="426" w:hanging="426"/>
        <w:rPr>
          <w:rFonts w:ascii="Times New Roman" w:hAnsi="Times New Roman"/>
          <w:sz w:val="24"/>
          <w:lang w:val="pl-PL"/>
        </w:rPr>
      </w:pPr>
    </w:p>
    <w:p w14:paraId="79108E4E" w14:textId="6A71EE2A" w:rsidR="00B8607C" w:rsidRDefault="00D03AEF" w:rsidP="001C160C">
      <w:pPr>
        <w:pStyle w:val="Tekstpodstawowy"/>
        <w:ind w:left="426" w:hanging="426"/>
        <w:rPr>
          <w:rFonts w:ascii="Times New Roman" w:hAnsi="Times New Roman"/>
          <w:sz w:val="24"/>
        </w:rPr>
      </w:pPr>
      <w:r w:rsidRPr="00D03AEF">
        <w:rPr>
          <w:rFonts w:ascii="Times New Roman" w:hAnsi="Times New Roman"/>
          <w:sz w:val="24"/>
          <w:lang w:val="pl-PL"/>
        </w:rPr>
        <w:t xml:space="preserve">10. Wykonawca ponosi odpowiedzialność za odpady z chwilą ich przejęcia i trwa ona do momentu zakończenia unieszkodliwiania, zgodnie </w:t>
      </w:r>
      <w:r>
        <w:rPr>
          <w:rFonts w:ascii="Times New Roman" w:hAnsi="Times New Roman"/>
          <w:sz w:val="24"/>
          <w:lang w:val="pl-PL"/>
        </w:rPr>
        <w:t>z obowiązującymi przepisami o ochronie środowiska.</w:t>
      </w:r>
    </w:p>
    <w:p w14:paraId="0B3039F4" w14:textId="77777777" w:rsidR="00B8607C" w:rsidRDefault="00B8607C" w:rsidP="001C160C">
      <w:pPr>
        <w:pStyle w:val="Bezodstpw"/>
        <w:ind w:left="426" w:hanging="426"/>
        <w:jc w:val="both"/>
      </w:pPr>
    </w:p>
    <w:p w14:paraId="542C039B" w14:textId="77777777" w:rsidR="00B8607C" w:rsidRDefault="00D03AEF" w:rsidP="001C160C">
      <w:pPr>
        <w:pStyle w:val="Bezodstpw"/>
        <w:ind w:left="426" w:hanging="426"/>
        <w:jc w:val="both"/>
      </w:pPr>
      <w:r>
        <w:t>11.</w:t>
      </w:r>
      <w:r>
        <w:rPr>
          <w:color w:val="FF0000"/>
        </w:rPr>
        <w:t xml:space="preserve"> </w:t>
      </w:r>
      <w:r>
        <w:t>Transport odpadów do miejsca unieszkodliwiania odbywał się będzie pojazdami oznakowanymi i przystosowanym do przewozu materiałów niebezpiecznych, mających odpowiednie zezwolenia i wykonywany będzie przez kierowców posiadających aktualne zaświadczenia ADR.</w:t>
      </w:r>
    </w:p>
    <w:p w14:paraId="37933377" w14:textId="77777777" w:rsidR="00B8607C" w:rsidRDefault="00B8607C">
      <w:pPr>
        <w:pStyle w:val="Bezodstpw"/>
        <w:jc w:val="both"/>
      </w:pPr>
    </w:p>
    <w:p w14:paraId="252A3420" w14:textId="77777777" w:rsidR="00B8607C" w:rsidRDefault="00D03AEF" w:rsidP="001C160C">
      <w:pPr>
        <w:pStyle w:val="Bezodstpw"/>
        <w:ind w:left="426" w:hanging="426"/>
        <w:jc w:val="both"/>
      </w:pPr>
      <w:r>
        <w:t>12. Odpady odbierane przez Wykonawcę będą transportowane/dostarczane do zakładu</w:t>
      </w:r>
      <w:r w:rsidR="001C160C">
        <w:br/>
      </w:r>
      <w:r>
        <w:t>termicznego przekształcania bez przepakowywania, bądź dodatkowego pakowania.</w:t>
      </w:r>
    </w:p>
    <w:p w14:paraId="5F1E6592" w14:textId="77777777" w:rsidR="00B8607C" w:rsidRDefault="00B8607C" w:rsidP="001C160C">
      <w:pPr>
        <w:pStyle w:val="Bezodstpw"/>
        <w:ind w:left="426" w:hanging="426"/>
        <w:jc w:val="both"/>
      </w:pPr>
    </w:p>
    <w:p w14:paraId="2C2B89DA" w14:textId="77777777" w:rsidR="00B8607C" w:rsidRDefault="00D03AEF" w:rsidP="001C160C">
      <w:pPr>
        <w:ind w:left="426" w:hanging="426"/>
        <w:jc w:val="both"/>
      </w:pPr>
      <w:r>
        <w:t xml:space="preserve">13. </w:t>
      </w:r>
      <w:r w:rsidR="001C160C">
        <w:t xml:space="preserve"> </w:t>
      </w:r>
      <w:r>
        <w:t>Zamawiający będzie przekazywał odpady odpowiednio pakowane w zależności od rodzaju odpadów, w dużych workach foliowych koloru czerwonego, opisane w sposób umożliwiający łatwą identyfikację miejsca pochodzenia (co jest niezbędne w przypadku dochodzenia epidemiologicznego) oraz odpady o końcach ostrych w pojemnikach twardo ściennych koloru czerwonego, również opisanych w sposób umożliwiający łatwą identyfikację miejsca pochodzenia (co jest niezbędne w przypadku dochodzenia epidemiologicznego).</w:t>
      </w:r>
    </w:p>
    <w:sectPr w:rsidR="00B8607C" w:rsidSect="00A450C3">
      <w:headerReference w:type="default" r:id="rId7"/>
      <w:pgSz w:w="11906" w:h="16838"/>
      <w:pgMar w:top="1418" w:right="1133" w:bottom="1418" w:left="1418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7E9AE2" w14:textId="77777777" w:rsidR="000C7682" w:rsidRDefault="00D03AEF">
      <w:r>
        <w:separator/>
      </w:r>
    </w:p>
  </w:endnote>
  <w:endnote w:type="continuationSeparator" w:id="0">
    <w:p w14:paraId="21C8A71B" w14:textId="77777777" w:rsidR="000C7682" w:rsidRDefault="00D03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5434AF" w14:textId="77777777" w:rsidR="000C7682" w:rsidRDefault="00D03AEF">
      <w:r>
        <w:separator/>
      </w:r>
    </w:p>
  </w:footnote>
  <w:footnote w:type="continuationSeparator" w:id="0">
    <w:p w14:paraId="3CFE701A" w14:textId="77777777" w:rsidR="000C7682" w:rsidRDefault="00D03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A17B4" w14:textId="463808C5" w:rsidR="00B8607C" w:rsidRDefault="003D70C2">
    <w:pPr>
      <w:pStyle w:val="Nagwek"/>
    </w:pPr>
    <w:r>
      <w:rPr>
        <w:sz w:val="20"/>
        <w:szCs w:val="20"/>
      </w:rPr>
      <w:t xml:space="preserve">Nr sprawy: </w:t>
    </w:r>
    <w:r w:rsidR="00D03AEF">
      <w:rPr>
        <w:sz w:val="20"/>
        <w:szCs w:val="20"/>
      </w:rPr>
      <w:t>ZP/</w:t>
    </w:r>
    <w:r>
      <w:rPr>
        <w:sz w:val="20"/>
        <w:szCs w:val="20"/>
      </w:rPr>
      <w:t>3</w:t>
    </w:r>
    <w:r w:rsidR="00B41D6E">
      <w:rPr>
        <w:sz w:val="20"/>
        <w:szCs w:val="20"/>
      </w:rPr>
      <w:t>1</w:t>
    </w:r>
    <w:r w:rsidR="00D03AEF">
      <w:rPr>
        <w:sz w:val="20"/>
        <w:szCs w:val="20"/>
      </w:rPr>
      <w:t>/202</w:t>
    </w:r>
    <w:r w:rsidR="00B41D6E">
      <w:rPr>
        <w:sz w:val="20"/>
        <w:szCs w:val="20"/>
      </w:rPr>
      <w:t>4</w:t>
    </w:r>
    <w:r w:rsidR="00D03AEF">
      <w:tab/>
    </w:r>
  </w:p>
  <w:p w14:paraId="56AC2F94" w14:textId="77777777" w:rsidR="00B8607C" w:rsidRDefault="00D03AEF">
    <w:pPr>
      <w:pStyle w:val="Nagwek"/>
      <w:rPr>
        <w:sz w:val="20"/>
        <w:szCs w:val="20"/>
      </w:rPr>
    </w:pPr>
    <w:r>
      <w:tab/>
      <w:t xml:space="preserve">                                                           O</w:t>
    </w:r>
    <w:r>
      <w:rPr>
        <w:sz w:val="20"/>
        <w:szCs w:val="20"/>
      </w:rPr>
      <w:t>pis przedmiotu zamówienia- Załącznik nr 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233C95"/>
    <w:multiLevelType w:val="hybridMultilevel"/>
    <w:tmpl w:val="83E0C41A"/>
    <w:lvl w:ilvl="0" w:tplc="23C8215E">
      <w:start w:val="1"/>
      <w:numFmt w:val="lowerLetter"/>
      <w:lvlText w:val="%1)"/>
      <w:lvlJc w:val="left"/>
      <w:pPr>
        <w:ind w:left="846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A0835A1"/>
    <w:multiLevelType w:val="hybridMultilevel"/>
    <w:tmpl w:val="7512A1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024FA"/>
    <w:multiLevelType w:val="multilevel"/>
    <w:tmpl w:val="9850BDE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B9D6A18"/>
    <w:multiLevelType w:val="hybridMultilevel"/>
    <w:tmpl w:val="C4F684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AC0360"/>
    <w:multiLevelType w:val="multilevel"/>
    <w:tmpl w:val="73027540"/>
    <w:lvl w:ilvl="0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6785FEB"/>
    <w:multiLevelType w:val="hybridMultilevel"/>
    <w:tmpl w:val="FE7C82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776A64FA"/>
    <w:multiLevelType w:val="multilevel"/>
    <w:tmpl w:val="291EB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328288602">
    <w:abstractNumId w:val="4"/>
  </w:num>
  <w:num w:numId="2" w16cid:durableId="781725676">
    <w:abstractNumId w:val="2"/>
  </w:num>
  <w:num w:numId="3" w16cid:durableId="421268661">
    <w:abstractNumId w:val="6"/>
  </w:num>
  <w:num w:numId="4" w16cid:durableId="379745014">
    <w:abstractNumId w:val="3"/>
  </w:num>
  <w:num w:numId="5" w16cid:durableId="447161578">
    <w:abstractNumId w:val="1"/>
  </w:num>
  <w:num w:numId="6" w16cid:durableId="1859850360">
    <w:abstractNumId w:val="5"/>
  </w:num>
  <w:num w:numId="7" w16cid:durableId="685402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07C"/>
    <w:rsid w:val="00054FBC"/>
    <w:rsid w:val="000C7682"/>
    <w:rsid w:val="000F1BBF"/>
    <w:rsid w:val="00127DF5"/>
    <w:rsid w:val="0017182E"/>
    <w:rsid w:val="001B3EBF"/>
    <w:rsid w:val="001C160C"/>
    <w:rsid w:val="003D70C2"/>
    <w:rsid w:val="003E58C5"/>
    <w:rsid w:val="0046646C"/>
    <w:rsid w:val="0047397F"/>
    <w:rsid w:val="00522461"/>
    <w:rsid w:val="00526BE2"/>
    <w:rsid w:val="005B379A"/>
    <w:rsid w:val="005D463B"/>
    <w:rsid w:val="00616C62"/>
    <w:rsid w:val="00667FCD"/>
    <w:rsid w:val="0076400A"/>
    <w:rsid w:val="007D7BB7"/>
    <w:rsid w:val="008158E6"/>
    <w:rsid w:val="00821C33"/>
    <w:rsid w:val="008A396F"/>
    <w:rsid w:val="008F21B1"/>
    <w:rsid w:val="008F5284"/>
    <w:rsid w:val="00924370"/>
    <w:rsid w:val="009E7E28"/>
    <w:rsid w:val="00A277F6"/>
    <w:rsid w:val="00A4385D"/>
    <w:rsid w:val="00A450C3"/>
    <w:rsid w:val="00A8322B"/>
    <w:rsid w:val="00B0320B"/>
    <w:rsid w:val="00B41D6E"/>
    <w:rsid w:val="00B8607C"/>
    <w:rsid w:val="00C042F6"/>
    <w:rsid w:val="00CB59CF"/>
    <w:rsid w:val="00D03AEF"/>
    <w:rsid w:val="00DD4B30"/>
    <w:rsid w:val="00DE5601"/>
    <w:rsid w:val="00E62C18"/>
    <w:rsid w:val="00E768FE"/>
    <w:rsid w:val="00EB074A"/>
    <w:rsid w:val="00F90B0B"/>
    <w:rsid w:val="00FF1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EE83"/>
  <w15:docId w15:val="{B6F92D02-F8B2-46AC-BD27-8ADA30CF3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20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9420BF"/>
    <w:rPr>
      <w:rFonts w:ascii="Arial Narrow" w:eastAsia="Times New Roman" w:hAnsi="Arial Narrow" w:cs="Times New Roman"/>
      <w:sz w:val="28"/>
      <w:szCs w:val="24"/>
      <w:lang w:val="x-none"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9420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9420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Label1">
    <w:name w:val="ListLabel 1"/>
    <w:qFormat/>
    <w:rPr>
      <w:rFonts w:ascii="Times New Roman" w:hAnsi="Times New Roman" w:cs="Times New Roman"/>
      <w:sz w:val="24"/>
      <w:lang w:val="pl-PL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9420B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nhideWhenUsed/>
    <w:rsid w:val="009420BF"/>
    <w:pPr>
      <w:tabs>
        <w:tab w:val="left" w:pos="340"/>
        <w:tab w:val="left" w:pos="396"/>
        <w:tab w:val="left" w:pos="510"/>
        <w:tab w:val="left" w:pos="680"/>
        <w:tab w:val="left" w:pos="793"/>
        <w:tab w:val="left" w:pos="2154"/>
        <w:tab w:val="left" w:pos="2381"/>
        <w:tab w:val="left" w:pos="3742"/>
        <w:tab w:val="left" w:pos="4082"/>
      </w:tabs>
      <w:jc w:val="both"/>
    </w:pPr>
    <w:rPr>
      <w:rFonts w:ascii="Arial Narrow" w:hAnsi="Arial Narrow"/>
      <w:sz w:val="28"/>
      <w:lang w:val="x-none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Bezodstpw">
    <w:name w:val="No Spacing"/>
    <w:qFormat/>
    <w:rsid w:val="009420BF"/>
    <w:pPr>
      <w:suppressAutoHyphens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420B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1178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dc:description/>
  <cp:lastModifiedBy>Barbara Bogusz</cp:lastModifiedBy>
  <cp:revision>8</cp:revision>
  <cp:lastPrinted>2023-07-13T08:00:00Z</cp:lastPrinted>
  <dcterms:created xsi:type="dcterms:W3CDTF">2024-05-08T08:47:00Z</dcterms:created>
  <dcterms:modified xsi:type="dcterms:W3CDTF">2024-06-03T09:18:00Z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