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05A43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05A4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05A43">
        <w:rPr>
          <w:sz w:val="22"/>
          <w:szCs w:val="22"/>
        </w:rPr>
        <w:t>2024-06-07</w:t>
      </w:r>
    </w:p>
    <w:p w:rsidR="00805A43" w:rsidRPr="00805A43" w:rsidRDefault="00805A43" w:rsidP="00890B92">
      <w:pPr>
        <w:rPr>
          <w:b/>
          <w:bCs/>
          <w:sz w:val="22"/>
          <w:szCs w:val="22"/>
        </w:rPr>
      </w:pPr>
      <w:r w:rsidRPr="00805A43">
        <w:rPr>
          <w:b/>
          <w:bCs/>
          <w:sz w:val="22"/>
          <w:szCs w:val="22"/>
        </w:rPr>
        <w:t>Akademia Górniczo - Hutnicza</w:t>
      </w:r>
    </w:p>
    <w:p w:rsidR="00805A43" w:rsidRPr="00805A43" w:rsidRDefault="00805A43" w:rsidP="00890B92">
      <w:pPr>
        <w:rPr>
          <w:b/>
          <w:bCs/>
          <w:sz w:val="22"/>
          <w:szCs w:val="22"/>
        </w:rPr>
      </w:pPr>
      <w:r w:rsidRPr="00805A43">
        <w:rPr>
          <w:b/>
          <w:bCs/>
          <w:sz w:val="22"/>
          <w:szCs w:val="22"/>
        </w:rPr>
        <w:t>im. Stanisława Staszica w Krakowie</w:t>
      </w:r>
    </w:p>
    <w:p w:rsidR="00890B92" w:rsidRPr="00D91931" w:rsidRDefault="00805A43" w:rsidP="00890B92">
      <w:pPr>
        <w:rPr>
          <w:b/>
          <w:bCs/>
          <w:sz w:val="22"/>
          <w:szCs w:val="22"/>
        </w:rPr>
      </w:pPr>
      <w:r w:rsidRPr="00805A43">
        <w:rPr>
          <w:b/>
          <w:bCs/>
          <w:sz w:val="22"/>
          <w:szCs w:val="22"/>
        </w:rPr>
        <w:t>Dział Zamówień Publicznych</w:t>
      </w:r>
    </w:p>
    <w:p w:rsidR="00890B92" w:rsidRPr="00BD5546" w:rsidRDefault="00805A43" w:rsidP="00890B92">
      <w:pPr>
        <w:rPr>
          <w:sz w:val="22"/>
          <w:szCs w:val="22"/>
        </w:rPr>
      </w:pPr>
      <w:r w:rsidRPr="00805A4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05A43">
        <w:rPr>
          <w:sz w:val="22"/>
          <w:szCs w:val="22"/>
        </w:rPr>
        <w:t>30</w:t>
      </w:r>
    </w:p>
    <w:p w:rsidR="00890B92" w:rsidRPr="00BD5546" w:rsidRDefault="00805A43" w:rsidP="00890B92">
      <w:pPr>
        <w:rPr>
          <w:sz w:val="22"/>
          <w:szCs w:val="22"/>
        </w:rPr>
      </w:pPr>
      <w:r w:rsidRPr="00805A4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05A4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05A43" w:rsidRPr="00805A43">
        <w:rPr>
          <w:b/>
          <w:sz w:val="22"/>
          <w:szCs w:val="22"/>
        </w:rPr>
        <w:t>DE-dzp.272-254/24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05A43" w:rsidRPr="00805A43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05A4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05A43">
        <w:rPr>
          <w:b/>
          <w:sz w:val="22"/>
          <w:szCs w:val="22"/>
        </w:rPr>
        <w:t>Remont sali laboratoryjnej nr 3 w pawilonie A-2 AGH w Krakowie. DE-dzp.272-254/24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05A43" w:rsidP="00A80738">
      <w:pPr>
        <w:spacing w:before="120" w:after="120"/>
        <w:jc w:val="both"/>
        <w:rPr>
          <w:sz w:val="22"/>
          <w:szCs w:val="22"/>
        </w:rPr>
      </w:pPr>
      <w:r w:rsidRPr="00805A43">
        <w:rPr>
          <w:b/>
          <w:sz w:val="22"/>
          <w:szCs w:val="22"/>
        </w:rPr>
        <w:t>234 000.00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0A35" w:rsidRDefault="00BA0A35">
      <w:r>
        <w:separator/>
      </w:r>
    </w:p>
  </w:endnote>
  <w:endnote w:type="continuationSeparator" w:id="0">
    <w:p w:rsidR="00BA0A35" w:rsidRDefault="00BA0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0A35" w:rsidRDefault="00BA0A35">
      <w:r>
        <w:separator/>
      </w:r>
    </w:p>
  </w:footnote>
  <w:footnote w:type="continuationSeparator" w:id="0">
    <w:p w:rsidR="00BA0A35" w:rsidRDefault="00BA0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5A43" w:rsidRDefault="00805A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5A43" w:rsidRDefault="00805A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5A43" w:rsidRDefault="00805A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0A3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05A43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A0A3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5542672-CF7B-4668-82B1-6EB13D2FD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2024-06-07T04:27:00Z</dcterms:created>
  <dcterms:modified xsi:type="dcterms:W3CDTF">2024-06-07T04:27:00Z</dcterms:modified>
</cp:coreProperties>
</file>