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D8300" w14:textId="77777777" w:rsidR="003E6519" w:rsidRPr="009432A1" w:rsidRDefault="003D50F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D50F5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D50F5">
        <w:rPr>
          <w:rFonts w:ascii="Arial" w:hAnsi="Arial" w:cs="Arial"/>
          <w:sz w:val="24"/>
          <w:szCs w:val="24"/>
        </w:rPr>
        <w:t>2024-06-05</w:t>
      </w:r>
    </w:p>
    <w:p w14:paraId="72C76CB7" w14:textId="77777777" w:rsidR="003D50F5" w:rsidRPr="003D50F5" w:rsidRDefault="003D50F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50F5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7A2A0E3" w14:textId="77777777" w:rsidR="003D50F5" w:rsidRPr="003D50F5" w:rsidRDefault="003D50F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50F5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440D0C85" w14:textId="77777777" w:rsidR="003E6519" w:rsidRPr="009432A1" w:rsidRDefault="003D50F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D50F5">
        <w:rPr>
          <w:rFonts w:ascii="Arial" w:hAnsi="Arial" w:cs="Arial"/>
          <w:sz w:val="24"/>
          <w:szCs w:val="24"/>
        </w:rPr>
        <w:t>ul. Prądnicka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D50F5">
        <w:rPr>
          <w:rFonts w:ascii="Arial" w:hAnsi="Arial" w:cs="Arial"/>
          <w:sz w:val="24"/>
          <w:szCs w:val="24"/>
        </w:rPr>
        <w:t>35-37</w:t>
      </w:r>
    </w:p>
    <w:p w14:paraId="43A613D2" w14:textId="77777777" w:rsidR="003E6519" w:rsidRPr="009432A1" w:rsidRDefault="003D50F5" w:rsidP="003E6519">
      <w:pPr>
        <w:rPr>
          <w:rFonts w:ascii="Arial" w:hAnsi="Arial" w:cs="Arial"/>
          <w:sz w:val="24"/>
          <w:szCs w:val="24"/>
        </w:rPr>
      </w:pPr>
      <w:r w:rsidRPr="003D50F5">
        <w:rPr>
          <w:rFonts w:ascii="Arial" w:hAnsi="Arial" w:cs="Arial"/>
          <w:sz w:val="24"/>
          <w:szCs w:val="24"/>
        </w:rPr>
        <w:t>31-202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D50F5">
        <w:rPr>
          <w:rFonts w:ascii="Arial" w:hAnsi="Arial" w:cs="Arial"/>
          <w:sz w:val="24"/>
          <w:szCs w:val="24"/>
        </w:rPr>
        <w:t>Kraków</w:t>
      </w:r>
    </w:p>
    <w:p w14:paraId="75DA4C1D" w14:textId="10B715D1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4D9942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A6E42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78C851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A16424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F8DBD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449CC36" w14:textId="77777777" w:rsidTr="001A0FA2">
        <w:tc>
          <w:tcPr>
            <w:tcW w:w="2269" w:type="dxa"/>
            <w:shd w:val="clear" w:color="auto" w:fill="auto"/>
          </w:tcPr>
          <w:p w14:paraId="6017406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0E2261" w14:textId="77777777" w:rsidR="003E6519" w:rsidRPr="004E4B64" w:rsidRDefault="003D50F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683F">
              <w:rPr>
                <w:rFonts w:ascii="Arial" w:hAnsi="Arial" w:cs="Arial"/>
                <w:b/>
                <w:sz w:val="24"/>
                <w:szCs w:val="24"/>
              </w:rPr>
              <w:t>Zakup i dostawa wyrobów medycznych II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D50F5" w:rsidRPr="004E4B64" w14:paraId="07521FB7" w14:textId="77777777" w:rsidTr="00552A32">
        <w:tc>
          <w:tcPr>
            <w:tcW w:w="2269" w:type="dxa"/>
            <w:shd w:val="clear" w:color="auto" w:fill="auto"/>
          </w:tcPr>
          <w:p w14:paraId="4E2C1FE3" w14:textId="77777777" w:rsidR="003D50F5" w:rsidRPr="004E4B64" w:rsidRDefault="003D50F5" w:rsidP="00552A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D03371" w14:textId="77777777" w:rsidR="003D50F5" w:rsidRPr="0091683F" w:rsidRDefault="003D50F5" w:rsidP="00552A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1683F">
              <w:rPr>
                <w:rFonts w:ascii="Arial" w:hAnsi="Arial" w:cs="Arial"/>
                <w:b/>
                <w:sz w:val="24"/>
                <w:szCs w:val="24"/>
              </w:rPr>
              <w:t>ZP/17/2024</w:t>
            </w:r>
          </w:p>
        </w:tc>
      </w:tr>
    </w:tbl>
    <w:p w14:paraId="749762A7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D50F5" w:rsidRPr="003D50F5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D50F5" w:rsidRPr="00C902DE" w14:paraId="097178D4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B0A331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 zamówienia w wysokości 14 808.10 zł brutto;</w:t>
            </w:r>
          </w:p>
        </w:tc>
      </w:tr>
      <w:tr w:rsidR="003D50F5" w:rsidRPr="00C902DE" w14:paraId="4BE901E5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351164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2 zamówienia w wysokości 20 088.00 zł brutto;</w:t>
            </w:r>
          </w:p>
        </w:tc>
      </w:tr>
      <w:tr w:rsidR="003D50F5" w:rsidRPr="00C902DE" w14:paraId="5886C07E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FA7C7E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3 zamówienia w wysokości 24 517.73 zł brutto;</w:t>
            </w:r>
          </w:p>
        </w:tc>
      </w:tr>
      <w:tr w:rsidR="003D50F5" w:rsidRPr="00C902DE" w14:paraId="6C07E487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938FFE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4 zamówienia w wysokości 9 072.00 zł brutto;</w:t>
            </w:r>
          </w:p>
        </w:tc>
      </w:tr>
      <w:tr w:rsidR="003D50F5" w:rsidRPr="00C902DE" w14:paraId="251D84E5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D70668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5 zamówienia w wysokości 40 305.60 zł brutto;</w:t>
            </w:r>
          </w:p>
        </w:tc>
      </w:tr>
      <w:tr w:rsidR="003D50F5" w:rsidRPr="00C902DE" w14:paraId="655031CB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80191C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6 zamówienia w wysokości 6 577.20 zł brutto;</w:t>
            </w:r>
          </w:p>
        </w:tc>
      </w:tr>
      <w:tr w:rsidR="003D50F5" w:rsidRPr="00C902DE" w14:paraId="37FA369C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9324DE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7 zamówienia w wysokości 43 235.36 zł brutto;</w:t>
            </w:r>
          </w:p>
        </w:tc>
      </w:tr>
      <w:tr w:rsidR="003D50F5" w:rsidRPr="00C902DE" w14:paraId="4DF03A01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0DCFF9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8 zamówienia w wysokości 4 147.20 zł brutto;</w:t>
            </w:r>
          </w:p>
        </w:tc>
      </w:tr>
      <w:tr w:rsidR="003D50F5" w:rsidRPr="00C902DE" w14:paraId="3096170B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EE1B32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9 zamówienia w wysokości 41 342.40 zł brutto;</w:t>
            </w:r>
          </w:p>
        </w:tc>
      </w:tr>
      <w:tr w:rsidR="003D50F5" w:rsidRPr="00C902DE" w14:paraId="34ADCEF3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FEDE96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10 zamówienia w wysokości 23 250.24 zł brutto;</w:t>
            </w:r>
          </w:p>
        </w:tc>
      </w:tr>
      <w:tr w:rsidR="003D50F5" w:rsidRPr="00C902DE" w14:paraId="29685BEB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E90B6F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11 zamówienia w wysokości 77 385.45 zł brutto;</w:t>
            </w:r>
          </w:p>
        </w:tc>
      </w:tr>
      <w:tr w:rsidR="003D50F5" w:rsidRPr="00C902DE" w14:paraId="116EC672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9B21DC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12 zamówienia w wysokości 9 201.60 zł brutto;</w:t>
            </w:r>
          </w:p>
        </w:tc>
      </w:tr>
      <w:tr w:rsidR="003D50F5" w:rsidRPr="00C902DE" w14:paraId="166FF11E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BFCEDD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147 033.85 zł brutto;</w:t>
            </w:r>
          </w:p>
        </w:tc>
      </w:tr>
      <w:tr w:rsidR="003D50F5" w:rsidRPr="00C902DE" w14:paraId="131E2EF1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81D6E6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14 zamówienia w wysokości 252 744.84 zł brutto;</w:t>
            </w:r>
          </w:p>
        </w:tc>
      </w:tr>
      <w:tr w:rsidR="003D50F5" w:rsidRPr="00C902DE" w14:paraId="58F35825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FB90EC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15 zamówienia w wysokości 2 332.80 zł brutto;</w:t>
            </w:r>
          </w:p>
        </w:tc>
      </w:tr>
      <w:tr w:rsidR="003D50F5" w:rsidRPr="00C902DE" w14:paraId="51B2B180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8955F1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16 zamówienia w wysokości 11 070.00 zł brutto;</w:t>
            </w:r>
          </w:p>
        </w:tc>
      </w:tr>
      <w:tr w:rsidR="003D50F5" w:rsidRPr="00C902DE" w14:paraId="5ADD9A22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50691F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17 zamówienia w wysokości 34 352.64 zł brutto;</w:t>
            </w:r>
          </w:p>
        </w:tc>
      </w:tr>
      <w:tr w:rsidR="003D50F5" w:rsidRPr="00C902DE" w14:paraId="76D293D4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6EFC52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18 zamówienia w wysokości 24 494.40 zł brutto;</w:t>
            </w:r>
          </w:p>
        </w:tc>
      </w:tr>
      <w:tr w:rsidR="003D50F5" w:rsidRPr="00C902DE" w14:paraId="0AFDF0DB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7E1525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19 zamówienia w wysokości 44 674.20 zł brutto;</w:t>
            </w:r>
          </w:p>
        </w:tc>
      </w:tr>
      <w:tr w:rsidR="003D50F5" w:rsidRPr="00C902DE" w14:paraId="66F856AC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0DAED1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20 zamówienia w wysokości 101 833.46 zł brutto;</w:t>
            </w:r>
          </w:p>
        </w:tc>
      </w:tr>
      <w:tr w:rsidR="003D50F5" w:rsidRPr="00C902DE" w14:paraId="138DCBF3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220103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21 zamówienia w wysokości 67 359.60 zł brutto;</w:t>
            </w:r>
          </w:p>
        </w:tc>
      </w:tr>
      <w:tr w:rsidR="003D50F5" w:rsidRPr="00C902DE" w14:paraId="45F5791A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D5E66B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22 zamówienia w wysokości 125 712.00 zł brutto;</w:t>
            </w:r>
          </w:p>
        </w:tc>
      </w:tr>
      <w:tr w:rsidR="003D50F5" w:rsidRPr="00C902DE" w14:paraId="5C58BD86" w14:textId="77777777" w:rsidTr="00552A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33B94D" w14:textId="77777777" w:rsidR="003D50F5" w:rsidRPr="00C902DE" w:rsidRDefault="003D50F5" w:rsidP="00552A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D50F5">
              <w:rPr>
                <w:rFonts w:ascii="Arial" w:hAnsi="Arial" w:cs="Arial"/>
                <w:sz w:val="24"/>
                <w:szCs w:val="24"/>
              </w:rPr>
              <w:t>części 23 zamówienia w wysokości 90 288.00 zł brutto;</w:t>
            </w:r>
          </w:p>
        </w:tc>
      </w:tr>
    </w:tbl>
    <w:p w14:paraId="536BB5F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62FA67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D12A4E9" w14:textId="34CED793" w:rsidR="00A80738" w:rsidRPr="003E6519" w:rsidRDefault="0091683F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Przewodniczący Komisji Przetargowej</w:t>
      </w:r>
    </w:p>
    <w:p w14:paraId="5F4D4B85" w14:textId="7E24E654" w:rsidR="00C236D3" w:rsidRPr="003E6519" w:rsidRDefault="0091683F" w:rsidP="0091683F">
      <w:pPr>
        <w:ind w:left="4248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Agnieszka Biel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A223E" w14:textId="77777777" w:rsidR="00262D0E" w:rsidRDefault="00262D0E">
      <w:r>
        <w:separator/>
      </w:r>
    </w:p>
  </w:endnote>
  <w:endnote w:type="continuationSeparator" w:id="0">
    <w:p w14:paraId="25C5FA78" w14:textId="77777777" w:rsidR="00262D0E" w:rsidRDefault="00262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8F2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25C0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54A1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67BC2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7B3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BDA9B1" w14:textId="77777777" w:rsidR="009F189D" w:rsidRDefault="009F189D">
    <w:pPr>
      <w:pStyle w:val="Stopka"/>
      <w:tabs>
        <w:tab w:val="clear" w:pos="4536"/>
      </w:tabs>
      <w:jc w:val="center"/>
    </w:pPr>
  </w:p>
  <w:p w14:paraId="5123C0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CD5C3" w14:textId="77777777" w:rsidR="00262D0E" w:rsidRDefault="00262D0E">
      <w:r>
        <w:separator/>
      </w:r>
    </w:p>
  </w:footnote>
  <w:footnote w:type="continuationSeparator" w:id="0">
    <w:p w14:paraId="4E8EAD20" w14:textId="77777777" w:rsidR="00262D0E" w:rsidRDefault="00262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D4D9C" w14:textId="77777777" w:rsidR="003D50F5" w:rsidRDefault="003D5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AD1DB" w14:textId="77777777" w:rsidR="003D50F5" w:rsidRDefault="003D5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82E8C" w14:textId="77777777" w:rsidR="003D50F5" w:rsidRDefault="003D50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D0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62D0E"/>
    <w:rsid w:val="003D50F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683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8E21B2"/>
  <w15:chartTrackingRefBased/>
  <w15:docId w15:val="{F0A7AE16-DA48-461A-BD19-A4D65827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2024-06-05T06:26:00Z</dcterms:created>
  <dcterms:modified xsi:type="dcterms:W3CDTF">2024-06-05T06:27:00Z</dcterms:modified>
</cp:coreProperties>
</file>