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7D271" w14:textId="1269616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21A63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F213237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7901072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C1B8C" w:rsidRPr="006C1B8C">
        <w:rPr>
          <w:rFonts w:ascii="Arial" w:hAnsi="Arial" w:cs="Arial"/>
          <w:b/>
          <w:sz w:val="24"/>
          <w:szCs w:val="24"/>
        </w:rPr>
        <w:t>SZP-271-17/24</w:t>
      </w:r>
    </w:p>
    <w:p w14:paraId="3CD39C30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D1BAED0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C1B8C" w:rsidRPr="006C1B8C">
        <w:rPr>
          <w:rFonts w:ascii="Arial" w:hAnsi="Arial" w:cs="Arial"/>
        </w:rPr>
        <w:t>Szpital Specjalistyczny im. Stefana Żeromskiego SPZOZ w Krakowie</w:t>
      </w:r>
    </w:p>
    <w:p w14:paraId="4A0E1F14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C1B8C" w:rsidRPr="006C1B8C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6C1B8C" w:rsidRPr="006C1B8C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1ACB20FA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C1B8C" w:rsidRPr="006C1B8C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6C1B8C" w:rsidRPr="006C1B8C">
        <w:rPr>
          <w:rFonts w:ascii="Arial" w:hAnsi="Arial" w:cs="Arial"/>
        </w:rPr>
        <w:t>Kraków</w:t>
      </w:r>
    </w:p>
    <w:p w14:paraId="7DBCE11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2136FF7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EBB3D7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0318C7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7E69EB4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563215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70275BD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46BA33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0620AE3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C1B8C" w:rsidRPr="0012157F" w14:paraId="6C990B3C" w14:textId="77777777" w:rsidTr="004D012E">
        <w:tc>
          <w:tcPr>
            <w:tcW w:w="9104" w:type="dxa"/>
            <w:shd w:val="clear" w:color="auto" w:fill="D9D9D9"/>
          </w:tcPr>
          <w:p w14:paraId="2C489B6E" w14:textId="77777777" w:rsidR="006C1B8C" w:rsidRPr="0012157F" w:rsidRDefault="006C1B8C" w:rsidP="004D012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87F9330" w14:textId="77777777" w:rsidR="006C1B8C" w:rsidRDefault="006C1B8C" w:rsidP="004D01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C1B8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13E9C89" w14:textId="77777777" w:rsidR="006C1B8C" w:rsidRPr="00C86421" w:rsidRDefault="006C1B8C" w:rsidP="004D012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A081699" w14:textId="77777777" w:rsidR="006C1B8C" w:rsidRDefault="006C1B8C" w:rsidP="004D012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357DBD3" w14:textId="77777777" w:rsidR="006C1B8C" w:rsidRPr="00C86421" w:rsidRDefault="006C1B8C" w:rsidP="004D012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4650F7FB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B462357" w14:textId="33FF0A31" w:rsidR="00E50194" w:rsidRDefault="006C1B8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C1B8C">
        <w:rPr>
          <w:rFonts w:ascii="Arial" w:hAnsi="Arial" w:cs="Arial"/>
          <w:b/>
          <w:sz w:val="24"/>
          <w:szCs w:val="24"/>
        </w:rPr>
        <w:t>Inwestycyjny zakup sprzętu medycznego</w:t>
      </w:r>
      <w:r w:rsidR="006A6581">
        <w:rPr>
          <w:rFonts w:ascii="Arial" w:hAnsi="Arial" w:cs="Arial"/>
          <w:b/>
          <w:sz w:val="24"/>
          <w:szCs w:val="24"/>
        </w:rPr>
        <w:t xml:space="preserve"> (14 grup)</w:t>
      </w:r>
    </w:p>
    <w:p w14:paraId="3CC67B3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C1B8C" w:rsidRPr="006C1B8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2257DFB" w14:textId="77777777" w:rsidTr="00650D6C">
        <w:tc>
          <w:tcPr>
            <w:tcW w:w="9104" w:type="dxa"/>
            <w:shd w:val="clear" w:color="auto" w:fill="D9D9D9"/>
          </w:tcPr>
          <w:p w14:paraId="25712F0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35EAB4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1DD72E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4971524" w14:textId="77777777" w:rsidTr="00CD4DD1">
        <w:tc>
          <w:tcPr>
            <w:tcW w:w="9104" w:type="dxa"/>
            <w:shd w:val="clear" w:color="auto" w:fill="D9D9D9"/>
          </w:tcPr>
          <w:p w14:paraId="778DC3A2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312C027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16242E2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EC234E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C79B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7743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72C0F99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3D4F6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BBCE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ADAB0E4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034CD41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4B332E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9B5486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AA7418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D89B508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6F2B75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87070BA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17F3CBB5" w14:textId="77777777" w:rsidTr="0061040C">
        <w:tc>
          <w:tcPr>
            <w:tcW w:w="9104" w:type="dxa"/>
            <w:shd w:val="clear" w:color="auto" w:fill="D9D9D9"/>
          </w:tcPr>
          <w:p w14:paraId="3CA16D88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EDA954C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29E8DCE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7B2E1C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48CE6EF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C8455E4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5F95DDB5" w14:textId="77777777" w:rsidTr="0061040C">
        <w:tc>
          <w:tcPr>
            <w:tcW w:w="9104" w:type="dxa"/>
            <w:shd w:val="clear" w:color="auto" w:fill="D9D9D9"/>
          </w:tcPr>
          <w:p w14:paraId="4BDFB0F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3675601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E5B1164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6B72FE7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CB56D16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726B95D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5FA7118" w14:textId="77777777" w:rsidTr="00CD4DD1">
        <w:tc>
          <w:tcPr>
            <w:tcW w:w="9104" w:type="dxa"/>
            <w:shd w:val="clear" w:color="auto" w:fill="D9D9D9"/>
          </w:tcPr>
          <w:p w14:paraId="43A1EC7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3D17EF5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4FBF806" w14:textId="77777777" w:rsidTr="00847232">
        <w:tc>
          <w:tcPr>
            <w:tcW w:w="9104" w:type="dxa"/>
            <w:shd w:val="clear" w:color="auto" w:fill="D9D9D9"/>
          </w:tcPr>
          <w:p w14:paraId="770063A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166EFD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0C205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D42630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6DDFC2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D20352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A2B9E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8C1E1DA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1023E5D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E1F4B4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197C64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69F33D7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4949DF6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EC7C6" w14:textId="77777777" w:rsidR="0093171B" w:rsidRDefault="0093171B" w:rsidP="0038231F">
      <w:pPr>
        <w:spacing w:after="0" w:line="240" w:lineRule="auto"/>
      </w:pPr>
      <w:r>
        <w:separator/>
      </w:r>
    </w:p>
  </w:endnote>
  <w:endnote w:type="continuationSeparator" w:id="0">
    <w:p w14:paraId="556DA91B" w14:textId="77777777" w:rsidR="0093171B" w:rsidRDefault="009317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CBDA" w14:textId="77777777" w:rsidR="006C1B8C" w:rsidRDefault="006C1B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35A4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0B810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202AF" w14:textId="77777777" w:rsidR="006C1B8C" w:rsidRDefault="006C1B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CE4EC" w14:textId="77777777" w:rsidR="0093171B" w:rsidRDefault="0093171B" w:rsidP="0038231F">
      <w:pPr>
        <w:spacing w:after="0" w:line="240" w:lineRule="auto"/>
      </w:pPr>
      <w:r>
        <w:separator/>
      </w:r>
    </w:p>
  </w:footnote>
  <w:footnote w:type="continuationSeparator" w:id="0">
    <w:p w14:paraId="290045EA" w14:textId="77777777" w:rsidR="0093171B" w:rsidRDefault="0093171B" w:rsidP="0038231F">
      <w:pPr>
        <w:spacing w:after="0" w:line="240" w:lineRule="auto"/>
      </w:pPr>
      <w:r>
        <w:continuationSeparator/>
      </w:r>
    </w:p>
  </w:footnote>
  <w:footnote w:id="1">
    <w:p w14:paraId="620DA62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0AD41E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1C5F2D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20102B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BD2B2B9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D1F478A" w14:textId="77777777" w:rsidR="0032618A" w:rsidRDefault="0032618A" w:rsidP="0032618A">
      <w:pPr>
        <w:pStyle w:val="Tekstprzypisudolnego"/>
      </w:pPr>
    </w:p>
  </w:footnote>
  <w:footnote w:id="2">
    <w:p w14:paraId="0408350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9E61FD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61131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327115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936B2" w14:textId="77777777" w:rsidR="006C1B8C" w:rsidRDefault="006C1B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3AC74" w14:textId="77777777" w:rsidR="006C1B8C" w:rsidRDefault="006C1B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AC255" w14:textId="77777777" w:rsidR="006C1B8C" w:rsidRDefault="006C1B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35590">
    <w:abstractNumId w:val="11"/>
  </w:num>
  <w:num w:numId="2" w16cid:durableId="609555892">
    <w:abstractNumId w:val="0"/>
  </w:num>
  <w:num w:numId="3" w16cid:durableId="1357777052">
    <w:abstractNumId w:val="10"/>
  </w:num>
  <w:num w:numId="4" w16cid:durableId="78916188">
    <w:abstractNumId w:val="13"/>
  </w:num>
  <w:num w:numId="5" w16cid:durableId="1053041866">
    <w:abstractNumId w:val="12"/>
  </w:num>
  <w:num w:numId="6" w16cid:durableId="371734687">
    <w:abstractNumId w:val="9"/>
  </w:num>
  <w:num w:numId="7" w16cid:durableId="1981961502">
    <w:abstractNumId w:val="1"/>
  </w:num>
  <w:num w:numId="8" w16cid:durableId="709380094">
    <w:abstractNumId w:val="6"/>
  </w:num>
  <w:num w:numId="9" w16cid:durableId="643702219">
    <w:abstractNumId w:val="4"/>
  </w:num>
  <w:num w:numId="10" w16cid:durableId="889196194">
    <w:abstractNumId w:val="7"/>
  </w:num>
  <w:num w:numId="11" w16cid:durableId="158666814">
    <w:abstractNumId w:val="5"/>
  </w:num>
  <w:num w:numId="12" w16cid:durableId="1191214267">
    <w:abstractNumId w:val="8"/>
  </w:num>
  <w:num w:numId="13" w16cid:durableId="1994916283">
    <w:abstractNumId w:val="3"/>
  </w:num>
  <w:num w:numId="14" w16cid:durableId="320429397">
    <w:abstractNumId w:val="2"/>
  </w:num>
  <w:num w:numId="15" w16cid:durableId="12535134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171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A6581"/>
    <w:rsid w:val="006B53D6"/>
    <w:rsid w:val="006C1B8C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171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1A63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E34C8"/>
  <w15:docId w15:val="{A65BC41B-3D6A-4A6E-8B6D-4B0826EDD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851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2016-07-26T10:32:00Z</cp:lastPrinted>
  <dcterms:created xsi:type="dcterms:W3CDTF">2024-05-28T07:41:00Z</dcterms:created>
  <dcterms:modified xsi:type="dcterms:W3CDTF">2024-05-28T08:02:00Z</dcterms:modified>
</cp:coreProperties>
</file>