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B205E" w:rsidP="00D665F5">
      <w:pPr>
        <w:spacing w:after="240"/>
        <w:jc w:val="right"/>
        <w:rPr>
          <w:sz w:val="22"/>
          <w:szCs w:val="22"/>
        </w:rPr>
      </w:pPr>
      <w:r w:rsidRPr="004B20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205E">
        <w:rPr>
          <w:sz w:val="22"/>
          <w:szCs w:val="22"/>
        </w:rPr>
        <w:t>2024-06-04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B205E" w:rsidRPr="004B205E" w:rsidRDefault="004B205E" w:rsidP="00577BC6">
      <w:pPr>
        <w:spacing w:after="40"/>
        <w:rPr>
          <w:b/>
          <w:bCs/>
          <w:sz w:val="22"/>
          <w:szCs w:val="22"/>
        </w:rPr>
      </w:pPr>
      <w:r w:rsidRPr="004B205E">
        <w:rPr>
          <w:b/>
          <w:bCs/>
          <w:sz w:val="22"/>
          <w:szCs w:val="22"/>
        </w:rPr>
        <w:t>Akademia Górniczo - Hutnicza</w:t>
      </w:r>
    </w:p>
    <w:p w:rsidR="004B205E" w:rsidRPr="004B205E" w:rsidRDefault="004B205E" w:rsidP="00577BC6">
      <w:pPr>
        <w:spacing w:after="40"/>
        <w:rPr>
          <w:b/>
          <w:bCs/>
          <w:sz w:val="22"/>
          <w:szCs w:val="22"/>
        </w:rPr>
      </w:pPr>
      <w:r w:rsidRPr="004B205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205E" w:rsidP="00577BC6">
      <w:pPr>
        <w:spacing w:after="40"/>
        <w:rPr>
          <w:b/>
          <w:bCs/>
          <w:sz w:val="22"/>
          <w:szCs w:val="22"/>
        </w:rPr>
      </w:pPr>
      <w:r w:rsidRPr="004B205E">
        <w:rPr>
          <w:b/>
          <w:bCs/>
          <w:sz w:val="22"/>
          <w:szCs w:val="22"/>
        </w:rPr>
        <w:t>Dział Zamówień Publicznych</w:t>
      </w:r>
    </w:p>
    <w:p w:rsidR="00D665F5" w:rsidRPr="00BD5546" w:rsidRDefault="004B205E" w:rsidP="00D665F5">
      <w:pPr>
        <w:rPr>
          <w:sz w:val="22"/>
          <w:szCs w:val="22"/>
        </w:rPr>
      </w:pPr>
      <w:r w:rsidRPr="004B20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205E">
        <w:rPr>
          <w:sz w:val="22"/>
          <w:szCs w:val="22"/>
        </w:rPr>
        <w:t>30</w:t>
      </w:r>
    </w:p>
    <w:p w:rsidR="00D665F5" w:rsidRPr="00BD5546" w:rsidRDefault="004B205E" w:rsidP="00D665F5">
      <w:pPr>
        <w:rPr>
          <w:sz w:val="22"/>
          <w:szCs w:val="22"/>
        </w:rPr>
      </w:pPr>
      <w:r w:rsidRPr="004B20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205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205E" w:rsidRPr="004B205E">
        <w:rPr>
          <w:b/>
          <w:sz w:val="22"/>
          <w:szCs w:val="22"/>
        </w:rPr>
        <w:t>DE-dzp.272-226/24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205E" w:rsidRPr="004B205E">
        <w:rPr>
          <w:sz w:val="22"/>
          <w:szCs w:val="22"/>
        </w:rPr>
        <w:t xml:space="preserve">Tryb podstawowy bez negocjacji - art. 275 pkt. 1 ustawy </w:t>
      </w:r>
      <w:proofErr w:type="spellStart"/>
      <w:r w:rsidR="004B205E" w:rsidRPr="004B205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B20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205E">
        <w:rPr>
          <w:b/>
          <w:sz w:val="22"/>
          <w:szCs w:val="22"/>
        </w:rPr>
        <w:t>Budowa windy przystosowanej dla osób z niepełnosprawnościami w budynku C-4 na terenie AGH w  Krakowie. DE-dzp.272-226/24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205E" w:rsidRPr="004B205E">
        <w:rPr>
          <w:sz w:val="22"/>
          <w:szCs w:val="22"/>
        </w:rPr>
        <w:t>04/06/2024</w:t>
      </w:r>
      <w:r w:rsidR="00FF4AB1" w:rsidRPr="00577BC6">
        <w:rPr>
          <w:sz w:val="22"/>
          <w:szCs w:val="22"/>
        </w:rPr>
        <w:t xml:space="preserve"> o godz. </w:t>
      </w:r>
      <w:r w:rsidR="004B205E" w:rsidRPr="004B205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600EF2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1</w:t>
            </w:r>
          </w:p>
        </w:tc>
        <w:tc>
          <w:tcPr>
            <w:tcW w:w="5528" w:type="dxa"/>
            <w:shd w:val="clear" w:color="auto" w:fill="auto"/>
          </w:tcPr>
          <w:p w:rsidR="004B205E" w:rsidRPr="00490DC0" w:rsidRDefault="004B205E" w:rsidP="00594653">
            <w:pPr>
              <w:spacing w:before="40"/>
            </w:pPr>
            <w:r w:rsidRPr="004B205E">
              <w:t>KARTO SP. Z O.O.</w:t>
            </w:r>
          </w:p>
          <w:p w:rsidR="004B205E" w:rsidRPr="00490DC0" w:rsidRDefault="004B205E" w:rsidP="00594653">
            <w:proofErr w:type="spellStart"/>
            <w:r w:rsidRPr="004B205E">
              <w:t>Jugowicka</w:t>
            </w:r>
            <w:proofErr w:type="spellEnd"/>
            <w:r w:rsidRPr="00490DC0">
              <w:t xml:space="preserve"> </w:t>
            </w:r>
            <w:r w:rsidRPr="004B205E">
              <w:t>17A</w:t>
            </w:r>
            <w:r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30-443</w:t>
            </w:r>
            <w:r w:rsidRPr="00490DC0">
              <w:t xml:space="preserve"> </w:t>
            </w:r>
            <w:r w:rsidRPr="004B205E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1 852 946.69 zł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2</w:t>
            </w:r>
          </w:p>
        </w:tc>
        <w:tc>
          <w:tcPr>
            <w:tcW w:w="5528" w:type="dxa"/>
            <w:shd w:val="clear" w:color="auto" w:fill="auto"/>
          </w:tcPr>
          <w:p w:rsidR="004B205E" w:rsidRPr="00490DC0" w:rsidRDefault="004B205E" w:rsidP="00594653">
            <w:pPr>
              <w:spacing w:before="40"/>
            </w:pPr>
            <w:r w:rsidRPr="004B205E">
              <w:t>ERGER Spółka z ograniczoną odpowiedzialnością</w:t>
            </w:r>
          </w:p>
          <w:p w:rsidR="004B205E" w:rsidRPr="00490DC0" w:rsidRDefault="004B205E" w:rsidP="00594653">
            <w:r w:rsidRPr="004B205E">
              <w:t>Limanowskiego</w:t>
            </w:r>
            <w:r w:rsidRPr="00490DC0">
              <w:t xml:space="preserve"> </w:t>
            </w:r>
            <w:r w:rsidRPr="004B205E">
              <w:t>1A</w:t>
            </w:r>
            <w:r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32-020</w:t>
            </w:r>
            <w:r w:rsidRPr="00490DC0">
              <w:t xml:space="preserve"> </w:t>
            </w:r>
            <w:r w:rsidRPr="004B205E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1 092 888.66 zł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3</w:t>
            </w:r>
          </w:p>
        </w:tc>
        <w:tc>
          <w:tcPr>
            <w:tcW w:w="5528" w:type="dxa"/>
            <w:shd w:val="clear" w:color="auto" w:fill="auto"/>
          </w:tcPr>
          <w:p w:rsidR="004B205E" w:rsidRPr="00490DC0" w:rsidRDefault="004B205E" w:rsidP="00594653">
            <w:pPr>
              <w:spacing w:before="40"/>
            </w:pPr>
            <w:r w:rsidRPr="004B205E">
              <w:t>P.M. ELEKTRO-MAX PIOTR MOROŃSKI</w:t>
            </w:r>
          </w:p>
          <w:p w:rsidR="004B205E" w:rsidRPr="00490DC0" w:rsidRDefault="00600EF2" w:rsidP="00594653">
            <w:r>
              <w:t xml:space="preserve">Raciborowice, </w:t>
            </w:r>
            <w:r w:rsidR="004B205E" w:rsidRPr="004B205E">
              <w:t>Pod Akacjami</w:t>
            </w:r>
            <w:r w:rsidR="004B205E" w:rsidRPr="00490DC0">
              <w:t xml:space="preserve"> </w:t>
            </w:r>
            <w:r w:rsidR="004B205E" w:rsidRPr="004B205E">
              <w:t>6</w:t>
            </w:r>
            <w:r w:rsidR="004B205E"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32-091</w:t>
            </w:r>
            <w:r w:rsidRPr="00490DC0">
              <w:t xml:space="preserve"> </w:t>
            </w:r>
            <w:r w:rsidRPr="004B205E">
              <w:t>Michałowi</w:t>
            </w:r>
            <w:bookmarkStart w:id="0" w:name="_GoBack"/>
            <w:bookmarkEnd w:id="0"/>
            <w:r w:rsidRPr="004B205E">
              <w:t>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1 185 274.94 zł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4</w:t>
            </w:r>
          </w:p>
        </w:tc>
        <w:tc>
          <w:tcPr>
            <w:tcW w:w="5528" w:type="dxa"/>
            <w:shd w:val="clear" w:color="auto" w:fill="auto"/>
          </w:tcPr>
          <w:p w:rsidR="004B205E" w:rsidRPr="00490DC0" w:rsidRDefault="004B205E" w:rsidP="00594653">
            <w:pPr>
              <w:spacing w:before="40"/>
            </w:pPr>
            <w:r w:rsidRPr="004B205E">
              <w:t>Maciej Kowalik MAKO</w:t>
            </w:r>
          </w:p>
          <w:p w:rsidR="004B205E" w:rsidRPr="00490DC0" w:rsidRDefault="004B205E" w:rsidP="00594653">
            <w:r w:rsidRPr="004B205E">
              <w:t>Słoneczna</w:t>
            </w:r>
            <w:r w:rsidRPr="00490DC0">
              <w:t xml:space="preserve"> </w:t>
            </w:r>
            <w:r w:rsidRPr="004B205E">
              <w:t>20</w:t>
            </w:r>
            <w:r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32-087</w:t>
            </w:r>
            <w:r w:rsidRPr="00490DC0">
              <w:t xml:space="preserve"> </w:t>
            </w:r>
            <w:r w:rsidRPr="004B205E">
              <w:t>Zielonki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1 317 998.37 zł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5</w:t>
            </w:r>
          </w:p>
        </w:tc>
        <w:tc>
          <w:tcPr>
            <w:tcW w:w="5528" w:type="dxa"/>
            <w:shd w:val="clear" w:color="auto" w:fill="auto"/>
          </w:tcPr>
          <w:p w:rsidR="00600EF2" w:rsidRDefault="00600EF2" w:rsidP="00594653">
            <w:pPr>
              <w:spacing w:before="40"/>
            </w:pPr>
            <w:r>
              <w:t xml:space="preserve">Konsorcjum firm: </w:t>
            </w:r>
          </w:p>
          <w:p w:rsidR="004B205E" w:rsidRDefault="004B205E" w:rsidP="00594653">
            <w:pPr>
              <w:spacing w:before="40"/>
            </w:pPr>
            <w:proofErr w:type="spellStart"/>
            <w:r w:rsidRPr="004B205E">
              <w:t>Stambud</w:t>
            </w:r>
            <w:proofErr w:type="spellEnd"/>
            <w:r w:rsidRPr="004B205E">
              <w:t xml:space="preserve"> Sp. z o.o.</w:t>
            </w:r>
            <w:r w:rsidR="00600EF2">
              <w:t xml:space="preserve"> – Lider,</w:t>
            </w:r>
          </w:p>
          <w:p w:rsidR="00600EF2" w:rsidRDefault="00600EF2" w:rsidP="00594653">
            <w:pPr>
              <w:spacing w:before="40"/>
            </w:pPr>
            <w:r w:rsidRPr="00600EF2">
              <w:t xml:space="preserve">2K-Budownictwo spółka z ograniczoną odpowiedzialnością sp. k. </w:t>
            </w:r>
            <w:r>
              <w:t xml:space="preserve">– </w:t>
            </w:r>
            <w:r w:rsidRPr="00600EF2">
              <w:t>Partner</w:t>
            </w:r>
          </w:p>
          <w:p w:rsidR="00600EF2" w:rsidRPr="00490DC0" w:rsidRDefault="00600EF2" w:rsidP="00594653">
            <w:pPr>
              <w:spacing w:before="40"/>
            </w:pPr>
            <w:r w:rsidRPr="00600EF2">
              <w:t xml:space="preserve">2K-Budownictwo spółka z </w:t>
            </w:r>
            <w:r>
              <w:t>o.o.</w:t>
            </w:r>
            <w:r w:rsidRPr="00600EF2">
              <w:t xml:space="preserve"> </w:t>
            </w:r>
            <w:r>
              <w:t xml:space="preserve">- </w:t>
            </w:r>
            <w:r w:rsidRPr="00600EF2">
              <w:t>Partner</w:t>
            </w:r>
          </w:p>
          <w:p w:rsidR="004B205E" w:rsidRPr="00490DC0" w:rsidRDefault="004B205E" w:rsidP="00594653">
            <w:r w:rsidRPr="004B205E">
              <w:t>Św. Wojciecha</w:t>
            </w:r>
            <w:r w:rsidRPr="00490DC0">
              <w:t xml:space="preserve"> </w:t>
            </w:r>
            <w:r w:rsidRPr="004B205E">
              <w:t>89</w:t>
            </w:r>
            <w:r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32-085</w:t>
            </w:r>
            <w:r w:rsidRPr="00490DC0">
              <w:t xml:space="preserve"> </w:t>
            </w:r>
            <w:r w:rsidRPr="004B205E">
              <w:t>Modlnica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1 165 768.77 zł</w:t>
            </w:r>
          </w:p>
        </w:tc>
      </w:tr>
      <w:tr w:rsidR="004B205E" w:rsidRPr="00493F8C" w:rsidTr="00600EF2">
        <w:tc>
          <w:tcPr>
            <w:tcW w:w="993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center"/>
            </w:pPr>
            <w:r w:rsidRPr="004B205E">
              <w:t>6</w:t>
            </w:r>
          </w:p>
        </w:tc>
        <w:tc>
          <w:tcPr>
            <w:tcW w:w="5528" w:type="dxa"/>
            <w:shd w:val="clear" w:color="auto" w:fill="auto"/>
          </w:tcPr>
          <w:p w:rsidR="004B205E" w:rsidRPr="00490DC0" w:rsidRDefault="004B205E" w:rsidP="00594653">
            <w:pPr>
              <w:spacing w:before="40"/>
            </w:pPr>
            <w:r w:rsidRPr="004B205E">
              <w:t>Zakład Budowlano-Ślusarski TOMBUDOS Kazimierz Tomczyk</w:t>
            </w:r>
          </w:p>
          <w:p w:rsidR="004B205E" w:rsidRPr="00490DC0" w:rsidRDefault="004B205E" w:rsidP="00594653">
            <w:r w:rsidRPr="004B205E">
              <w:t>Zręczyce</w:t>
            </w:r>
            <w:r w:rsidRPr="00490DC0">
              <w:t xml:space="preserve"> </w:t>
            </w:r>
            <w:r w:rsidRPr="004B205E">
              <w:t>60</w:t>
            </w:r>
            <w:r w:rsidRPr="00490DC0">
              <w:t xml:space="preserve"> </w:t>
            </w:r>
          </w:p>
          <w:p w:rsidR="004B205E" w:rsidRPr="00490DC0" w:rsidRDefault="004B205E" w:rsidP="00594653">
            <w:pPr>
              <w:spacing w:after="40"/>
              <w:jc w:val="both"/>
            </w:pPr>
            <w:r w:rsidRPr="004B205E">
              <w:t>32-420</w:t>
            </w:r>
            <w:r w:rsidRPr="00490DC0">
              <w:t xml:space="preserve"> </w:t>
            </w:r>
            <w:r w:rsidRPr="004B205E">
              <w:t>Gdów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05E" w:rsidRPr="00490DC0" w:rsidRDefault="004B205E" w:rsidP="00594653">
            <w:pPr>
              <w:spacing w:before="120" w:after="120"/>
              <w:jc w:val="both"/>
            </w:pPr>
            <w:r w:rsidRPr="004B205E">
              <w:t>1 185 004.36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BD2" w:rsidRDefault="005A4BD2">
      <w:r>
        <w:separator/>
      </w:r>
    </w:p>
  </w:endnote>
  <w:endnote w:type="continuationSeparator" w:id="0">
    <w:p w:rsidR="005A4BD2" w:rsidRDefault="005A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BD2" w:rsidRDefault="005A4BD2">
      <w:r>
        <w:separator/>
      </w:r>
    </w:p>
  </w:footnote>
  <w:footnote w:type="continuationSeparator" w:id="0">
    <w:p w:rsidR="005A4BD2" w:rsidRDefault="005A4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5E" w:rsidRDefault="004B2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5E" w:rsidRDefault="004B2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5E" w:rsidRDefault="004B20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BD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205E"/>
    <w:rsid w:val="004B64B5"/>
    <w:rsid w:val="004C7E9B"/>
    <w:rsid w:val="005324A5"/>
    <w:rsid w:val="00577BC6"/>
    <w:rsid w:val="005A4BD2"/>
    <w:rsid w:val="00600EF2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37A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C3BC3"/>
  <w15:chartTrackingRefBased/>
  <w15:docId w15:val="{FF3EF727-FF6D-4E46-8B48-C21E51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2024-06-04T08:24:00Z</dcterms:created>
  <dcterms:modified xsi:type="dcterms:W3CDTF">2024-06-04T08:29:00Z</dcterms:modified>
</cp:coreProperties>
</file>