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8B4C5" w14:textId="2D91F403" w:rsidR="006A5DF1" w:rsidRPr="003F689D" w:rsidRDefault="009E4A8A" w:rsidP="006A5DF1">
      <w:pPr>
        <w:spacing w:after="240"/>
        <w:jc w:val="right"/>
        <w:rPr>
          <w:sz w:val="24"/>
          <w:szCs w:val="24"/>
        </w:rPr>
      </w:pPr>
      <w:r w:rsidRPr="003F689D">
        <w:rPr>
          <w:sz w:val="24"/>
          <w:szCs w:val="24"/>
        </w:rPr>
        <w:t>Kraków</w:t>
      </w:r>
      <w:r w:rsidR="006A5DF1" w:rsidRPr="003F689D">
        <w:rPr>
          <w:sz w:val="24"/>
          <w:szCs w:val="24"/>
        </w:rPr>
        <w:t xml:space="preserve"> dnia: </w:t>
      </w:r>
      <w:r w:rsidR="00345B83">
        <w:rPr>
          <w:sz w:val="24"/>
          <w:szCs w:val="24"/>
        </w:rPr>
        <w:t>29.05.2024 r.</w:t>
      </w:r>
    </w:p>
    <w:p w14:paraId="523BB325" w14:textId="77777777" w:rsidR="0029606A" w:rsidRPr="003F689D" w:rsidRDefault="0029606A" w:rsidP="006A5DF1">
      <w:pPr>
        <w:spacing w:after="240"/>
        <w:jc w:val="right"/>
        <w:rPr>
          <w:sz w:val="24"/>
          <w:szCs w:val="24"/>
        </w:rPr>
      </w:pPr>
    </w:p>
    <w:p w14:paraId="57547A84" w14:textId="77777777" w:rsidR="006A5DF1" w:rsidRPr="003F689D" w:rsidRDefault="00BE62A3" w:rsidP="006A5DF1">
      <w:pPr>
        <w:rPr>
          <w:b/>
          <w:bCs/>
          <w:sz w:val="24"/>
          <w:szCs w:val="24"/>
        </w:rPr>
      </w:pPr>
      <w:r w:rsidRPr="003F689D">
        <w:rPr>
          <w:b/>
          <w:bCs/>
          <w:sz w:val="24"/>
          <w:szCs w:val="24"/>
        </w:rPr>
        <w:t xml:space="preserve">Szpital Miejski Specjalistyczny </w:t>
      </w:r>
    </w:p>
    <w:p w14:paraId="5EECFF41" w14:textId="77777777" w:rsidR="00BE62A3" w:rsidRPr="003F689D" w:rsidRDefault="00BE62A3" w:rsidP="006A5DF1">
      <w:pPr>
        <w:rPr>
          <w:sz w:val="24"/>
          <w:szCs w:val="24"/>
        </w:rPr>
      </w:pPr>
      <w:r w:rsidRPr="003F689D">
        <w:rPr>
          <w:b/>
          <w:bCs/>
          <w:sz w:val="24"/>
          <w:szCs w:val="24"/>
        </w:rPr>
        <w:t>im. Gabriela Narutowicza w Krakowie</w:t>
      </w:r>
    </w:p>
    <w:p w14:paraId="450950A2" w14:textId="77777777" w:rsidR="006A5DF1" w:rsidRPr="003F68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689D">
        <w:rPr>
          <w:sz w:val="24"/>
          <w:szCs w:val="24"/>
        </w:rPr>
        <w:t>ul. Prądnicka 35-37</w:t>
      </w:r>
    </w:p>
    <w:p w14:paraId="11671F89" w14:textId="77777777" w:rsidR="00BE62A3" w:rsidRPr="003F689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689D">
        <w:rPr>
          <w:sz w:val="24"/>
          <w:szCs w:val="24"/>
        </w:rPr>
        <w:t>31-202 Kraków</w:t>
      </w:r>
    </w:p>
    <w:p w14:paraId="3C318597" w14:textId="77777777" w:rsidR="006A5DF1" w:rsidRPr="003F689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F689D">
        <w:rPr>
          <w:sz w:val="24"/>
          <w:szCs w:val="24"/>
        </w:rPr>
        <w:tab/>
        <w:t xml:space="preserve"> </w:t>
      </w:r>
    </w:p>
    <w:p w14:paraId="70BB95ED" w14:textId="74366832" w:rsidR="00632C3C" w:rsidRPr="003F68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689D">
        <w:rPr>
          <w:rFonts w:ascii="Times New Roman" w:hAnsi="Times New Roman"/>
          <w:szCs w:val="28"/>
        </w:rPr>
        <w:t>WYJAŚNIENI</w:t>
      </w:r>
      <w:r w:rsidR="00520165" w:rsidRPr="003F689D">
        <w:rPr>
          <w:rFonts w:ascii="Times New Roman" w:hAnsi="Times New Roman"/>
          <w:szCs w:val="28"/>
        </w:rPr>
        <w:t>A</w:t>
      </w:r>
      <w:r w:rsidR="00632C3C" w:rsidRPr="003F689D">
        <w:rPr>
          <w:rFonts w:ascii="Times New Roman" w:hAnsi="Times New Roman"/>
          <w:szCs w:val="28"/>
        </w:rPr>
        <w:t xml:space="preserve"> TREŚCI</w:t>
      </w:r>
      <w:r w:rsidR="0029606A" w:rsidRPr="003F689D">
        <w:rPr>
          <w:rFonts w:ascii="Times New Roman" w:hAnsi="Times New Roman"/>
          <w:szCs w:val="28"/>
        </w:rPr>
        <w:t xml:space="preserve"> SWZ</w:t>
      </w:r>
      <w:r w:rsidR="003F689D">
        <w:rPr>
          <w:rFonts w:ascii="Times New Roman" w:hAnsi="Times New Roman"/>
          <w:szCs w:val="28"/>
        </w:rPr>
        <w:t xml:space="preserve"> – 19</w:t>
      </w:r>
    </w:p>
    <w:p w14:paraId="67739A6F" w14:textId="70ED7478" w:rsidR="006D4AB3" w:rsidRPr="003F68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689D">
        <w:rPr>
          <w:sz w:val="24"/>
          <w:szCs w:val="24"/>
        </w:rPr>
        <w:t xml:space="preserve">Dotyczy: </w:t>
      </w:r>
      <w:r w:rsidR="006A5DF1" w:rsidRPr="003F689D">
        <w:rPr>
          <w:sz w:val="24"/>
          <w:szCs w:val="24"/>
        </w:rPr>
        <w:t>p</w:t>
      </w:r>
      <w:r w:rsidRPr="003F689D">
        <w:rPr>
          <w:sz w:val="24"/>
          <w:szCs w:val="24"/>
        </w:rPr>
        <w:t>ostępowani</w:t>
      </w:r>
      <w:r w:rsidR="006A5DF1" w:rsidRPr="003F689D">
        <w:rPr>
          <w:sz w:val="24"/>
          <w:szCs w:val="24"/>
        </w:rPr>
        <w:t>a</w:t>
      </w:r>
      <w:r w:rsidRPr="003F689D">
        <w:rPr>
          <w:sz w:val="24"/>
          <w:szCs w:val="24"/>
        </w:rPr>
        <w:t xml:space="preserve"> o udzielenie zamówienia publicznego, prowadzone</w:t>
      </w:r>
      <w:r w:rsidR="006A5DF1" w:rsidRPr="003F689D">
        <w:rPr>
          <w:sz w:val="24"/>
          <w:szCs w:val="24"/>
        </w:rPr>
        <w:t>go</w:t>
      </w:r>
      <w:r w:rsidRPr="003F689D">
        <w:rPr>
          <w:sz w:val="24"/>
          <w:szCs w:val="24"/>
        </w:rPr>
        <w:t xml:space="preserve"> w</w:t>
      </w:r>
      <w:r w:rsidR="00BE62A3" w:rsidRPr="003F689D">
        <w:rPr>
          <w:sz w:val="24"/>
          <w:szCs w:val="24"/>
        </w:rPr>
        <w:t> </w:t>
      </w:r>
      <w:r w:rsidRPr="003F689D">
        <w:rPr>
          <w:sz w:val="24"/>
          <w:szCs w:val="24"/>
        </w:rPr>
        <w:t xml:space="preserve">trybie </w:t>
      </w:r>
      <w:r w:rsidR="009E4A8A" w:rsidRPr="003F689D">
        <w:rPr>
          <w:sz w:val="24"/>
          <w:szCs w:val="24"/>
        </w:rPr>
        <w:t>przetarg</w:t>
      </w:r>
      <w:r w:rsidR="003F689D">
        <w:rPr>
          <w:sz w:val="24"/>
          <w:szCs w:val="24"/>
        </w:rPr>
        <w:t>u</w:t>
      </w:r>
      <w:r w:rsidR="009E4A8A" w:rsidRPr="003F689D">
        <w:rPr>
          <w:sz w:val="24"/>
          <w:szCs w:val="24"/>
        </w:rPr>
        <w:t xml:space="preserve"> nieograniczon</w:t>
      </w:r>
      <w:r w:rsidR="003F689D">
        <w:rPr>
          <w:sz w:val="24"/>
          <w:szCs w:val="24"/>
        </w:rPr>
        <w:t>ego</w:t>
      </w:r>
      <w:r w:rsidRPr="003F689D">
        <w:rPr>
          <w:b/>
          <w:sz w:val="24"/>
          <w:szCs w:val="24"/>
        </w:rPr>
        <w:t xml:space="preserve"> </w:t>
      </w:r>
      <w:r w:rsidRPr="003F689D">
        <w:rPr>
          <w:bCs/>
          <w:sz w:val="24"/>
          <w:szCs w:val="24"/>
        </w:rPr>
        <w:t>na</w:t>
      </w:r>
      <w:r w:rsidRPr="003F689D">
        <w:rPr>
          <w:b/>
          <w:sz w:val="24"/>
          <w:szCs w:val="24"/>
        </w:rPr>
        <w:t xml:space="preserve"> </w:t>
      </w:r>
      <w:r w:rsidR="00E72428" w:rsidRPr="003F689D">
        <w:rPr>
          <w:bCs/>
          <w:sz w:val="24"/>
          <w:szCs w:val="24"/>
        </w:rPr>
        <w:t>”</w:t>
      </w:r>
      <w:r w:rsidR="009E4A8A" w:rsidRPr="003F689D">
        <w:rPr>
          <w:b/>
          <w:bCs/>
          <w:sz w:val="24"/>
          <w:szCs w:val="24"/>
        </w:rPr>
        <w:t>Zakup i dostawa wyrobów medycznych II</w:t>
      </w:r>
      <w:r w:rsidR="00E72428" w:rsidRPr="003F689D">
        <w:rPr>
          <w:bCs/>
          <w:sz w:val="24"/>
          <w:szCs w:val="24"/>
        </w:rPr>
        <w:t>”</w:t>
      </w:r>
      <w:r w:rsidRPr="003F689D">
        <w:rPr>
          <w:b/>
          <w:sz w:val="24"/>
          <w:szCs w:val="24"/>
        </w:rPr>
        <w:t xml:space="preserve"> </w:t>
      </w:r>
      <w:r w:rsidRPr="003F689D">
        <w:rPr>
          <w:bCs/>
          <w:sz w:val="24"/>
          <w:szCs w:val="24"/>
        </w:rPr>
        <w:t>– znak sprawy</w:t>
      </w:r>
      <w:r w:rsidRPr="003F689D">
        <w:rPr>
          <w:b/>
          <w:sz w:val="24"/>
          <w:szCs w:val="24"/>
        </w:rPr>
        <w:t xml:space="preserve"> </w:t>
      </w:r>
      <w:r w:rsidR="009E4A8A" w:rsidRPr="003F689D">
        <w:rPr>
          <w:b/>
          <w:sz w:val="24"/>
          <w:szCs w:val="24"/>
        </w:rPr>
        <w:t>ZP/17/2024</w:t>
      </w:r>
      <w:r w:rsidRPr="003F689D">
        <w:rPr>
          <w:b/>
          <w:sz w:val="24"/>
          <w:szCs w:val="24"/>
        </w:rPr>
        <w:t>.</w:t>
      </w:r>
    </w:p>
    <w:p w14:paraId="58F87F8C" w14:textId="77777777" w:rsidR="0012774F" w:rsidRPr="003F68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689D">
        <w:rPr>
          <w:sz w:val="24"/>
          <w:szCs w:val="24"/>
        </w:rPr>
        <w:t xml:space="preserve">Zamawiający, działając na podstawie art. </w:t>
      </w:r>
      <w:r w:rsidR="0029606A" w:rsidRPr="003F689D">
        <w:rPr>
          <w:sz w:val="24"/>
          <w:szCs w:val="24"/>
        </w:rPr>
        <w:t>1</w:t>
      </w:r>
      <w:r w:rsidRPr="003F689D">
        <w:rPr>
          <w:sz w:val="24"/>
          <w:szCs w:val="24"/>
        </w:rPr>
        <w:t>3</w:t>
      </w:r>
      <w:r w:rsidR="0029606A" w:rsidRPr="003F689D">
        <w:rPr>
          <w:sz w:val="24"/>
          <w:szCs w:val="24"/>
        </w:rPr>
        <w:t>5</w:t>
      </w:r>
      <w:r w:rsidRPr="003F689D">
        <w:rPr>
          <w:sz w:val="24"/>
          <w:szCs w:val="24"/>
        </w:rPr>
        <w:t xml:space="preserve"> ust</w:t>
      </w:r>
      <w:r w:rsidR="00D9049C" w:rsidRPr="003F689D">
        <w:rPr>
          <w:sz w:val="24"/>
          <w:szCs w:val="24"/>
        </w:rPr>
        <w:t xml:space="preserve">. </w:t>
      </w:r>
      <w:r w:rsidR="0029606A" w:rsidRPr="003F689D">
        <w:rPr>
          <w:sz w:val="24"/>
          <w:szCs w:val="24"/>
        </w:rPr>
        <w:t>6</w:t>
      </w:r>
      <w:r w:rsidRPr="003F689D">
        <w:rPr>
          <w:sz w:val="24"/>
          <w:szCs w:val="24"/>
        </w:rPr>
        <w:t xml:space="preserve"> ustawy z dnia </w:t>
      </w:r>
      <w:r w:rsidR="0029606A" w:rsidRPr="003F689D">
        <w:rPr>
          <w:sz w:val="24"/>
          <w:szCs w:val="24"/>
        </w:rPr>
        <w:t>11</w:t>
      </w:r>
      <w:r w:rsidRPr="003F689D">
        <w:rPr>
          <w:sz w:val="24"/>
          <w:szCs w:val="24"/>
        </w:rPr>
        <w:t xml:space="preserve"> </w:t>
      </w:r>
      <w:r w:rsidR="0029606A" w:rsidRPr="003F689D">
        <w:rPr>
          <w:sz w:val="24"/>
          <w:szCs w:val="24"/>
        </w:rPr>
        <w:t xml:space="preserve">września </w:t>
      </w:r>
      <w:r w:rsidRPr="003F689D">
        <w:rPr>
          <w:sz w:val="24"/>
          <w:szCs w:val="24"/>
        </w:rPr>
        <w:t>20</w:t>
      </w:r>
      <w:r w:rsidR="0029606A" w:rsidRPr="003F689D">
        <w:rPr>
          <w:sz w:val="24"/>
          <w:szCs w:val="24"/>
        </w:rPr>
        <w:t>19</w:t>
      </w:r>
      <w:r w:rsidR="00BE62A3" w:rsidRPr="003F689D">
        <w:rPr>
          <w:sz w:val="24"/>
          <w:szCs w:val="24"/>
        </w:rPr>
        <w:t> </w:t>
      </w:r>
      <w:r w:rsidRPr="003F689D">
        <w:rPr>
          <w:sz w:val="24"/>
          <w:szCs w:val="24"/>
        </w:rPr>
        <w:t>r</w:t>
      </w:r>
      <w:r w:rsidR="0029606A" w:rsidRPr="003F689D">
        <w:rPr>
          <w:sz w:val="24"/>
          <w:szCs w:val="24"/>
        </w:rPr>
        <w:t>.</w:t>
      </w:r>
      <w:r w:rsidRPr="003F689D">
        <w:rPr>
          <w:sz w:val="24"/>
          <w:szCs w:val="24"/>
        </w:rPr>
        <w:t xml:space="preserve"> Prawo </w:t>
      </w:r>
      <w:r w:rsidR="0029606A" w:rsidRPr="003F689D">
        <w:rPr>
          <w:sz w:val="24"/>
          <w:szCs w:val="24"/>
        </w:rPr>
        <w:t>z</w:t>
      </w:r>
      <w:r w:rsidRPr="003F689D">
        <w:rPr>
          <w:sz w:val="24"/>
          <w:szCs w:val="24"/>
        </w:rPr>
        <w:t xml:space="preserve">amówień </w:t>
      </w:r>
      <w:r w:rsidR="0029606A" w:rsidRPr="003F689D">
        <w:rPr>
          <w:sz w:val="24"/>
          <w:szCs w:val="24"/>
        </w:rPr>
        <w:t>p</w:t>
      </w:r>
      <w:r w:rsidRPr="003F689D">
        <w:rPr>
          <w:sz w:val="24"/>
          <w:szCs w:val="24"/>
        </w:rPr>
        <w:t>ublicznych</w:t>
      </w:r>
      <w:r w:rsidR="00BE7BFD" w:rsidRPr="003F689D">
        <w:rPr>
          <w:sz w:val="24"/>
          <w:szCs w:val="24"/>
        </w:rPr>
        <w:t xml:space="preserve"> </w:t>
      </w:r>
      <w:r w:rsidR="00D9049C" w:rsidRPr="003F689D">
        <w:rPr>
          <w:sz w:val="24"/>
          <w:szCs w:val="24"/>
        </w:rPr>
        <w:t>udostępnia</w:t>
      </w:r>
      <w:r w:rsidR="00BE7BFD" w:rsidRPr="003F689D">
        <w:rPr>
          <w:sz w:val="24"/>
          <w:szCs w:val="24"/>
        </w:rPr>
        <w:t xml:space="preserve"> poniżej treść zapytań do S</w:t>
      </w:r>
      <w:r w:rsidR="0012774F" w:rsidRPr="003F689D">
        <w:rPr>
          <w:sz w:val="24"/>
          <w:szCs w:val="24"/>
        </w:rPr>
        <w:t>pecyfikacji Warunków Zamówienia (</w:t>
      </w:r>
      <w:r w:rsidR="0012774F" w:rsidRPr="003F689D">
        <w:rPr>
          <w:sz w:val="24"/>
          <w:szCs w:val="24"/>
          <w:lang w:eastAsia="ar-SA"/>
        </w:rPr>
        <w:t>zwanej dalej</w:t>
      </w:r>
      <w:r w:rsidR="0012774F" w:rsidRPr="003F689D">
        <w:rPr>
          <w:b/>
          <w:sz w:val="24"/>
          <w:szCs w:val="24"/>
          <w:lang w:eastAsia="ar-SA"/>
        </w:rPr>
        <w:t xml:space="preserve"> </w:t>
      </w:r>
      <w:r w:rsidR="0012774F" w:rsidRPr="003F689D">
        <w:rPr>
          <w:bCs/>
          <w:sz w:val="24"/>
          <w:szCs w:val="24"/>
          <w:lang w:eastAsia="ar-SA"/>
        </w:rPr>
        <w:t>”SWZ”)</w:t>
      </w:r>
      <w:r w:rsidR="00D9049C" w:rsidRPr="003F689D">
        <w:rPr>
          <w:bCs/>
          <w:sz w:val="24"/>
          <w:szCs w:val="24"/>
          <w:lang w:eastAsia="ar-SA"/>
        </w:rPr>
        <w:t xml:space="preserve"> </w:t>
      </w:r>
      <w:r w:rsidR="00D9049C" w:rsidRPr="003F689D">
        <w:rPr>
          <w:sz w:val="24"/>
          <w:szCs w:val="24"/>
        </w:rPr>
        <w:t>wraz z wyjaśnieniami</w:t>
      </w:r>
      <w:r w:rsidR="0012774F" w:rsidRPr="003F68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4A8A" w:rsidRPr="003F689D" w14:paraId="37276088" w14:textId="77777777" w:rsidTr="00487068">
        <w:tc>
          <w:tcPr>
            <w:tcW w:w="9356" w:type="dxa"/>
            <w:shd w:val="clear" w:color="auto" w:fill="auto"/>
          </w:tcPr>
          <w:p w14:paraId="0D5E047D" w14:textId="77777777" w:rsidR="009E4A8A" w:rsidRPr="003F689D" w:rsidRDefault="009E4A8A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89D">
              <w:rPr>
                <w:sz w:val="22"/>
                <w:szCs w:val="22"/>
              </w:rPr>
              <w:t>Pytanie 1 - dot. opisu przedmiotu zamówienia – załącznik nr 1 – pakiet 17</w:t>
            </w:r>
          </w:p>
          <w:p w14:paraId="13CB4CE8" w14:textId="5159174E" w:rsidR="009E4A8A" w:rsidRPr="003F689D" w:rsidRDefault="009E4A8A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89D">
              <w:rPr>
                <w:sz w:val="22"/>
                <w:szCs w:val="22"/>
              </w:rPr>
              <w:t xml:space="preserve">Czy Zamawiający w pakiecie nr 17 dopuści do zaoferowania zestaw automatyczny wstrzykiwacza kontrastu kompatybilny z urządzeniem Medrad Vistron Ct składający się z: wkładu jednorazowego </w:t>
            </w:r>
            <w:r w:rsidR="003F689D">
              <w:rPr>
                <w:sz w:val="22"/>
                <w:szCs w:val="22"/>
              </w:rPr>
              <w:br/>
            </w:r>
            <w:r w:rsidRPr="003F689D">
              <w:rPr>
                <w:sz w:val="22"/>
                <w:szCs w:val="22"/>
              </w:rPr>
              <w:t xml:space="preserve">o pojemności 200 ml, łącznika rurkowego (szybkozłącze) oraz łącznika niskociśnieniowego. Łącznik niskociśnieniowy i złącze niskiego ciśnienia z trójnikiem bez trójnika mają być kompatybilne </w:t>
            </w:r>
            <w:r w:rsidR="003F689D">
              <w:rPr>
                <w:sz w:val="22"/>
                <w:szCs w:val="22"/>
              </w:rPr>
              <w:br/>
            </w:r>
            <w:r w:rsidRPr="003F689D">
              <w:rPr>
                <w:sz w:val="22"/>
                <w:szCs w:val="22"/>
              </w:rPr>
              <w:t>z eksploatowanymi wstrzykiwaczami kontrastu Medrad Vistron Ct.</w:t>
            </w:r>
          </w:p>
          <w:p w14:paraId="573FAE49" w14:textId="61DFEBFE" w:rsidR="009E4A8A" w:rsidRPr="003F689D" w:rsidRDefault="009E4A8A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89D">
              <w:rPr>
                <w:sz w:val="22"/>
                <w:szCs w:val="22"/>
              </w:rPr>
              <w:t xml:space="preserve">Informujemy Zamawiającego, że wstrzykiwacz kontrastu Medrad Vistron jest jednotłokowy i zestawy wkładów do tego wstrzykiwacza posiadają tylko złącza niskiego ciśnienia bez trójnika. Złącza </w:t>
            </w:r>
            <w:r w:rsidR="003F689D">
              <w:rPr>
                <w:sz w:val="22"/>
                <w:szCs w:val="22"/>
              </w:rPr>
              <w:br/>
            </w:r>
            <w:r w:rsidRPr="003F689D">
              <w:rPr>
                <w:sz w:val="22"/>
                <w:szCs w:val="22"/>
              </w:rPr>
              <w:t>z trójnikiem są używane w przypadku wstrzykiwaczy dwutłokowych, gdzie można podpiąć złącze jednocześnie do dwóch strzykawek</w:t>
            </w:r>
          </w:p>
          <w:p w14:paraId="5FC7A511" w14:textId="77777777" w:rsidR="008055B4" w:rsidRDefault="008055B4" w:rsidP="008055B4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336D2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 Jednocześnie Zamawiający informuje, iż zmieniony opis przedmiotu zamówienia w zakresie pakietu nr 17 znajduje się w „Powiadomieniu o zmianach SWZ – 1”, który zamieszcza na stronie internetowej </w:t>
            </w:r>
            <w:r w:rsidRPr="00235C38">
              <w:rPr>
                <w:b/>
                <w:bCs/>
                <w:sz w:val="24"/>
                <w:szCs w:val="24"/>
              </w:rPr>
              <w:t>prowadzonego postępowania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177FB8">
                <w:rPr>
                  <w:rStyle w:val="Hipercze"/>
                  <w:b/>
                  <w:bCs/>
                  <w:sz w:val="24"/>
                  <w:szCs w:val="24"/>
                </w:rPr>
                <w:t>http://e-propublico.pl</w:t>
              </w:r>
            </w:hyperlink>
            <w:r w:rsidRPr="00235C38">
              <w:rPr>
                <w:b/>
                <w:bCs/>
                <w:sz w:val="24"/>
                <w:szCs w:val="24"/>
              </w:rPr>
              <w:t xml:space="preserve"> oraz na stronie</w:t>
            </w:r>
            <w:r>
              <w:rPr>
                <w:b/>
                <w:bCs/>
                <w:sz w:val="24"/>
                <w:szCs w:val="24"/>
              </w:rPr>
              <w:t xml:space="preserve"> internetowej Zamawiającego</w:t>
            </w:r>
            <w:r w:rsidRPr="00235C38">
              <w:rPr>
                <w:b/>
                <w:bCs/>
                <w:sz w:val="24"/>
                <w:szCs w:val="24"/>
              </w:rPr>
              <w:t xml:space="preserve"> </w:t>
            </w:r>
            <w:hyperlink r:id="rId8" w:history="1">
              <w:r w:rsidRPr="00235C38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  <w:r w:rsidRPr="00235C38">
              <w:rPr>
                <w:b/>
                <w:bCs/>
                <w:sz w:val="24"/>
                <w:szCs w:val="24"/>
              </w:rPr>
              <w:t>.</w:t>
            </w:r>
            <w:r w:rsidRPr="00235C38">
              <w:rPr>
                <w:sz w:val="24"/>
                <w:szCs w:val="24"/>
              </w:rPr>
              <w:t xml:space="preserve"> </w:t>
            </w:r>
          </w:p>
          <w:p w14:paraId="510B3CC6" w14:textId="6EEED4AC" w:rsidR="009E4A8A" w:rsidRPr="003F689D" w:rsidRDefault="009E4A8A" w:rsidP="004870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CAF0AC2" w14:textId="77777777" w:rsidR="00BE7BFD" w:rsidRPr="003F689D" w:rsidRDefault="00BE7BFD" w:rsidP="00520165">
      <w:pPr>
        <w:jc w:val="both"/>
        <w:rPr>
          <w:sz w:val="22"/>
          <w:szCs w:val="22"/>
        </w:rPr>
      </w:pPr>
    </w:p>
    <w:p w14:paraId="623CAE02" w14:textId="77777777" w:rsidR="006D4AB3" w:rsidRPr="003F689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F689D">
        <w:rPr>
          <w:sz w:val="24"/>
          <w:szCs w:val="24"/>
        </w:rPr>
        <w:t>Przewodniczący Komisji Przetargowej</w:t>
      </w:r>
    </w:p>
    <w:p w14:paraId="4CEC748B" w14:textId="77777777" w:rsidR="006D4AB3" w:rsidRPr="003F689D" w:rsidRDefault="009E4A8A" w:rsidP="00011918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3F689D">
        <w:rPr>
          <w:sz w:val="24"/>
          <w:szCs w:val="24"/>
        </w:rPr>
        <w:t>Agnieszka</w:t>
      </w:r>
      <w:r w:rsidR="006D4AB3" w:rsidRPr="003F689D">
        <w:rPr>
          <w:sz w:val="24"/>
          <w:szCs w:val="24"/>
        </w:rPr>
        <w:t xml:space="preserve"> </w:t>
      </w:r>
      <w:r w:rsidRPr="003F689D">
        <w:rPr>
          <w:sz w:val="24"/>
          <w:szCs w:val="24"/>
        </w:rPr>
        <w:t>Biel</w:t>
      </w:r>
    </w:p>
    <w:sectPr w:rsidR="006D4AB3" w:rsidRPr="003F689D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5D312" w14:textId="77777777" w:rsidR="0040046C" w:rsidRDefault="0040046C">
      <w:r>
        <w:separator/>
      </w:r>
    </w:p>
  </w:endnote>
  <w:endnote w:type="continuationSeparator" w:id="0">
    <w:p w14:paraId="6E666384" w14:textId="77777777" w:rsidR="0040046C" w:rsidRDefault="0040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52A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3EE1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BB7C9" w14:textId="77777777" w:rsidR="006D4AB3" w:rsidRDefault="00345B83">
    <w:pPr>
      <w:pStyle w:val="Stopka"/>
      <w:tabs>
        <w:tab w:val="clear" w:pos="4536"/>
      </w:tabs>
      <w:jc w:val="center"/>
    </w:pPr>
    <w:r>
      <w:rPr>
        <w:noProof/>
      </w:rPr>
      <w:pict w14:anchorId="703706DF">
        <v:line id="_x0000_s1025" style="position:absolute;left:0;text-align:left;z-index:251657728" from="-3.85pt,8.75pt" to="455.15pt,8.75pt"/>
      </w:pict>
    </w:r>
  </w:p>
  <w:p w14:paraId="26667B3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8DB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864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34A7DE" w14:textId="77777777" w:rsidR="006D4AB3" w:rsidRDefault="006D4AB3">
    <w:pPr>
      <w:pStyle w:val="Stopka"/>
      <w:tabs>
        <w:tab w:val="clear" w:pos="4536"/>
        <w:tab w:val="left" w:pos="6237"/>
      </w:tabs>
    </w:pPr>
  </w:p>
  <w:p w14:paraId="0418C4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C6F71" w14:textId="77777777" w:rsidR="0040046C" w:rsidRDefault="0040046C">
      <w:r>
        <w:separator/>
      </w:r>
    </w:p>
  </w:footnote>
  <w:footnote w:type="continuationSeparator" w:id="0">
    <w:p w14:paraId="7A73D6D2" w14:textId="77777777" w:rsidR="0040046C" w:rsidRDefault="0040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08416" w14:textId="77777777" w:rsidR="009E4A8A" w:rsidRDefault="009E4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9E6EA" w14:textId="77777777" w:rsidR="009E4A8A" w:rsidRDefault="009E4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779E5" w14:textId="77777777" w:rsidR="009E4A8A" w:rsidRDefault="009E4A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3642284">
    <w:abstractNumId w:val="3"/>
  </w:num>
  <w:num w:numId="2" w16cid:durableId="850530957">
    <w:abstractNumId w:val="6"/>
  </w:num>
  <w:num w:numId="3" w16cid:durableId="1509753004">
    <w:abstractNumId w:val="2"/>
  </w:num>
  <w:num w:numId="4" w16cid:durableId="1892376463">
    <w:abstractNumId w:val="5"/>
  </w:num>
  <w:num w:numId="5" w16cid:durableId="1112671079">
    <w:abstractNumId w:val="0"/>
  </w:num>
  <w:num w:numId="6" w16cid:durableId="578904547">
    <w:abstractNumId w:val="1"/>
  </w:num>
  <w:num w:numId="7" w16cid:durableId="4636187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46C"/>
    <w:rsid w:val="00010CE0"/>
    <w:rsid w:val="00011918"/>
    <w:rsid w:val="00031374"/>
    <w:rsid w:val="000A1097"/>
    <w:rsid w:val="000E2A8F"/>
    <w:rsid w:val="0012774F"/>
    <w:rsid w:val="00144B7A"/>
    <w:rsid w:val="00180C6E"/>
    <w:rsid w:val="0029606A"/>
    <w:rsid w:val="002F3AC0"/>
    <w:rsid w:val="00345B83"/>
    <w:rsid w:val="003F689D"/>
    <w:rsid w:val="0040046C"/>
    <w:rsid w:val="004848F3"/>
    <w:rsid w:val="004A75F2"/>
    <w:rsid w:val="005144A9"/>
    <w:rsid w:val="00520165"/>
    <w:rsid w:val="005B1B08"/>
    <w:rsid w:val="00623EC0"/>
    <w:rsid w:val="00632C3C"/>
    <w:rsid w:val="00662BDB"/>
    <w:rsid w:val="006A5DF1"/>
    <w:rsid w:val="006B7198"/>
    <w:rsid w:val="006D4AB3"/>
    <w:rsid w:val="006F3B81"/>
    <w:rsid w:val="007D7198"/>
    <w:rsid w:val="008055B4"/>
    <w:rsid w:val="00870F9F"/>
    <w:rsid w:val="00876E5C"/>
    <w:rsid w:val="008804B6"/>
    <w:rsid w:val="00897AB0"/>
    <w:rsid w:val="008A3553"/>
    <w:rsid w:val="009003D1"/>
    <w:rsid w:val="00947A50"/>
    <w:rsid w:val="009E4A8A"/>
    <w:rsid w:val="00A5000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168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B1C0F"/>
  <w15:chartTrackingRefBased/>
  <w15:docId w15:val="{58522E1F-5AC1-4D1E-AED5-D71683E5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055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222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2024-05-23T08:52:00Z</dcterms:created>
  <dcterms:modified xsi:type="dcterms:W3CDTF">2024-05-29T09:15:00Z</dcterms:modified>
</cp:coreProperties>
</file>