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BF1907" w:rsidRDefault="00683674" w:rsidP="006A5DF1">
      <w:pPr>
        <w:spacing w:after="240"/>
        <w:jc w:val="right"/>
        <w:rPr>
          <w:sz w:val="24"/>
          <w:szCs w:val="24"/>
        </w:rPr>
      </w:pPr>
      <w:r w:rsidRPr="00BF1907">
        <w:rPr>
          <w:sz w:val="24"/>
          <w:szCs w:val="24"/>
        </w:rPr>
        <w:t>Kraków</w:t>
      </w:r>
      <w:r w:rsidR="006A5DF1" w:rsidRPr="00BF1907">
        <w:rPr>
          <w:sz w:val="24"/>
          <w:szCs w:val="24"/>
        </w:rPr>
        <w:t xml:space="preserve"> dnia: </w:t>
      </w:r>
      <w:r w:rsidR="009D748F" w:rsidRPr="009D748F">
        <w:rPr>
          <w:sz w:val="24"/>
          <w:szCs w:val="24"/>
        </w:rPr>
        <w:t>29.05.2024r.</w:t>
      </w:r>
    </w:p>
    <w:p w:rsidR="0029606A" w:rsidRPr="00BF1907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BF1907" w:rsidRDefault="00BE62A3" w:rsidP="006A5DF1">
      <w:pPr>
        <w:rPr>
          <w:b/>
          <w:bCs/>
          <w:sz w:val="24"/>
          <w:szCs w:val="24"/>
        </w:rPr>
      </w:pPr>
      <w:r w:rsidRPr="00BF1907">
        <w:rPr>
          <w:b/>
          <w:bCs/>
          <w:sz w:val="24"/>
          <w:szCs w:val="24"/>
        </w:rPr>
        <w:t xml:space="preserve">Szpital Miejski Specjalistyczny </w:t>
      </w:r>
    </w:p>
    <w:p w:rsidR="00BE62A3" w:rsidRPr="00BF1907" w:rsidRDefault="00BE62A3" w:rsidP="006A5DF1">
      <w:pPr>
        <w:rPr>
          <w:sz w:val="24"/>
          <w:szCs w:val="24"/>
        </w:rPr>
      </w:pPr>
      <w:r w:rsidRPr="00BF1907">
        <w:rPr>
          <w:b/>
          <w:bCs/>
          <w:sz w:val="24"/>
          <w:szCs w:val="24"/>
        </w:rPr>
        <w:t>im. Gabriela Narutowicza w Krakowie</w:t>
      </w:r>
    </w:p>
    <w:p w:rsidR="006A5DF1" w:rsidRPr="00BF19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F1907">
        <w:rPr>
          <w:sz w:val="24"/>
          <w:szCs w:val="24"/>
        </w:rPr>
        <w:t>ul. Prądnicka 35-37</w:t>
      </w:r>
    </w:p>
    <w:p w:rsidR="00BE62A3" w:rsidRPr="00BF19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F1907">
        <w:rPr>
          <w:sz w:val="24"/>
          <w:szCs w:val="24"/>
        </w:rPr>
        <w:t>31-202 Kraków</w:t>
      </w:r>
    </w:p>
    <w:p w:rsidR="006D4AB3" w:rsidRPr="00BF1907" w:rsidRDefault="006A5DF1" w:rsidP="00DB0F31">
      <w:pPr>
        <w:pStyle w:val="Nagwek"/>
        <w:tabs>
          <w:tab w:val="clear" w:pos="4536"/>
        </w:tabs>
        <w:rPr>
          <w:sz w:val="24"/>
          <w:szCs w:val="24"/>
        </w:rPr>
      </w:pPr>
      <w:r w:rsidRPr="00BF1907">
        <w:rPr>
          <w:sz w:val="24"/>
          <w:szCs w:val="24"/>
        </w:rPr>
        <w:tab/>
        <w:t xml:space="preserve"> </w:t>
      </w:r>
    </w:p>
    <w:p w:rsidR="00632C3C" w:rsidRPr="00BF19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F1907">
        <w:rPr>
          <w:rFonts w:ascii="Times New Roman" w:hAnsi="Times New Roman"/>
          <w:sz w:val="24"/>
          <w:szCs w:val="24"/>
        </w:rPr>
        <w:t>WYJAŚNIENI</w:t>
      </w:r>
      <w:r w:rsidR="00520165" w:rsidRPr="00BF1907">
        <w:rPr>
          <w:rFonts w:ascii="Times New Roman" w:hAnsi="Times New Roman"/>
          <w:sz w:val="24"/>
          <w:szCs w:val="24"/>
        </w:rPr>
        <w:t>A</w:t>
      </w:r>
      <w:r w:rsidR="00632C3C" w:rsidRPr="00BF1907">
        <w:rPr>
          <w:rFonts w:ascii="Times New Roman" w:hAnsi="Times New Roman"/>
          <w:sz w:val="24"/>
          <w:szCs w:val="24"/>
        </w:rPr>
        <w:t xml:space="preserve"> TREŚCI</w:t>
      </w:r>
      <w:r w:rsidR="0029606A" w:rsidRPr="00BF1907">
        <w:rPr>
          <w:rFonts w:ascii="Times New Roman" w:hAnsi="Times New Roman"/>
          <w:sz w:val="24"/>
          <w:szCs w:val="24"/>
        </w:rPr>
        <w:t xml:space="preserve"> SWZ</w:t>
      </w:r>
      <w:r w:rsidR="00DB0F31">
        <w:rPr>
          <w:rFonts w:ascii="Times New Roman" w:hAnsi="Times New Roman"/>
          <w:sz w:val="24"/>
          <w:szCs w:val="24"/>
        </w:rPr>
        <w:t>-5</w:t>
      </w:r>
    </w:p>
    <w:p w:rsidR="006D4AB3" w:rsidRPr="00BF190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F1907">
        <w:rPr>
          <w:sz w:val="24"/>
          <w:szCs w:val="24"/>
        </w:rPr>
        <w:t xml:space="preserve">Dotyczy: </w:t>
      </w:r>
      <w:r w:rsidR="006A5DF1" w:rsidRPr="00BF1907">
        <w:rPr>
          <w:sz w:val="24"/>
          <w:szCs w:val="24"/>
        </w:rPr>
        <w:t>p</w:t>
      </w:r>
      <w:r w:rsidRPr="00BF1907">
        <w:rPr>
          <w:sz w:val="24"/>
          <w:szCs w:val="24"/>
        </w:rPr>
        <w:t>ostępowani</w:t>
      </w:r>
      <w:r w:rsidR="006A5DF1" w:rsidRPr="00BF1907">
        <w:rPr>
          <w:sz w:val="24"/>
          <w:szCs w:val="24"/>
        </w:rPr>
        <w:t>a</w:t>
      </w:r>
      <w:r w:rsidRPr="00BF1907">
        <w:rPr>
          <w:sz w:val="24"/>
          <w:szCs w:val="24"/>
        </w:rPr>
        <w:t xml:space="preserve"> o udzielenie zamówienia publicznego, prowadzone</w:t>
      </w:r>
      <w:r w:rsidR="006A5DF1" w:rsidRPr="00BF1907">
        <w:rPr>
          <w:sz w:val="24"/>
          <w:szCs w:val="24"/>
        </w:rPr>
        <w:t>go</w:t>
      </w:r>
      <w:r w:rsidRPr="00BF1907">
        <w:rPr>
          <w:sz w:val="24"/>
          <w:szCs w:val="24"/>
        </w:rPr>
        <w:t xml:space="preserve"> w</w:t>
      </w:r>
      <w:r w:rsidR="00BE62A3" w:rsidRPr="00BF1907">
        <w:rPr>
          <w:sz w:val="24"/>
          <w:szCs w:val="24"/>
        </w:rPr>
        <w:t> </w:t>
      </w:r>
      <w:r w:rsidRPr="00BF1907">
        <w:rPr>
          <w:sz w:val="24"/>
          <w:szCs w:val="24"/>
        </w:rPr>
        <w:t xml:space="preserve">trybie </w:t>
      </w:r>
      <w:r w:rsidR="00683674" w:rsidRPr="00BF1907">
        <w:rPr>
          <w:sz w:val="24"/>
          <w:szCs w:val="24"/>
        </w:rPr>
        <w:t>przetarg</w:t>
      </w:r>
      <w:r w:rsidR="00BF1907" w:rsidRPr="00BF1907">
        <w:rPr>
          <w:sz w:val="24"/>
          <w:szCs w:val="24"/>
        </w:rPr>
        <w:t>u</w:t>
      </w:r>
      <w:r w:rsidR="00683674" w:rsidRPr="00BF1907">
        <w:rPr>
          <w:sz w:val="24"/>
          <w:szCs w:val="24"/>
        </w:rPr>
        <w:t xml:space="preserve"> nieograniczon</w:t>
      </w:r>
      <w:r w:rsidR="00BF1907" w:rsidRPr="00BF1907">
        <w:rPr>
          <w:sz w:val="24"/>
          <w:szCs w:val="24"/>
        </w:rPr>
        <w:t>ego</w:t>
      </w:r>
      <w:r w:rsidRPr="00BF1907">
        <w:rPr>
          <w:b/>
          <w:sz w:val="24"/>
          <w:szCs w:val="24"/>
        </w:rPr>
        <w:t xml:space="preserve"> </w:t>
      </w:r>
      <w:r w:rsidRPr="00BF1907">
        <w:rPr>
          <w:bCs/>
          <w:sz w:val="24"/>
          <w:szCs w:val="24"/>
        </w:rPr>
        <w:t>na</w:t>
      </w:r>
      <w:r w:rsidRPr="00BF1907">
        <w:rPr>
          <w:b/>
          <w:sz w:val="24"/>
          <w:szCs w:val="24"/>
        </w:rPr>
        <w:t xml:space="preserve"> </w:t>
      </w:r>
      <w:r w:rsidR="00E72428" w:rsidRPr="00BF1907">
        <w:rPr>
          <w:bCs/>
          <w:sz w:val="24"/>
          <w:szCs w:val="24"/>
        </w:rPr>
        <w:t>”</w:t>
      </w:r>
      <w:r w:rsidR="00683674" w:rsidRPr="00BF1907">
        <w:rPr>
          <w:b/>
          <w:bCs/>
          <w:sz w:val="24"/>
          <w:szCs w:val="24"/>
        </w:rPr>
        <w:t>Zakup i dostawa wyrobów medycznych dla Apteki Szpitala I</w:t>
      </w:r>
      <w:r w:rsidR="00E72428" w:rsidRPr="00BF1907">
        <w:rPr>
          <w:bCs/>
          <w:sz w:val="24"/>
          <w:szCs w:val="24"/>
        </w:rPr>
        <w:t>”</w:t>
      </w:r>
      <w:r w:rsidRPr="00BF1907">
        <w:rPr>
          <w:b/>
          <w:sz w:val="24"/>
          <w:szCs w:val="24"/>
        </w:rPr>
        <w:t xml:space="preserve"> </w:t>
      </w:r>
      <w:r w:rsidRPr="00BF1907">
        <w:rPr>
          <w:bCs/>
          <w:sz w:val="24"/>
          <w:szCs w:val="24"/>
        </w:rPr>
        <w:t>– znak sprawy</w:t>
      </w:r>
      <w:r w:rsidRPr="00BF1907">
        <w:rPr>
          <w:b/>
          <w:sz w:val="24"/>
          <w:szCs w:val="24"/>
        </w:rPr>
        <w:t xml:space="preserve"> </w:t>
      </w:r>
      <w:r w:rsidR="00683674" w:rsidRPr="00BF1907">
        <w:rPr>
          <w:b/>
          <w:sz w:val="24"/>
          <w:szCs w:val="24"/>
        </w:rPr>
        <w:t>ZP/24/2024</w:t>
      </w:r>
      <w:r w:rsidRPr="00BF1907">
        <w:rPr>
          <w:b/>
          <w:sz w:val="24"/>
          <w:szCs w:val="24"/>
        </w:rPr>
        <w:t>.</w:t>
      </w:r>
    </w:p>
    <w:p w:rsidR="0012774F" w:rsidRPr="00BF190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F1907">
        <w:rPr>
          <w:sz w:val="24"/>
          <w:szCs w:val="24"/>
        </w:rPr>
        <w:t xml:space="preserve">Zamawiający, działając na podstawie art. </w:t>
      </w:r>
      <w:r w:rsidR="0029606A" w:rsidRPr="00BF1907">
        <w:rPr>
          <w:sz w:val="24"/>
          <w:szCs w:val="24"/>
        </w:rPr>
        <w:t>1</w:t>
      </w:r>
      <w:r w:rsidRPr="00BF1907">
        <w:rPr>
          <w:sz w:val="24"/>
          <w:szCs w:val="24"/>
        </w:rPr>
        <w:t>3</w:t>
      </w:r>
      <w:r w:rsidR="0029606A" w:rsidRPr="00BF1907">
        <w:rPr>
          <w:sz w:val="24"/>
          <w:szCs w:val="24"/>
        </w:rPr>
        <w:t>5</w:t>
      </w:r>
      <w:r w:rsidRPr="00BF1907">
        <w:rPr>
          <w:sz w:val="24"/>
          <w:szCs w:val="24"/>
        </w:rPr>
        <w:t xml:space="preserve"> ust</w:t>
      </w:r>
      <w:r w:rsidR="00D9049C" w:rsidRPr="00BF1907">
        <w:rPr>
          <w:sz w:val="24"/>
          <w:szCs w:val="24"/>
        </w:rPr>
        <w:t xml:space="preserve">. </w:t>
      </w:r>
      <w:r w:rsidR="0029606A" w:rsidRPr="00BF1907">
        <w:rPr>
          <w:sz w:val="24"/>
          <w:szCs w:val="24"/>
        </w:rPr>
        <w:t>6</w:t>
      </w:r>
      <w:r w:rsidRPr="00BF1907">
        <w:rPr>
          <w:sz w:val="24"/>
          <w:szCs w:val="24"/>
        </w:rPr>
        <w:t xml:space="preserve"> ustawy z dnia </w:t>
      </w:r>
      <w:r w:rsidR="0029606A" w:rsidRPr="00BF1907">
        <w:rPr>
          <w:sz w:val="24"/>
          <w:szCs w:val="24"/>
        </w:rPr>
        <w:t>11</w:t>
      </w:r>
      <w:r w:rsidRPr="00BF1907">
        <w:rPr>
          <w:sz w:val="24"/>
          <w:szCs w:val="24"/>
        </w:rPr>
        <w:t xml:space="preserve"> </w:t>
      </w:r>
      <w:r w:rsidR="0029606A" w:rsidRPr="00BF1907">
        <w:rPr>
          <w:sz w:val="24"/>
          <w:szCs w:val="24"/>
        </w:rPr>
        <w:t xml:space="preserve">września </w:t>
      </w:r>
      <w:r w:rsidRPr="00BF1907">
        <w:rPr>
          <w:sz w:val="24"/>
          <w:szCs w:val="24"/>
        </w:rPr>
        <w:t>20</w:t>
      </w:r>
      <w:r w:rsidR="0029606A" w:rsidRPr="00BF1907">
        <w:rPr>
          <w:sz w:val="24"/>
          <w:szCs w:val="24"/>
        </w:rPr>
        <w:t>19</w:t>
      </w:r>
      <w:r w:rsidR="00BE62A3" w:rsidRPr="00BF1907">
        <w:rPr>
          <w:sz w:val="24"/>
          <w:szCs w:val="24"/>
        </w:rPr>
        <w:t> </w:t>
      </w:r>
      <w:r w:rsidRPr="00BF1907">
        <w:rPr>
          <w:sz w:val="24"/>
          <w:szCs w:val="24"/>
        </w:rPr>
        <w:t>r</w:t>
      </w:r>
      <w:r w:rsidR="0029606A" w:rsidRPr="00BF1907">
        <w:rPr>
          <w:sz w:val="24"/>
          <w:szCs w:val="24"/>
        </w:rPr>
        <w:t>.</w:t>
      </w:r>
      <w:r w:rsidRPr="00BF1907">
        <w:rPr>
          <w:sz w:val="24"/>
          <w:szCs w:val="24"/>
        </w:rPr>
        <w:t xml:space="preserve"> Prawo </w:t>
      </w:r>
      <w:r w:rsidR="0029606A" w:rsidRPr="00BF1907">
        <w:rPr>
          <w:sz w:val="24"/>
          <w:szCs w:val="24"/>
        </w:rPr>
        <w:t>z</w:t>
      </w:r>
      <w:r w:rsidRPr="00BF1907">
        <w:rPr>
          <w:sz w:val="24"/>
          <w:szCs w:val="24"/>
        </w:rPr>
        <w:t xml:space="preserve">amówień </w:t>
      </w:r>
      <w:r w:rsidR="0029606A" w:rsidRPr="00BF1907">
        <w:rPr>
          <w:sz w:val="24"/>
          <w:szCs w:val="24"/>
        </w:rPr>
        <w:t>p</w:t>
      </w:r>
      <w:r w:rsidRPr="00BF1907">
        <w:rPr>
          <w:sz w:val="24"/>
          <w:szCs w:val="24"/>
        </w:rPr>
        <w:t>ublicznych</w:t>
      </w:r>
      <w:r w:rsidR="00BE7BFD" w:rsidRPr="00BF1907">
        <w:rPr>
          <w:sz w:val="24"/>
          <w:szCs w:val="24"/>
        </w:rPr>
        <w:t xml:space="preserve"> </w:t>
      </w:r>
      <w:r w:rsidR="00D9049C" w:rsidRPr="00BF1907">
        <w:rPr>
          <w:sz w:val="24"/>
          <w:szCs w:val="24"/>
        </w:rPr>
        <w:t>udostępnia</w:t>
      </w:r>
      <w:r w:rsidR="00BE7BFD" w:rsidRPr="00BF1907">
        <w:rPr>
          <w:sz w:val="24"/>
          <w:szCs w:val="24"/>
        </w:rPr>
        <w:t xml:space="preserve"> poniżej treść zapytań do S</w:t>
      </w:r>
      <w:r w:rsidR="0012774F" w:rsidRPr="00BF1907">
        <w:rPr>
          <w:sz w:val="24"/>
          <w:szCs w:val="24"/>
        </w:rPr>
        <w:t>pecyfikacji Warunków Zamówienia (</w:t>
      </w:r>
      <w:r w:rsidR="0012774F" w:rsidRPr="00BF1907">
        <w:rPr>
          <w:sz w:val="24"/>
          <w:szCs w:val="24"/>
          <w:lang w:eastAsia="ar-SA"/>
        </w:rPr>
        <w:t>zwanej dalej</w:t>
      </w:r>
      <w:r w:rsidR="0012774F" w:rsidRPr="00BF1907">
        <w:rPr>
          <w:b/>
          <w:sz w:val="24"/>
          <w:szCs w:val="24"/>
          <w:lang w:eastAsia="ar-SA"/>
        </w:rPr>
        <w:t xml:space="preserve"> </w:t>
      </w:r>
      <w:r w:rsidR="0012774F" w:rsidRPr="00BF1907">
        <w:rPr>
          <w:bCs/>
          <w:sz w:val="24"/>
          <w:szCs w:val="24"/>
          <w:lang w:eastAsia="ar-SA"/>
        </w:rPr>
        <w:t>”SWZ”)</w:t>
      </w:r>
      <w:r w:rsidR="00D9049C" w:rsidRPr="00BF1907">
        <w:rPr>
          <w:bCs/>
          <w:sz w:val="24"/>
          <w:szCs w:val="24"/>
          <w:lang w:eastAsia="ar-SA"/>
        </w:rPr>
        <w:t xml:space="preserve"> </w:t>
      </w:r>
      <w:r w:rsidR="00D9049C" w:rsidRPr="00BF1907">
        <w:rPr>
          <w:sz w:val="24"/>
          <w:szCs w:val="24"/>
        </w:rPr>
        <w:t>wraz z wyjaśnieniami</w:t>
      </w:r>
      <w:r w:rsidR="0012774F" w:rsidRPr="00BF190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3674" w:rsidRPr="00BF1907" w:rsidTr="002D0FC0">
        <w:tc>
          <w:tcPr>
            <w:tcW w:w="9356" w:type="dxa"/>
            <w:shd w:val="clear" w:color="auto" w:fill="auto"/>
          </w:tcPr>
          <w:p w:rsidR="00683674" w:rsidRPr="00DB0F31" w:rsidRDefault="00683674" w:rsidP="002D0FC0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DB0F31">
              <w:rPr>
                <w:i/>
                <w:iCs/>
                <w:sz w:val="24"/>
                <w:szCs w:val="24"/>
              </w:rPr>
              <w:t>Pakiet 6 poz. 1: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Czy można zaoferować zestaw o następującym składzie: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na stolik instrumentariuszki 150 cm x 190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4 ręczniki 30 cm x 40 cm</w:t>
            </w:r>
          </w:p>
          <w:p w:rsidR="00683674" w:rsidRPr="00BF1907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na stolik Mayo 80 cm x 145 cm ze wzmocnieniem w rozmiarach 75cm x 90cm składana w sposób umożliwiający aseptyczną aplikację w warunkach pola operacyjnego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taśma samoprzylepna 9 cm x 50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2 samoprzylepne serwety operacyjne wzmocnione 75 cm x 90 cm ze wzmocnieniem 20cm x 50cm</w:t>
            </w:r>
          </w:p>
          <w:p w:rsidR="00683674" w:rsidRPr="00BF1907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samoprzylepna serweta operacyjna wzmocniona 175 cm x 180 cm ze wzmocnieniem 20cm x 50cm</w:t>
            </w:r>
            <w:r w:rsidR="00DB0F31">
              <w:rPr>
                <w:sz w:val="24"/>
                <w:szCs w:val="24"/>
              </w:rPr>
              <w:t xml:space="preserve"> </w:t>
            </w:r>
            <w:r w:rsidRPr="00BF1907">
              <w:rPr>
                <w:sz w:val="24"/>
                <w:szCs w:val="24"/>
              </w:rPr>
              <w:t>z paskiem samoprzylepnym 80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samoprzylepna serweta operacyjna wzmocniona 150x250cm ze wzmocnieniem 20cm x 50cm.</w:t>
            </w:r>
          </w:p>
          <w:p w:rsidR="00683674" w:rsidRPr="00BF1907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Serweta posiada pasek samoprzylepny o szerokości 5cm zabezpieczony trzyczęściowym papierem silikonowanym, każda część zakończona fingerliftem o szerokości 2 cm w celu ułatwienia aplikacji.</w:t>
            </w:r>
          </w:p>
          <w:p w:rsidR="00683674" w:rsidRPr="00BF1907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Serwety stanowiące obłożenia pacjenta wykonane z dwuwarstwowego laminatu o gramaturze 57(+/-0,5) g/m2 ze wzmocnieniem o gramaturze 109(+/-0,5)g/m2</w:t>
            </w:r>
          </w:p>
          <w:p w:rsidR="00683674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Pozostałe parametry zgodne z wymogami s.w.z.</w:t>
            </w:r>
          </w:p>
          <w:p w:rsidR="00DB0F31" w:rsidRPr="00DB0F31" w:rsidRDefault="00DB0F31" w:rsidP="002D0FC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B0F3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DB0F31" w:rsidRPr="00DB0F31" w:rsidRDefault="00DB0F31" w:rsidP="002D0FC0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</w:p>
          <w:p w:rsidR="00683674" w:rsidRPr="00DB0F31" w:rsidRDefault="00683674" w:rsidP="002D0FC0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DB0F31">
              <w:rPr>
                <w:i/>
                <w:iCs/>
                <w:sz w:val="24"/>
                <w:szCs w:val="24"/>
              </w:rPr>
              <w:t>Pakiet 6 poz. 2: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Czy można zaoferować zestaw o następującym składzie: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lastRenderedPageBreak/>
              <w:t>1 serweta na stolik instrumentariuszki 150 cm x 190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2 ręczniki 30 cm x 40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taśma samoprzylepna 9 cm x 50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2-warstwowa (podkład pod pacjenta) 75 cm x 120 cm</w:t>
            </w:r>
          </w:p>
          <w:p w:rsidR="00683674" w:rsidRPr="00BF1907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175/260 x 210 cm ze zintegrowanymi osłonami na</w:t>
            </w:r>
            <w:r w:rsidR="00DB0F31">
              <w:rPr>
                <w:sz w:val="24"/>
                <w:szCs w:val="24"/>
              </w:rPr>
              <w:t xml:space="preserve"> </w:t>
            </w:r>
            <w:r w:rsidRPr="00BF1907">
              <w:rPr>
                <w:sz w:val="24"/>
                <w:szCs w:val="24"/>
              </w:rPr>
              <w:t>kończyny dolne 125 cm, z otworem na krocze 10 cm x 15 cm otoczonym taśmą lepną</w:t>
            </w:r>
          </w:p>
          <w:p w:rsidR="00DB0F31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Serwety stanowiące obłożenia pacjenta wykonane z dwuwarstwowego laminatu o gramaturze 57(+/-0,5) g/m2. </w:t>
            </w:r>
          </w:p>
          <w:p w:rsidR="00683674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Pozostałe parametry zgodne z wymogami s.w.z.</w:t>
            </w:r>
          </w:p>
          <w:p w:rsidR="00DB0F31" w:rsidRPr="00DB0F31" w:rsidRDefault="00DB0F31" w:rsidP="00DB0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B0F3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DB0F31" w:rsidRPr="00BF1907" w:rsidRDefault="00DB0F31" w:rsidP="00DB0F31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683674" w:rsidRPr="00DB0F31" w:rsidRDefault="00683674" w:rsidP="002D0FC0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DB0F31">
              <w:rPr>
                <w:i/>
                <w:iCs/>
                <w:sz w:val="24"/>
                <w:szCs w:val="24"/>
              </w:rPr>
              <w:t>Pakiet 6 poz. 3: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Czy można zaoferować zestaw o następującym składzie: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na stolik instrumentariuszki 150 cm x 190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2 ręczniki 30 cm x 40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1 serweta na stolik Mayo 80 cm x 145 cm z padem chłonnym 75cm x 90cm składana w sposób 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umożliwiający aseptyczną aplikację w warunkach pola operacyjnego 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1 osłona ortopedyczna na kończynę 33 cm x 55 cm 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1 taśma foliowa samoprzylepna 10 cm x 50 cm 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1 serweta operacyjna 180 cm x 150 cm </w:t>
            </w:r>
          </w:p>
          <w:p w:rsidR="00683674" w:rsidRPr="00BF1907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do artroskopii kolana 225 cm x 320 cm z podwójnym samouszczelniającym się otworem o średnicy 6 cm i 7 cm ze zintegrowana torbą do zbiórki płynów ze sztywnikiem, zaworem do podłączenia drenu oraz dwoma zintegrowanymi uchwytami do mocowania przewodów i drenów oraz uchwytem typu rzep</w:t>
            </w:r>
          </w:p>
          <w:p w:rsidR="00683674" w:rsidRPr="00BF1907" w:rsidRDefault="00683674" w:rsidP="00DB0F31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z osłoną na przewody w rozmiarach 13cm x 250cm pakowaną oddzielnie?</w:t>
            </w:r>
          </w:p>
          <w:p w:rsidR="00DB0F31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Serwety stanowiące obłożenia pacjenta wykonane z dwuwarstwowego laminatu o gramaturze 57(+/-0,5) g/m2. </w:t>
            </w:r>
          </w:p>
          <w:p w:rsidR="00683674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Pozostałe parametry zgodne z wymogami s.w.z.</w:t>
            </w:r>
          </w:p>
          <w:p w:rsidR="00DB0F31" w:rsidRPr="00DB0F31" w:rsidRDefault="00DB0F31" w:rsidP="00DB0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B0F3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DB0F31" w:rsidRPr="00BF1907" w:rsidRDefault="00DB0F31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83674" w:rsidRPr="00DB0F31" w:rsidRDefault="00683674" w:rsidP="002D0FC0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DB0F31">
              <w:rPr>
                <w:i/>
                <w:iCs/>
                <w:sz w:val="24"/>
                <w:szCs w:val="24"/>
              </w:rPr>
              <w:t>Pakiet 6 poz. 4: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Czy można zaoferować zestaw o następującym składzie: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na stolik instrumentariuszki 150 cm x 190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4 ręczniki 30 cm x 40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1 serweta na stolik Mayo 80 cm x 145 cm z padem chłonnym 75cm x 90cm składana w sposób 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umożliwiający aseptyczną aplikację w warunkach pola operacyjnego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dla noworodka 90 cm x 100 cm z miękkiej włókniny absorbującej płyny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lastRenderedPageBreak/>
              <w:t xml:space="preserve">1 serweta do cesarskiego cięcia 260 cm x 310 cm do zabiegów w ułożeniu ginekologicznym, z 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otworem 27 cm x 33 cm w okolicy jamy brzusznej otoczonym folią operacyjną, okno 14 cm x 20 cm,. </w:t>
            </w:r>
          </w:p>
          <w:p w:rsidR="00683674" w:rsidRPr="00BF1907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Serweta posiada zintegrowaną torbę na płyny w rozmiarze 80 cm x 84 cm z usztywnieniem na całym obwodzie z lejkiem odprowadzającym płyny. Serweta posiada również zintegrowane osłony podpórek kończyn górnych.</w:t>
            </w:r>
          </w:p>
          <w:p w:rsidR="00683674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Serweta stanowiąca obłożenia pacjenta wykonana z dwuwarstwowego laminatu o gramaturze 57(+/-0,5) g/m2. Pozostałe parametry zgodne z wymogami s.w.z.</w:t>
            </w:r>
          </w:p>
          <w:p w:rsidR="00DB0F31" w:rsidRPr="00DB0F31" w:rsidRDefault="00DB0F31" w:rsidP="00DB0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B0F3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DB0F31" w:rsidRPr="00DB0F31" w:rsidRDefault="00DB0F31" w:rsidP="00DB0F31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</w:p>
          <w:p w:rsidR="00683674" w:rsidRPr="00DB0F31" w:rsidRDefault="00683674" w:rsidP="002D0FC0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DB0F31">
              <w:rPr>
                <w:i/>
                <w:iCs/>
                <w:sz w:val="24"/>
                <w:szCs w:val="24"/>
              </w:rPr>
              <w:t>Pakiet 6 poz. 5:</w:t>
            </w:r>
          </w:p>
          <w:p w:rsidR="00683674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Czy można zaoferować serwetę w rozmiarach 150cm x 190cm spełniającą pozostałe wymogi zawarte w o.p.z.?</w:t>
            </w:r>
          </w:p>
          <w:p w:rsidR="00DB0F31" w:rsidRPr="00DB0F31" w:rsidRDefault="00DB0F31" w:rsidP="00DB0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B0F3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  <w:p w:rsidR="00DB0F31" w:rsidRPr="00BF1907" w:rsidRDefault="00DB0F31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83674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B0F31">
              <w:rPr>
                <w:i/>
                <w:iCs/>
                <w:sz w:val="24"/>
                <w:szCs w:val="24"/>
              </w:rPr>
              <w:t>Pakiet 6 poz. 5</w:t>
            </w:r>
            <w:r w:rsidRPr="00BF1907">
              <w:rPr>
                <w:sz w:val="24"/>
                <w:szCs w:val="24"/>
              </w:rPr>
              <w:t xml:space="preserve"> – Czy Zamawiający wymaga złożenia 2 próbek oferowanej serwety?</w:t>
            </w:r>
          </w:p>
          <w:p w:rsidR="00DB0F31" w:rsidRDefault="00DB0F31" w:rsidP="002D0FC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B0F31">
              <w:rPr>
                <w:b/>
                <w:bCs/>
                <w:sz w:val="24"/>
                <w:szCs w:val="24"/>
              </w:rPr>
              <w:t>Odpowiedź: Zamawiający wymaga złożenia 2 próbek oferowanej serwety</w:t>
            </w:r>
            <w:r>
              <w:rPr>
                <w:b/>
                <w:bCs/>
                <w:sz w:val="24"/>
                <w:szCs w:val="24"/>
              </w:rPr>
              <w:t xml:space="preserve">, zgodnie </w:t>
            </w:r>
            <w:r>
              <w:rPr>
                <w:b/>
                <w:bCs/>
                <w:sz w:val="24"/>
                <w:szCs w:val="24"/>
              </w:rPr>
              <w:br/>
              <w:t>z SWZ.</w:t>
            </w:r>
          </w:p>
          <w:p w:rsidR="00DB0F31" w:rsidRPr="00DB0F31" w:rsidRDefault="00DB0F31" w:rsidP="002D0FC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683674" w:rsidRPr="00DB0F31" w:rsidRDefault="00683674" w:rsidP="002D0FC0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DB0F31">
              <w:rPr>
                <w:i/>
                <w:iCs/>
                <w:sz w:val="24"/>
                <w:szCs w:val="24"/>
              </w:rPr>
              <w:t>Pakiet 6 poz. 6: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Czy można zaoferować zestaw o następującym składzie: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na stolik instrumentariuszki Special 150 cm x 190 cm</w:t>
            </w:r>
          </w:p>
          <w:p w:rsidR="00683674" w:rsidRPr="00BF1907" w:rsidRDefault="00683674" w:rsidP="002D0FC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 xml:space="preserve">4 ręczniki 30 cm x 40 cm </w:t>
            </w:r>
          </w:p>
          <w:p w:rsidR="00683674" w:rsidRPr="00BF1907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1 serweta w rozmiarach 288 cm x 360 cm z otworem 46 cm x 41 cm otoczonym folią operacyjną ( okno 20 cm x 20 cm ) ze zintegrowaną torbą na płyny ze sztywnikiem, sitem i zaworem oraz dwiema kieszeniami dwudzielnymi na narzędzia?</w:t>
            </w:r>
          </w:p>
          <w:p w:rsidR="00683674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Serweta stanowiąca obłożenie pacjenta wykonana z dwuwarstwowego pełnobarierowego laminatu polipropylenowo-polietylenowego o gramaturze 57(+/- 0,5) g/m2. Pozostałe parametry zgodne z wymogami s.w.z.</w:t>
            </w:r>
          </w:p>
          <w:p w:rsidR="00DB0F31" w:rsidRDefault="00DB0F31" w:rsidP="00DB0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B0F31">
              <w:rPr>
                <w:b/>
                <w:bCs/>
                <w:sz w:val="24"/>
                <w:szCs w:val="24"/>
              </w:rPr>
              <w:t xml:space="preserve">Odpowiedź: </w:t>
            </w:r>
            <w:r w:rsidR="00604331">
              <w:rPr>
                <w:b/>
                <w:bCs/>
                <w:sz w:val="24"/>
                <w:szCs w:val="24"/>
              </w:rPr>
              <w:t>Zamawiajacy dopuszcza z zachowaniem pozostałych warunków SWZ.</w:t>
            </w:r>
          </w:p>
          <w:p w:rsidR="00DB0F31" w:rsidRPr="00DB0F31" w:rsidRDefault="00DB0F31" w:rsidP="00DB0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683674" w:rsidRPr="00DB0F31" w:rsidRDefault="00683674" w:rsidP="002D0FC0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DB0F31">
              <w:rPr>
                <w:i/>
                <w:iCs/>
                <w:sz w:val="24"/>
                <w:szCs w:val="24"/>
              </w:rPr>
              <w:t>Pakiet 6 poz. 7:</w:t>
            </w:r>
          </w:p>
          <w:p w:rsidR="00683674" w:rsidRPr="00BF1907" w:rsidRDefault="00683674" w:rsidP="00DB0F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1907">
              <w:rPr>
                <w:sz w:val="24"/>
                <w:szCs w:val="24"/>
              </w:rPr>
              <w:t>Czy można zaoferować serwetę na stolik Mayo w rozmiarach 80cm x 145cm ze wzmocnieniem w rozmiarach 75cm x 90cm składaną w sposób umożliwiający aseptyczną aplikację w warunkach pola operacyjnego? Pozostałe parametry zgodne z wymogami s.w.z.</w:t>
            </w:r>
          </w:p>
          <w:p w:rsidR="00683674" w:rsidRPr="00DB0F31" w:rsidRDefault="00DB0F31" w:rsidP="00DB0F3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B0F3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Zamawiajacy dopuszcza z zachowaniem pozostałych warunków SWZ.</w:t>
            </w:r>
          </w:p>
        </w:tc>
      </w:tr>
    </w:tbl>
    <w:p w:rsidR="00BE7BFD" w:rsidRPr="00BF1907" w:rsidRDefault="00BE7BFD" w:rsidP="00520165">
      <w:pPr>
        <w:jc w:val="both"/>
        <w:rPr>
          <w:sz w:val="24"/>
          <w:szCs w:val="24"/>
        </w:rPr>
      </w:pPr>
    </w:p>
    <w:p w:rsidR="006D4AB3" w:rsidRPr="00BF1907" w:rsidRDefault="00BE62A3" w:rsidP="00DB0F31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  <w:r w:rsidRPr="00BF1907">
        <w:rPr>
          <w:sz w:val="24"/>
          <w:szCs w:val="24"/>
        </w:rPr>
        <w:t>Przewodniczący Komisji Przetargowej</w:t>
      </w:r>
    </w:p>
    <w:p w:rsidR="00DB0F31" w:rsidRDefault="00BF1907" w:rsidP="00DB0F31">
      <w:pPr>
        <w:spacing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</w:p>
    <w:p w:rsidR="006D4AB3" w:rsidRPr="00BF1907" w:rsidRDefault="00DB0F31" w:rsidP="00DB0F31">
      <w:pPr>
        <w:spacing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683674" w:rsidRPr="00BF1907">
        <w:rPr>
          <w:sz w:val="24"/>
          <w:szCs w:val="24"/>
        </w:rPr>
        <w:t>Agnieszka</w:t>
      </w:r>
      <w:r w:rsidR="006D4AB3" w:rsidRPr="00BF1907">
        <w:rPr>
          <w:sz w:val="24"/>
          <w:szCs w:val="24"/>
        </w:rPr>
        <w:t xml:space="preserve"> </w:t>
      </w:r>
      <w:r w:rsidR="00683674" w:rsidRPr="00BF1907">
        <w:rPr>
          <w:sz w:val="24"/>
          <w:szCs w:val="24"/>
        </w:rPr>
        <w:t>Biel</w:t>
      </w:r>
    </w:p>
    <w:sectPr w:rsidR="006D4AB3" w:rsidRPr="00BF1907" w:rsidSect="00DB0F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71648" w:rsidRDefault="00E71648">
      <w:r>
        <w:separator/>
      </w:r>
    </w:p>
  </w:endnote>
  <w:endnote w:type="continuationSeparator" w:id="0">
    <w:p w:rsidR="00E71648" w:rsidRDefault="00E71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9D748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71648" w:rsidRDefault="00E71648">
      <w:r>
        <w:separator/>
      </w:r>
    </w:p>
  </w:footnote>
  <w:footnote w:type="continuationSeparator" w:id="0">
    <w:p w:rsidR="00E71648" w:rsidRDefault="00E71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83674" w:rsidRDefault="006836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83674" w:rsidRDefault="006836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83674" w:rsidRDefault="006836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7772787">
    <w:abstractNumId w:val="3"/>
  </w:num>
  <w:num w:numId="2" w16cid:durableId="760176585">
    <w:abstractNumId w:val="6"/>
  </w:num>
  <w:num w:numId="3" w16cid:durableId="2124036664">
    <w:abstractNumId w:val="2"/>
  </w:num>
  <w:num w:numId="4" w16cid:durableId="903834827">
    <w:abstractNumId w:val="5"/>
  </w:num>
  <w:num w:numId="5" w16cid:durableId="1809859839">
    <w:abstractNumId w:val="0"/>
  </w:num>
  <w:num w:numId="6" w16cid:durableId="549920169">
    <w:abstractNumId w:val="1"/>
  </w:num>
  <w:num w:numId="7" w16cid:durableId="825317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648"/>
    <w:rsid w:val="000247E6"/>
    <w:rsid w:val="00031374"/>
    <w:rsid w:val="000A1097"/>
    <w:rsid w:val="000E2A8F"/>
    <w:rsid w:val="0012774F"/>
    <w:rsid w:val="00144B7A"/>
    <w:rsid w:val="00155D1B"/>
    <w:rsid w:val="00180C6E"/>
    <w:rsid w:val="0029606A"/>
    <w:rsid w:val="004848F3"/>
    <w:rsid w:val="004A75F2"/>
    <w:rsid w:val="005144A9"/>
    <w:rsid w:val="00520165"/>
    <w:rsid w:val="005B1B08"/>
    <w:rsid w:val="00604331"/>
    <w:rsid w:val="00632C3C"/>
    <w:rsid w:val="00662BDB"/>
    <w:rsid w:val="00683674"/>
    <w:rsid w:val="006A5DF1"/>
    <w:rsid w:val="006B7198"/>
    <w:rsid w:val="006D4AB3"/>
    <w:rsid w:val="006F3B81"/>
    <w:rsid w:val="007C5EC7"/>
    <w:rsid w:val="007D7198"/>
    <w:rsid w:val="00870F9F"/>
    <w:rsid w:val="008804B6"/>
    <w:rsid w:val="00897AB0"/>
    <w:rsid w:val="008A3553"/>
    <w:rsid w:val="009003D1"/>
    <w:rsid w:val="0094173E"/>
    <w:rsid w:val="00947A50"/>
    <w:rsid w:val="009D748F"/>
    <w:rsid w:val="00A070D3"/>
    <w:rsid w:val="00A905AC"/>
    <w:rsid w:val="00B1255C"/>
    <w:rsid w:val="00B153F9"/>
    <w:rsid w:val="00BA6584"/>
    <w:rsid w:val="00BE62A3"/>
    <w:rsid w:val="00BE7BFD"/>
    <w:rsid w:val="00BF1907"/>
    <w:rsid w:val="00C370F2"/>
    <w:rsid w:val="00C44EEC"/>
    <w:rsid w:val="00D22FFA"/>
    <w:rsid w:val="00D8461B"/>
    <w:rsid w:val="00D9049C"/>
    <w:rsid w:val="00D915F2"/>
    <w:rsid w:val="00DA0E6C"/>
    <w:rsid w:val="00DB0F31"/>
    <w:rsid w:val="00DF32E8"/>
    <w:rsid w:val="00E21B49"/>
    <w:rsid w:val="00E2789F"/>
    <w:rsid w:val="00E71648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EDD0F42-2898-436A-B337-B9D2745F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864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2024-05-29T08:48:00Z</cp:lastPrinted>
  <dcterms:created xsi:type="dcterms:W3CDTF">2024-05-23T05:45:00Z</dcterms:created>
  <dcterms:modified xsi:type="dcterms:W3CDTF">2024-05-29T10:38:00Z</dcterms:modified>
</cp:coreProperties>
</file>