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F55B2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F55B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F55B2">
        <w:rPr>
          <w:sz w:val="22"/>
          <w:szCs w:val="22"/>
        </w:rPr>
        <w:t>2024-05-24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F55B2" w:rsidRPr="004F55B2" w:rsidRDefault="004F55B2" w:rsidP="00577BC6">
      <w:pPr>
        <w:spacing w:after="40"/>
        <w:rPr>
          <w:b/>
          <w:bCs/>
          <w:sz w:val="22"/>
          <w:szCs w:val="22"/>
        </w:rPr>
      </w:pPr>
      <w:r w:rsidRPr="004F55B2">
        <w:rPr>
          <w:b/>
          <w:bCs/>
          <w:sz w:val="22"/>
          <w:szCs w:val="22"/>
        </w:rPr>
        <w:t>Akademia Górniczo - Hutnicza</w:t>
      </w:r>
    </w:p>
    <w:p w:rsidR="004F55B2" w:rsidRPr="004F55B2" w:rsidRDefault="004F55B2" w:rsidP="00577BC6">
      <w:pPr>
        <w:spacing w:after="40"/>
        <w:rPr>
          <w:b/>
          <w:bCs/>
          <w:sz w:val="22"/>
          <w:szCs w:val="22"/>
        </w:rPr>
      </w:pPr>
      <w:r w:rsidRPr="004F55B2">
        <w:rPr>
          <w:b/>
          <w:bCs/>
          <w:sz w:val="22"/>
          <w:szCs w:val="22"/>
        </w:rPr>
        <w:t>im. Stanisława Staszica w Krakowie</w:t>
      </w:r>
    </w:p>
    <w:p w:rsidR="00D665F5" w:rsidRPr="00D91931" w:rsidRDefault="004F55B2" w:rsidP="00577BC6">
      <w:pPr>
        <w:spacing w:after="40"/>
        <w:rPr>
          <w:b/>
          <w:bCs/>
          <w:sz w:val="22"/>
          <w:szCs w:val="22"/>
        </w:rPr>
      </w:pPr>
      <w:r w:rsidRPr="004F55B2">
        <w:rPr>
          <w:b/>
          <w:bCs/>
          <w:sz w:val="22"/>
          <w:szCs w:val="22"/>
        </w:rPr>
        <w:t>Dział Zamówień Publicznych</w:t>
      </w:r>
    </w:p>
    <w:p w:rsidR="00D665F5" w:rsidRPr="00BD5546" w:rsidRDefault="004F55B2" w:rsidP="00D665F5">
      <w:pPr>
        <w:rPr>
          <w:sz w:val="22"/>
          <w:szCs w:val="22"/>
        </w:rPr>
      </w:pPr>
      <w:r w:rsidRPr="004F55B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F55B2">
        <w:rPr>
          <w:sz w:val="22"/>
          <w:szCs w:val="22"/>
        </w:rPr>
        <w:t>30</w:t>
      </w:r>
    </w:p>
    <w:p w:rsidR="00D665F5" w:rsidRPr="00BD5546" w:rsidRDefault="004F55B2" w:rsidP="00D665F5">
      <w:pPr>
        <w:rPr>
          <w:sz w:val="22"/>
          <w:szCs w:val="22"/>
        </w:rPr>
      </w:pPr>
      <w:r w:rsidRPr="004F55B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F55B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55B2" w:rsidRPr="004F55B2">
        <w:rPr>
          <w:b/>
          <w:sz w:val="22"/>
          <w:szCs w:val="22"/>
        </w:rPr>
        <w:t>DE-dzp.272-222/24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F55B2" w:rsidRPr="004F55B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F55B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F55B2">
        <w:rPr>
          <w:b/>
          <w:sz w:val="22"/>
          <w:szCs w:val="22"/>
        </w:rPr>
        <w:t>Dostawa dwóch wag elektronicznych - DE-dzp.272-222/24.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F55B2" w:rsidRPr="004F55B2">
        <w:rPr>
          <w:sz w:val="22"/>
          <w:szCs w:val="22"/>
        </w:rPr>
        <w:t>24/05/2024</w:t>
      </w:r>
      <w:r w:rsidR="00FF4AB1" w:rsidRPr="00577BC6">
        <w:rPr>
          <w:sz w:val="22"/>
          <w:szCs w:val="22"/>
        </w:rPr>
        <w:t xml:space="preserve"> o godz. </w:t>
      </w:r>
      <w:r w:rsidR="004F55B2" w:rsidRPr="004F55B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F55B2" w:rsidRPr="00493F8C" w:rsidTr="00AC59CA">
        <w:tc>
          <w:tcPr>
            <w:tcW w:w="993" w:type="dxa"/>
            <w:shd w:val="clear" w:color="auto" w:fill="auto"/>
            <w:vAlign w:val="center"/>
          </w:tcPr>
          <w:p w:rsidR="004F55B2" w:rsidRPr="00490DC0" w:rsidRDefault="004F55B2" w:rsidP="00AC59CA">
            <w:pPr>
              <w:spacing w:before="120" w:after="120"/>
              <w:jc w:val="center"/>
            </w:pPr>
            <w:r w:rsidRPr="004F55B2">
              <w:t>1</w:t>
            </w:r>
          </w:p>
        </w:tc>
        <w:tc>
          <w:tcPr>
            <w:tcW w:w="5244" w:type="dxa"/>
            <w:shd w:val="clear" w:color="auto" w:fill="auto"/>
          </w:tcPr>
          <w:p w:rsidR="004F55B2" w:rsidRPr="00490DC0" w:rsidRDefault="004F55B2" w:rsidP="00AC59CA">
            <w:pPr>
              <w:spacing w:before="40"/>
            </w:pPr>
            <w:r w:rsidRPr="004F55B2">
              <w:t>RADWAG Wagi Elektroniczne Witold Lewandowski</w:t>
            </w:r>
          </w:p>
          <w:p w:rsidR="004F55B2" w:rsidRPr="00490DC0" w:rsidRDefault="004F55B2" w:rsidP="00AC59CA">
            <w:r w:rsidRPr="004F55B2">
              <w:t>Toruńska</w:t>
            </w:r>
            <w:r w:rsidRPr="00490DC0">
              <w:t xml:space="preserve"> </w:t>
            </w:r>
            <w:r w:rsidRPr="004F55B2">
              <w:t>5</w:t>
            </w:r>
            <w:r w:rsidRPr="00490DC0">
              <w:t xml:space="preserve"> </w:t>
            </w:r>
          </w:p>
          <w:p w:rsidR="004F55B2" w:rsidRPr="00490DC0" w:rsidRDefault="004F55B2" w:rsidP="00AC59CA">
            <w:pPr>
              <w:spacing w:after="40"/>
              <w:jc w:val="both"/>
            </w:pPr>
            <w:r w:rsidRPr="004F55B2">
              <w:t>26-600</w:t>
            </w:r>
            <w:r w:rsidRPr="00490DC0">
              <w:t xml:space="preserve"> </w:t>
            </w:r>
            <w:r w:rsidRPr="004F55B2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5B2" w:rsidRPr="00490DC0" w:rsidRDefault="004F55B2" w:rsidP="00AC59CA">
            <w:pPr>
              <w:spacing w:before="120" w:after="120"/>
              <w:jc w:val="both"/>
            </w:pPr>
            <w:r w:rsidRPr="004F55B2">
              <w:t>6 360.33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2066" w:rsidRDefault="00232066">
      <w:r>
        <w:separator/>
      </w:r>
    </w:p>
  </w:endnote>
  <w:endnote w:type="continuationSeparator" w:id="0">
    <w:p w:rsidR="00232066" w:rsidRDefault="00232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2066" w:rsidRDefault="00232066">
      <w:r>
        <w:separator/>
      </w:r>
    </w:p>
  </w:footnote>
  <w:footnote w:type="continuationSeparator" w:id="0">
    <w:p w:rsidR="00232066" w:rsidRDefault="00232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55B2" w:rsidRDefault="004F55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55B2" w:rsidRDefault="004F55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55B2" w:rsidRDefault="004F55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066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2066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F55B2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F68EB86-6E45-4E39-AAAF-CA903CC85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2024-05-24T08:12:00Z</dcterms:created>
  <dcterms:modified xsi:type="dcterms:W3CDTF">2024-05-24T08:12:00Z</dcterms:modified>
</cp:coreProperties>
</file>