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6323FA" w14:textId="77777777" w:rsidR="006A5DF1" w:rsidRPr="0008380F" w:rsidRDefault="00502D3B" w:rsidP="006A5DF1">
      <w:pPr>
        <w:spacing w:after="240"/>
        <w:jc w:val="right"/>
        <w:rPr>
          <w:sz w:val="22"/>
          <w:szCs w:val="22"/>
        </w:rPr>
      </w:pPr>
      <w:r w:rsidRPr="0008380F">
        <w:rPr>
          <w:sz w:val="22"/>
          <w:szCs w:val="22"/>
        </w:rPr>
        <w:t>Kraków</w:t>
      </w:r>
      <w:r w:rsidR="006A5DF1" w:rsidRPr="0008380F">
        <w:rPr>
          <w:sz w:val="22"/>
          <w:szCs w:val="22"/>
        </w:rPr>
        <w:t xml:space="preserve"> dnia: </w:t>
      </w:r>
      <w:r w:rsidRPr="0008380F">
        <w:rPr>
          <w:sz w:val="22"/>
          <w:szCs w:val="22"/>
        </w:rPr>
        <w:t>2024-05-16</w:t>
      </w:r>
    </w:p>
    <w:p w14:paraId="4E680137" w14:textId="77777777" w:rsidR="00502D3B" w:rsidRPr="0008380F" w:rsidRDefault="00502D3B" w:rsidP="006A5DF1">
      <w:pPr>
        <w:rPr>
          <w:b/>
          <w:bCs/>
          <w:sz w:val="22"/>
          <w:szCs w:val="22"/>
        </w:rPr>
      </w:pPr>
      <w:r w:rsidRPr="0008380F">
        <w:rPr>
          <w:b/>
          <w:bCs/>
          <w:sz w:val="22"/>
          <w:szCs w:val="22"/>
        </w:rPr>
        <w:t>Akademia Górniczo - Hutnicza</w:t>
      </w:r>
    </w:p>
    <w:p w14:paraId="07037B31" w14:textId="77777777" w:rsidR="00502D3B" w:rsidRPr="0008380F" w:rsidRDefault="00502D3B" w:rsidP="006A5DF1">
      <w:pPr>
        <w:rPr>
          <w:b/>
          <w:bCs/>
          <w:sz w:val="22"/>
          <w:szCs w:val="22"/>
        </w:rPr>
      </w:pPr>
      <w:r w:rsidRPr="0008380F">
        <w:rPr>
          <w:b/>
          <w:bCs/>
          <w:sz w:val="22"/>
          <w:szCs w:val="22"/>
        </w:rPr>
        <w:t>im. Stanisława Staszica w Krakowie</w:t>
      </w:r>
    </w:p>
    <w:p w14:paraId="2B99C2F8" w14:textId="77777777" w:rsidR="006A5DF1" w:rsidRPr="0008380F" w:rsidRDefault="00502D3B" w:rsidP="006A5DF1">
      <w:pPr>
        <w:rPr>
          <w:b/>
          <w:bCs/>
          <w:sz w:val="22"/>
          <w:szCs w:val="22"/>
        </w:rPr>
      </w:pPr>
      <w:r w:rsidRPr="0008380F">
        <w:rPr>
          <w:b/>
          <w:bCs/>
          <w:sz w:val="22"/>
          <w:szCs w:val="22"/>
        </w:rPr>
        <w:t>Dział Zamówień Publicznych</w:t>
      </w:r>
    </w:p>
    <w:p w14:paraId="44D97877" w14:textId="77777777" w:rsidR="006A5DF1" w:rsidRPr="0008380F" w:rsidRDefault="00502D3B" w:rsidP="006A5DF1">
      <w:pPr>
        <w:rPr>
          <w:sz w:val="22"/>
          <w:szCs w:val="22"/>
        </w:rPr>
      </w:pPr>
      <w:r w:rsidRPr="0008380F">
        <w:rPr>
          <w:sz w:val="22"/>
          <w:szCs w:val="22"/>
        </w:rPr>
        <w:t>Al. Mickiewicza</w:t>
      </w:r>
      <w:r w:rsidR="006A5DF1" w:rsidRPr="0008380F">
        <w:rPr>
          <w:sz w:val="22"/>
          <w:szCs w:val="22"/>
        </w:rPr>
        <w:t xml:space="preserve"> </w:t>
      </w:r>
      <w:r w:rsidRPr="0008380F">
        <w:rPr>
          <w:sz w:val="22"/>
          <w:szCs w:val="22"/>
        </w:rPr>
        <w:t>30</w:t>
      </w:r>
    </w:p>
    <w:p w14:paraId="65EF34EF" w14:textId="77777777" w:rsidR="006A5DF1" w:rsidRPr="0008380F" w:rsidRDefault="00502D3B" w:rsidP="006A5DF1">
      <w:pPr>
        <w:rPr>
          <w:sz w:val="22"/>
          <w:szCs w:val="22"/>
        </w:rPr>
      </w:pPr>
      <w:r w:rsidRPr="0008380F">
        <w:rPr>
          <w:sz w:val="22"/>
          <w:szCs w:val="22"/>
        </w:rPr>
        <w:t>30-059</w:t>
      </w:r>
      <w:r w:rsidR="006A5DF1" w:rsidRPr="0008380F">
        <w:rPr>
          <w:sz w:val="22"/>
          <w:szCs w:val="22"/>
        </w:rPr>
        <w:t xml:space="preserve"> </w:t>
      </w:r>
      <w:r w:rsidRPr="0008380F">
        <w:rPr>
          <w:sz w:val="22"/>
          <w:szCs w:val="22"/>
        </w:rPr>
        <w:t>Kraków</w:t>
      </w:r>
    </w:p>
    <w:p w14:paraId="7ED1B2B9" w14:textId="77777777" w:rsidR="0070613A" w:rsidRPr="0008380F" w:rsidRDefault="0070613A" w:rsidP="006A5DF1">
      <w:pPr>
        <w:rPr>
          <w:sz w:val="22"/>
          <w:szCs w:val="22"/>
        </w:rPr>
      </w:pPr>
    </w:p>
    <w:p w14:paraId="31FCEC77" w14:textId="77777777" w:rsidR="0070613A" w:rsidRPr="0008380F" w:rsidRDefault="0070613A" w:rsidP="006A5DF1">
      <w:pPr>
        <w:rPr>
          <w:sz w:val="22"/>
          <w:szCs w:val="22"/>
        </w:rPr>
      </w:pPr>
    </w:p>
    <w:p w14:paraId="24CEAE82" w14:textId="1193DDD7" w:rsidR="006A5DF1" w:rsidRPr="0008380F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08380F">
        <w:rPr>
          <w:sz w:val="22"/>
          <w:szCs w:val="22"/>
        </w:rPr>
        <w:t>Pismo:</w:t>
      </w:r>
      <w:r w:rsidRPr="0008380F">
        <w:rPr>
          <w:b/>
          <w:bCs/>
          <w:sz w:val="22"/>
          <w:szCs w:val="22"/>
        </w:rPr>
        <w:t xml:space="preserve"> </w:t>
      </w:r>
      <w:r w:rsidR="0070613A" w:rsidRPr="0008380F">
        <w:rPr>
          <w:bCs/>
          <w:sz w:val="22"/>
          <w:szCs w:val="22"/>
        </w:rPr>
        <w:t>DE-dzp.272-207/24</w:t>
      </w:r>
      <w:r w:rsidRPr="0008380F">
        <w:rPr>
          <w:sz w:val="22"/>
          <w:szCs w:val="22"/>
        </w:rPr>
        <w:tab/>
        <w:t xml:space="preserve"> </w:t>
      </w:r>
    </w:p>
    <w:p w14:paraId="28098A78" w14:textId="77777777" w:rsidR="006A5DF1" w:rsidRPr="0008380F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111DDE3" w14:textId="77777777" w:rsidR="006A5DF1" w:rsidRPr="0008380F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08380F">
        <w:rPr>
          <w:b/>
          <w:sz w:val="22"/>
          <w:szCs w:val="22"/>
        </w:rPr>
        <w:t>WYKONAWCY</w:t>
      </w:r>
    </w:p>
    <w:p w14:paraId="7579FB18" w14:textId="77777777" w:rsidR="006A5DF1" w:rsidRPr="0008380F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08380F">
        <w:rPr>
          <w:sz w:val="22"/>
          <w:szCs w:val="22"/>
        </w:rPr>
        <w:t>ubiegający się o zamówienie publiczne</w:t>
      </w:r>
    </w:p>
    <w:p w14:paraId="63A2B94F" w14:textId="77777777" w:rsidR="006D4AB3" w:rsidRPr="0008380F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74ABF39F" w14:textId="03913A15" w:rsidR="00632C3C" w:rsidRPr="0008380F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08380F">
        <w:rPr>
          <w:rFonts w:ascii="Times New Roman" w:hAnsi="Times New Roman"/>
          <w:sz w:val="22"/>
          <w:szCs w:val="22"/>
        </w:rPr>
        <w:t>WYJAŚNIENI</w:t>
      </w:r>
      <w:r w:rsidR="00520165" w:rsidRPr="0008380F">
        <w:rPr>
          <w:rFonts w:ascii="Times New Roman" w:hAnsi="Times New Roman"/>
          <w:sz w:val="22"/>
          <w:szCs w:val="22"/>
        </w:rPr>
        <w:t>A</w:t>
      </w:r>
      <w:r w:rsidR="00632C3C" w:rsidRPr="0008380F">
        <w:rPr>
          <w:rFonts w:ascii="Times New Roman" w:hAnsi="Times New Roman"/>
          <w:sz w:val="22"/>
          <w:szCs w:val="22"/>
        </w:rPr>
        <w:t xml:space="preserve"> TREŚCI</w:t>
      </w:r>
      <w:r w:rsidR="0029606A" w:rsidRPr="0008380F">
        <w:rPr>
          <w:rFonts w:ascii="Times New Roman" w:hAnsi="Times New Roman"/>
          <w:sz w:val="22"/>
          <w:szCs w:val="22"/>
        </w:rPr>
        <w:t xml:space="preserve"> SWZ</w:t>
      </w:r>
      <w:r w:rsidR="0070613A" w:rsidRPr="0008380F">
        <w:rPr>
          <w:rFonts w:ascii="Times New Roman" w:hAnsi="Times New Roman"/>
          <w:sz w:val="22"/>
          <w:szCs w:val="22"/>
        </w:rPr>
        <w:t xml:space="preserve"> 1 – ZMAINY SWZ 1</w:t>
      </w:r>
    </w:p>
    <w:p w14:paraId="03AE187F" w14:textId="77777777" w:rsidR="006D4AB3" w:rsidRPr="0008380F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08380F">
        <w:rPr>
          <w:sz w:val="22"/>
          <w:szCs w:val="22"/>
        </w:rPr>
        <w:t xml:space="preserve">Dotyczy: </w:t>
      </w:r>
      <w:r w:rsidR="006A5DF1" w:rsidRPr="0008380F">
        <w:rPr>
          <w:sz w:val="22"/>
          <w:szCs w:val="22"/>
        </w:rPr>
        <w:t>p</w:t>
      </w:r>
      <w:r w:rsidRPr="0008380F">
        <w:rPr>
          <w:sz w:val="22"/>
          <w:szCs w:val="22"/>
        </w:rPr>
        <w:t>ostępowani</w:t>
      </w:r>
      <w:r w:rsidR="006A5DF1" w:rsidRPr="0008380F">
        <w:rPr>
          <w:sz w:val="22"/>
          <w:szCs w:val="22"/>
        </w:rPr>
        <w:t>a</w:t>
      </w:r>
      <w:r w:rsidRPr="0008380F">
        <w:rPr>
          <w:sz w:val="22"/>
          <w:szCs w:val="22"/>
        </w:rPr>
        <w:t xml:space="preserve"> o udzielenie zamówienia publicznego, prowadzone</w:t>
      </w:r>
      <w:r w:rsidR="006A5DF1" w:rsidRPr="0008380F">
        <w:rPr>
          <w:sz w:val="22"/>
          <w:szCs w:val="22"/>
        </w:rPr>
        <w:t>go</w:t>
      </w:r>
      <w:r w:rsidRPr="0008380F">
        <w:rPr>
          <w:sz w:val="22"/>
          <w:szCs w:val="22"/>
        </w:rPr>
        <w:t xml:space="preserve"> w trybie</w:t>
      </w:r>
      <w:r w:rsidR="001D75AC" w:rsidRPr="0008380F">
        <w:rPr>
          <w:sz w:val="22"/>
          <w:szCs w:val="22"/>
        </w:rPr>
        <w:t>:</w:t>
      </w:r>
      <w:r w:rsidRPr="0008380F">
        <w:rPr>
          <w:sz w:val="22"/>
          <w:szCs w:val="22"/>
        </w:rPr>
        <w:t xml:space="preserve"> </w:t>
      </w:r>
      <w:r w:rsidR="00502D3B" w:rsidRPr="0008380F">
        <w:rPr>
          <w:sz w:val="22"/>
          <w:szCs w:val="22"/>
        </w:rPr>
        <w:t>przetarg nieograniczony</w:t>
      </w:r>
      <w:r w:rsidRPr="0008380F">
        <w:rPr>
          <w:b/>
          <w:sz w:val="22"/>
          <w:szCs w:val="22"/>
        </w:rPr>
        <w:t xml:space="preserve"> </w:t>
      </w:r>
      <w:r w:rsidR="00893499" w:rsidRPr="0008380F">
        <w:rPr>
          <w:bCs/>
          <w:sz w:val="22"/>
          <w:szCs w:val="22"/>
        </w:rPr>
        <w:t>pn.</w:t>
      </w:r>
      <w:r w:rsidRPr="0008380F">
        <w:rPr>
          <w:b/>
          <w:sz w:val="22"/>
          <w:szCs w:val="22"/>
        </w:rPr>
        <w:t xml:space="preserve"> </w:t>
      </w:r>
      <w:r w:rsidR="00E72428" w:rsidRPr="0008380F">
        <w:rPr>
          <w:bCs/>
          <w:sz w:val="22"/>
          <w:szCs w:val="22"/>
        </w:rPr>
        <w:t>”</w:t>
      </w:r>
      <w:r w:rsidR="00502D3B" w:rsidRPr="0008380F">
        <w:rPr>
          <w:b/>
          <w:bCs/>
          <w:sz w:val="22"/>
          <w:szCs w:val="22"/>
        </w:rPr>
        <w:t>Dostawa 12 szt. zestawów komputerowych dla CDSI - DE-dzp.272-207/24</w:t>
      </w:r>
      <w:r w:rsidR="00E72428" w:rsidRPr="0008380F">
        <w:rPr>
          <w:bCs/>
          <w:sz w:val="22"/>
          <w:szCs w:val="22"/>
        </w:rPr>
        <w:t>”</w:t>
      </w:r>
      <w:r w:rsidRPr="0008380F">
        <w:rPr>
          <w:b/>
          <w:sz w:val="22"/>
          <w:szCs w:val="22"/>
        </w:rPr>
        <w:t xml:space="preserve"> </w:t>
      </w:r>
      <w:r w:rsidRPr="0008380F">
        <w:rPr>
          <w:bCs/>
          <w:sz w:val="22"/>
          <w:szCs w:val="22"/>
        </w:rPr>
        <w:t>– znak sprawy</w:t>
      </w:r>
      <w:r w:rsidRPr="0008380F">
        <w:rPr>
          <w:b/>
          <w:sz w:val="22"/>
          <w:szCs w:val="22"/>
        </w:rPr>
        <w:t xml:space="preserve"> </w:t>
      </w:r>
      <w:r w:rsidR="00502D3B" w:rsidRPr="0008380F">
        <w:rPr>
          <w:b/>
          <w:sz w:val="22"/>
          <w:szCs w:val="22"/>
        </w:rPr>
        <w:t>DE-dzp.272-207/24</w:t>
      </w:r>
      <w:r w:rsidRPr="0008380F">
        <w:rPr>
          <w:b/>
          <w:sz w:val="22"/>
          <w:szCs w:val="22"/>
        </w:rPr>
        <w:t>.</w:t>
      </w:r>
    </w:p>
    <w:p w14:paraId="48EE6BD2" w14:textId="77777777" w:rsidR="0012774F" w:rsidRPr="0008380F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08380F">
        <w:rPr>
          <w:sz w:val="22"/>
          <w:szCs w:val="22"/>
        </w:rPr>
        <w:t xml:space="preserve">Zamawiający, </w:t>
      </w:r>
      <w:r w:rsidR="001D75AC" w:rsidRPr="0008380F">
        <w:rPr>
          <w:b/>
          <w:bCs/>
          <w:sz w:val="22"/>
          <w:szCs w:val="22"/>
        </w:rPr>
        <w:t xml:space="preserve">Akademia Górniczo-Hutnicza im. Stanisława Staszica w Krakowie, </w:t>
      </w:r>
      <w:r w:rsidRPr="0008380F">
        <w:rPr>
          <w:sz w:val="22"/>
          <w:szCs w:val="22"/>
        </w:rPr>
        <w:t xml:space="preserve">działając na podstawie art. </w:t>
      </w:r>
      <w:r w:rsidR="0029606A" w:rsidRPr="0008380F">
        <w:rPr>
          <w:sz w:val="22"/>
          <w:szCs w:val="22"/>
        </w:rPr>
        <w:t>1</w:t>
      </w:r>
      <w:r w:rsidRPr="0008380F">
        <w:rPr>
          <w:sz w:val="22"/>
          <w:szCs w:val="22"/>
        </w:rPr>
        <w:t>3</w:t>
      </w:r>
      <w:r w:rsidR="0029606A" w:rsidRPr="0008380F">
        <w:rPr>
          <w:sz w:val="22"/>
          <w:szCs w:val="22"/>
        </w:rPr>
        <w:t>5</w:t>
      </w:r>
      <w:r w:rsidRPr="0008380F">
        <w:rPr>
          <w:sz w:val="22"/>
          <w:szCs w:val="22"/>
        </w:rPr>
        <w:t xml:space="preserve"> ust</w:t>
      </w:r>
      <w:r w:rsidR="00D9049C" w:rsidRPr="0008380F">
        <w:rPr>
          <w:sz w:val="22"/>
          <w:szCs w:val="22"/>
        </w:rPr>
        <w:t xml:space="preserve">. </w:t>
      </w:r>
      <w:r w:rsidR="0029606A" w:rsidRPr="0008380F">
        <w:rPr>
          <w:sz w:val="22"/>
          <w:szCs w:val="22"/>
        </w:rPr>
        <w:t>6</w:t>
      </w:r>
      <w:r w:rsidRPr="0008380F">
        <w:rPr>
          <w:sz w:val="22"/>
          <w:szCs w:val="22"/>
        </w:rPr>
        <w:t xml:space="preserve"> ustawy z dnia </w:t>
      </w:r>
      <w:r w:rsidR="0029606A" w:rsidRPr="0008380F">
        <w:rPr>
          <w:sz w:val="22"/>
          <w:szCs w:val="22"/>
        </w:rPr>
        <w:t>11</w:t>
      </w:r>
      <w:r w:rsidRPr="0008380F">
        <w:rPr>
          <w:sz w:val="22"/>
          <w:szCs w:val="22"/>
        </w:rPr>
        <w:t xml:space="preserve"> </w:t>
      </w:r>
      <w:r w:rsidR="0029606A" w:rsidRPr="0008380F">
        <w:rPr>
          <w:sz w:val="22"/>
          <w:szCs w:val="22"/>
        </w:rPr>
        <w:t xml:space="preserve">września </w:t>
      </w:r>
      <w:r w:rsidRPr="0008380F">
        <w:rPr>
          <w:sz w:val="22"/>
          <w:szCs w:val="22"/>
        </w:rPr>
        <w:t>20</w:t>
      </w:r>
      <w:r w:rsidR="0029606A" w:rsidRPr="0008380F">
        <w:rPr>
          <w:sz w:val="22"/>
          <w:szCs w:val="22"/>
        </w:rPr>
        <w:t>19</w:t>
      </w:r>
      <w:r w:rsidRPr="0008380F">
        <w:rPr>
          <w:sz w:val="22"/>
          <w:szCs w:val="22"/>
        </w:rPr>
        <w:t xml:space="preserve"> r</w:t>
      </w:r>
      <w:r w:rsidR="0029606A" w:rsidRPr="0008380F">
        <w:rPr>
          <w:sz w:val="22"/>
          <w:szCs w:val="22"/>
        </w:rPr>
        <w:t>.</w:t>
      </w:r>
      <w:r w:rsidRPr="0008380F">
        <w:rPr>
          <w:sz w:val="22"/>
          <w:szCs w:val="22"/>
        </w:rPr>
        <w:t xml:space="preserve"> Prawo </w:t>
      </w:r>
      <w:r w:rsidR="0029606A" w:rsidRPr="0008380F">
        <w:rPr>
          <w:sz w:val="22"/>
          <w:szCs w:val="22"/>
        </w:rPr>
        <w:t>z</w:t>
      </w:r>
      <w:r w:rsidRPr="0008380F">
        <w:rPr>
          <w:sz w:val="22"/>
          <w:szCs w:val="22"/>
        </w:rPr>
        <w:t xml:space="preserve">amówień </w:t>
      </w:r>
      <w:r w:rsidR="0029606A" w:rsidRPr="0008380F">
        <w:rPr>
          <w:sz w:val="22"/>
          <w:szCs w:val="22"/>
        </w:rPr>
        <w:t>p</w:t>
      </w:r>
      <w:r w:rsidRPr="0008380F">
        <w:rPr>
          <w:sz w:val="22"/>
          <w:szCs w:val="22"/>
        </w:rPr>
        <w:t>ublicznych</w:t>
      </w:r>
      <w:r w:rsidR="00CF0649" w:rsidRPr="0008380F">
        <w:rPr>
          <w:sz w:val="22"/>
          <w:szCs w:val="22"/>
        </w:rPr>
        <w:t xml:space="preserve"> (Dz.U. 202</w:t>
      </w:r>
      <w:r w:rsidR="00893499" w:rsidRPr="0008380F">
        <w:rPr>
          <w:sz w:val="22"/>
          <w:szCs w:val="22"/>
        </w:rPr>
        <w:t>3.1605 ze zm.)</w:t>
      </w:r>
      <w:r w:rsidR="00BE7BFD" w:rsidRPr="0008380F">
        <w:rPr>
          <w:sz w:val="22"/>
          <w:szCs w:val="22"/>
        </w:rPr>
        <w:t xml:space="preserve">, </w:t>
      </w:r>
      <w:r w:rsidR="00D9049C" w:rsidRPr="0008380F">
        <w:rPr>
          <w:sz w:val="22"/>
          <w:szCs w:val="22"/>
        </w:rPr>
        <w:t>udostępnia</w:t>
      </w:r>
      <w:r w:rsidR="00BE7BFD" w:rsidRPr="0008380F">
        <w:rPr>
          <w:sz w:val="22"/>
          <w:szCs w:val="22"/>
        </w:rPr>
        <w:t xml:space="preserve"> poniżej treść zapytań do S</w:t>
      </w:r>
      <w:r w:rsidR="0012774F" w:rsidRPr="0008380F">
        <w:rPr>
          <w:sz w:val="22"/>
          <w:szCs w:val="22"/>
        </w:rPr>
        <w:t>pecyfikacji Warunków Zamówienia (</w:t>
      </w:r>
      <w:r w:rsidR="0012774F" w:rsidRPr="0008380F">
        <w:rPr>
          <w:sz w:val="22"/>
          <w:szCs w:val="22"/>
          <w:lang w:eastAsia="ar-SA"/>
        </w:rPr>
        <w:t>zwanej dalej</w:t>
      </w:r>
      <w:r w:rsidR="0012774F" w:rsidRPr="0008380F">
        <w:rPr>
          <w:b/>
          <w:sz w:val="22"/>
          <w:szCs w:val="22"/>
          <w:lang w:eastAsia="ar-SA"/>
        </w:rPr>
        <w:t xml:space="preserve"> </w:t>
      </w:r>
      <w:r w:rsidR="0012774F" w:rsidRPr="0008380F">
        <w:rPr>
          <w:bCs/>
          <w:sz w:val="22"/>
          <w:szCs w:val="22"/>
          <w:lang w:eastAsia="ar-SA"/>
        </w:rPr>
        <w:t>”SWZ”)</w:t>
      </w:r>
      <w:r w:rsidR="00D9049C" w:rsidRPr="0008380F">
        <w:rPr>
          <w:bCs/>
          <w:sz w:val="22"/>
          <w:szCs w:val="22"/>
          <w:lang w:eastAsia="ar-SA"/>
        </w:rPr>
        <w:t xml:space="preserve"> </w:t>
      </w:r>
      <w:r w:rsidR="00D9049C" w:rsidRPr="0008380F">
        <w:rPr>
          <w:sz w:val="22"/>
          <w:szCs w:val="22"/>
        </w:rPr>
        <w:t>wraz z wyjaśnieniami</w:t>
      </w:r>
      <w:r w:rsidR="0012774F" w:rsidRPr="0008380F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02D3B" w:rsidRPr="0008380F" w14:paraId="757584F8" w14:textId="77777777" w:rsidTr="00B178F5">
        <w:trPr>
          <w:trHeight w:val="3396"/>
        </w:trPr>
        <w:tc>
          <w:tcPr>
            <w:tcW w:w="9356" w:type="dxa"/>
            <w:shd w:val="clear" w:color="auto" w:fill="auto"/>
          </w:tcPr>
          <w:p w14:paraId="7DAB2D27" w14:textId="2B74C8BA" w:rsidR="00502D3B" w:rsidRPr="0008380F" w:rsidRDefault="00502D3B" w:rsidP="0034165A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08380F">
              <w:rPr>
                <w:b/>
                <w:bCs/>
                <w:sz w:val="22"/>
                <w:szCs w:val="22"/>
              </w:rPr>
              <w:t xml:space="preserve">Treść zapytań brzmi następująco: </w:t>
            </w:r>
          </w:p>
          <w:p w14:paraId="521D1C95" w14:textId="77777777" w:rsidR="0008380F" w:rsidRPr="0008380F" w:rsidRDefault="0008380F" w:rsidP="0008380F">
            <w:pPr>
              <w:spacing w:after="120"/>
              <w:jc w:val="both"/>
              <w:outlineLvl w:val="1"/>
              <w:rPr>
                <w:bCs/>
                <w:color w:val="333333"/>
                <w:sz w:val="22"/>
                <w:szCs w:val="22"/>
              </w:rPr>
            </w:pPr>
            <w:r w:rsidRPr="0008380F">
              <w:rPr>
                <w:bCs/>
                <w:sz w:val="22"/>
                <w:szCs w:val="22"/>
              </w:rPr>
              <w:t xml:space="preserve">Czy Zamawiający wprowadzi następujący wymóg dotyczący </w:t>
            </w:r>
            <w:r w:rsidRPr="0008380F">
              <w:rPr>
                <w:bCs/>
                <w:sz w:val="22"/>
                <w:szCs w:val="22"/>
                <w:u w:val="single"/>
              </w:rPr>
              <w:t>Zestaw komputerowy nr 1, nr 2, nr 3</w:t>
            </w:r>
          </w:p>
          <w:p w14:paraId="41DE6BBA" w14:textId="77777777" w:rsidR="0008380F" w:rsidRPr="0008380F" w:rsidRDefault="0008380F" w:rsidP="0008380F">
            <w:pPr>
              <w:spacing w:after="160" w:line="259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08380F">
              <w:rPr>
                <w:rFonts w:eastAsia="Calibri"/>
                <w:sz w:val="22"/>
                <w:szCs w:val="22"/>
                <w:lang w:eastAsia="en-US"/>
              </w:rPr>
              <w:t>„Certyfikat wystawiony przez niezależną, akredytowaną jednostkę badawczą, który potwierdza roczne zużycie energii ogółem, według ROZPORZĄDZENIA KOMISJI (UE) NR 617/2013. Oznacza to energię elektryczną zużytą przez produkt w określonych okresach w ramach zdefiniowanych trybów i stanów poboru mocy – Certyfikat dołączyć do Oferty.” ?</w:t>
            </w:r>
          </w:p>
          <w:p w14:paraId="0CD7921E" w14:textId="77777777" w:rsidR="0008380F" w:rsidRPr="0008380F" w:rsidRDefault="0008380F" w:rsidP="0008380F">
            <w:pPr>
              <w:spacing w:after="160" w:line="259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08380F">
              <w:rPr>
                <w:rFonts w:eastAsia="Calibri"/>
                <w:sz w:val="22"/>
                <w:szCs w:val="22"/>
                <w:lang w:eastAsia="en-US"/>
              </w:rPr>
              <w:t>Wnioskujemy o wprowadzenie takie zapisu, ponieważ:</w:t>
            </w:r>
          </w:p>
          <w:p w14:paraId="450D50AE" w14:textId="77777777" w:rsidR="0008380F" w:rsidRPr="0008380F" w:rsidRDefault="0008380F" w:rsidP="0008380F">
            <w:pPr>
              <w:numPr>
                <w:ilvl w:val="0"/>
                <w:numId w:val="8"/>
              </w:numPr>
              <w:spacing w:after="120" w:line="259" w:lineRule="auto"/>
              <w:jc w:val="both"/>
              <w:outlineLvl w:val="1"/>
              <w:rPr>
                <w:bCs/>
                <w:sz w:val="22"/>
                <w:szCs w:val="22"/>
              </w:rPr>
            </w:pPr>
            <w:r w:rsidRPr="0008380F">
              <w:rPr>
                <w:bCs/>
                <w:sz w:val="22"/>
                <w:szCs w:val="22"/>
              </w:rPr>
              <w:t xml:space="preserve">Zapis ten wypełnia </w:t>
            </w:r>
            <w:r w:rsidRPr="0008380F">
              <w:rPr>
                <w:b/>
                <w:bCs/>
                <w:sz w:val="22"/>
                <w:szCs w:val="22"/>
              </w:rPr>
              <w:t xml:space="preserve">wprost </w:t>
            </w:r>
            <w:r w:rsidRPr="0008380F">
              <w:rPr>
                <w:bCs/>
                <w:sz w:val="22"/>
                <w:szCs w:val="22"/>
              </w:rPr>
              <w:t xml:space="preserve">aktualne wytyczne dla sektora publicznego i zalecenia Prezesa Urzędu Zamówień Publicznych zamieszczone w Rekomendacjach w sprawie udzielania zamówień publicznych na dostawę zestawów komputerowych, które to rekomendacje wprost odwołują się do rozporządzenia Komisji Europejskiej nr 617/2013 w sprawie zużycia energii przez produkt w określonych okresach w ramach zdefiniowanych trybów i stanów poborów mocy, </w:t>
            </w:r>
          </w:p>
          <w:p w14:paraId="2ADCFD80" w14:textId="4A4CB416" w:rsidR="0008380F" w:rsidRPr="0008380F" w:rsidRDefault="00A66E81" w:rsidP="0008380F">
            <w:pPr>
              <w:spacing w:after="120"/>
              <w:jc w:val="both"/>
              <w:outlineLvl w:val="1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            </w:t>
            </w:r>
            <w:r w:rsidR="0008380F" w:rsidRPr="0008380F">
              <w:rPr>
                <w:bCs/>
                <w:sz w:val="22"/>
                <w:szCs w:val="22"/>
              </w:rPr>
              <w:t>a także</w:t>
            </w:r>
          </w:p>
          <w:p w14:paraId="7AF5EC9E" w14:textId="77777777" w:rsidR="0008380F" w:rsidRPr="0008380F" w:rsidRDefault="0008380F" w:rsidP="0008380F">
            <w:pPr>
              <w:numPr>
                <w:ilvl w:val="0"/>
                <w:numId w:val="8"/>
              </w:numPr>
              <w:spacing w:after="120" w:line="259" w:lineRule="auto"/>
              <w:jc w:val="both"/>
              <w:outlineLvl w:val="1"/>
              <w:rPr>
                <w:bCs/>
                <w:color w:val="333333"/>
                <w:sz w:val="22"/>
                <w:szCs w:val="22"/>
              </w:rPr>
            </w:pPr>
            <w:r w:rsidRPr="0008380F">
              <w:rPr>
                <w:bCs/>
                <w:sz w:val="22"/>
                <w:szCs w:val="22"/>
              </w:rPr>
              <w:t xml:space="preserve">zapis ten jest zgodny z wymogami Ministerstwa Klimatu i Środowiska </w:t>
            </w:r>
            <w:r w:rsidRPr="0008380F">
              <w:rPr>
                <w:bCs/>
                <w:color w:val="333333"/>
                <w:sz w:val="22"/>
                <w:szCs w:val="22"/>
              </w:rPr>
              <w:t>dotyczącymi sposobu uwzględniania kryterium efektywności energetycznej w postępowaniu o udzielenie zamówienia publicznego (</w:t>
            </w:r>
            <w:hyperlink r:id="rId7" w:history="1">
              <w:r w:rsidRPr="0008380F">
                <w:rPr>
                  <w:bCs/>
                  <w:color w:val="0000FF"/>
                  <w:sz w:val="22"/>
                  <w:szCs w:val="22"/>
                  <w:u w:val="single"/>
                </w:rPr>
                <w:t>https://bip.mos.gov.pl/energetyka/wytyczne-dla-sektora-publicznego</w:t>
              </w:r>
              <w:r w:rsidRPr="0008380F">
                <w:rPr>
                  <w:b/>
                  <w:bCs/>
                  <w:color w:val="0000FF"/>
                  <w:sz w:val="22"/>
                  <w:szCs w:val="22"/>
                  <w:u w:val="single"/>
                </w:rPr>
                <w:t>/</w:t>
              </w:r>
            </w:hyperlink>
            <w:r w:rsidRPr="0008380F">
              <w:rPr>
                <w:b/>
                <w:bCs/>
                <w:sz w:val="22"/>
                <w:szCs w:val="22"/>
              </w:rPr>
              <w:t xml:space="preserve"> </w:t>
            </w:r>
            <w:r w:rsidRPr="0008380F">
              <w:rPr>
                <w:bCs/>
                <w:sz w:val="22"/>
                <w:szCs w:val="22"/>
              </w:rPr>
              <w:t>gdzie wg</w:t>
            </w:r>
            <w:r w:rsidRPr="0008380F">
              <w:rPr>
                <w:b/>
                <w:bCs/>
                <w:sz w:val="22"/>
                <w:szCs w:val="22"/>
              </w:rPr>
              <w:t xml:space="preserve"> </w:t>
            </w:r>
            <w:r w:rsidRPr="0008380F">
              <w:rPr>
                <w:bCs/>
                <w:color w:val="333333"/>
                <w:sz w:val="22"/>
                <w:szCs w:val="22"/>
              </w:rPr>
              <w:t xml:space="preserve">art. 11 ust. 2 pkt 2 ustawy z dnia 20 maja 2016 r. o efektywności energetycznej (tj. Dz. U. z 2021 r., poz. 2166) ustawodawca nakłada </w:t>
            </w:r>
            <w:r w:rsidRPr="0008380F">
              <w:rPr>
                <w:b/>
                <w:bCs/>
                <w:color w:val="333333"/>
                <w:sz w:val="22"/>
                <w:szCs w:val="22"/>
              </w:rPr>
              <w:t xml:space="preserve">obowiązki dla organów władzy publicznej </w:t>
            </w:r>
            <w:r w:rsidRPr="0008380F">
              <w:rPr>
                <w:b/>
                <w:bCs/>
                <w:sz w:val="22"/>
                <w:szCs w:val="22"/>
              </w:rPr>
              <w:t xml:space="preserve">w postaci m.in. </w:t>
            </w:r>
            <w:r w:rsidRPr="0008380F">
              <w:rPr>
                <w:b/>
                <w:bCs/>
                <w:color w:val="333333"/>
                <w:sz w:val="22"/>
                <w:szCs w:val="22"/>
                <w:shd w:val="clear" w:color="auto" w:fill="FFFFFF"/>
              </w:rPr>
              <w:t xml:space="preserve">nabywania </w:t>
            </w:r>
            <w:r w:rsidRPr="0008380F">
              <w:rPr>
                <w:bCs/>
                <w:color w:val="333333"/>
                <w:sz w:val="22"/>
                <w:szCs w:val="22"/>
                <w:shd w:val="clear" w:color="auto" w:fill="FFFFFF"/>
              </w:rPr>
              <w:t xml:space="preserve">efektywnych energetycznie produktów i </w:t>
            </w:r>
            <w:r w:rsidRPr="0008380F">
              <w:rPr>
                <w:bCs/>
                <w:sz w:val="22"/>
                <w:szCs w:val="22"/>
                <w:shd w:val="clear" w:color="auto" w:fill="FFFFFF"/>
              </w:rPr>
              <w:t>w przypadku produktów związanych z energią nieobjętych etykietami energetycznymi</w:t>
            </w:r>
            <w:r w:rsidRPr="0008380F">
              <w:rPr>
                <w:bCs/>
                <w:sz w:val="22"/>
                <w:szCs w:val="22"/>
              </w:rPr>
              <w:t xml:space="preserve"> - wymagania w zakresie poziomów referencyjnych efektywności energetycznej ustalonych na </w:t>
            </w:r>
            <w:r w:rsidRPr="0008380F">
              <w:rPr>
                <w:bCs/>
                <w:sz w:val="22"/>
                <w:szCs w:val="22"/>
              </w:rPr>
              <w:lastRenderedPageBreak/>
              <w:t xml:space="preserve">podstawie rozporządzeń Komisji UE, w których określono wymogi dotyczące </w:t>
            </w:r>
            <w:proofErr w:type="spellStart"/>
            <w:r w:rsidRPr="0008380F">
              <w:rPr>
                <w:bCs/>
                <w:sz w:val="22"/>
                <w:szCs w:val="22"/>
              </w:rPr>
              <w:t>ekoprojektu</w:t>
            </w:r>
            <w:proofErr w:type="spellEnd"/>
            <w:r w:rsidRPr="0008380F">
              <w:rPr>
                <w:bCs/>
                <w:sz w:val="22"/>
                <w:szCs w:val="22"/>
              </w:rPr>
              <w:t xml:space="preserve"> na mocy dyrektywy 2009/125/WE</w:t>
            </w:r>
            <w:r w:rsidRPr="0008380F">
              <w:rPr>
                <w:bCs/>
                <w:color w:val="333333"/>
                <w:sz w:val="22"/>
                <w:szCs w:val="22"/>
              </w:rPr>
              <w:t xml:space="preserve">), </w:t>
            </w:r>
          </w:p>
          <w:p w14:paraId="4783506D" w14:textId="71FE4A28" w:rsidR="0008380F" w:rsidRPr="0008380F" w:rsidRDefault="00A66E81" w:rsidP="0008380F">
            <w:pPr>
              <w:spacing w:after="120"/>
              <w:jc w:val="both"/>
              <w:outlineLvl w:val="1"/>
              <w:rPr>
                <w:bCs/>
                <w:color w:val="333333"/>
                <w:sz w:val="22"/>
                <w:szCs w:val="22"/>
              </w:rPr>
            </w:pPr>
            <w:r>
              <w:rPr>
                <w:bCs/>
                <w:color w:val="333333"/>
                <w:sz w:val="22"/>
                <w:szCs w:val="22"/>
              </w:rPr>
              <w:t xml:space="preserve">             </w:t>
            </w:r>
            <w:r w:rsidR="0008380F" w:rsidRPr="0008380F">
              <w:rPr>
                <w:bCs/>
                <w:color w:val="333333"/>
                <w:sz w:val="22"/>
                <w:szCs w:val="22"/>
              </w:rPr>
              <w:t xml:space="preserve">a co za tym idzie </w:t>
            </w:r>
          </w:p>
          <w:p w14:paraId="13B13626" w14:textId="77777777" w:rsidR="0008380F" w:rsidRPr="0008380F" w:rsidRDefault="0008380F" w:rsidP="0008380F">
            <w:pPr>
              <w:numPr>
                <w:ilvl w:val="0"/>
                <w:numId w:val="8"/>
              </w:numPr>
              <w:spacing w:after="120" w:line="259" w:lineRule="auto"/>
              <w:jc w:val="both"/>
              <w:outlineLvl w:val="1"/>
              <w:rPr>
                <w:bCs/>
                <w:color w:val="333333"/>
                <w:sz w:val="22"/>
                <w:szCs w:val="22"/>
              </w:rPr>
            </w:pPr>
            <w:r w:rsidRPr="0008380F">
              <w:rPr>
                <w:bCs/>
                <w:color w:val="333333"/>
                <w:sz w:val="22"/>
                <w:szCs w:val="22"/>
              </w:rPr>
              <w:t xml:space="preserve">zapis ten zapewnia Zamawiającemu otrzymanie sprzętu komputerowego </w:t>
            </w:r>
            <w:r w:rsidRPr="0008380F">
              <w:rPr>
                <w:bCs/>
                <w:color w:val="333333"/>
                <w:sz w:val="22"/>
                <w:szCs w:val="22"/>
                <w:u w:val="single"/>
              </w:rPr>
              <w:t>charakteryzującego się niskim zużyciem energii i</w:t>
            </w:r>
            <w:r w:rsidRPr="0008380F">
              <w:rPr>
                <w:bCs/>
                <w:color w:val="333333"/>
                <w:sz w:val="22"/>
                <w:szCs w:val="22"/>
              </w:rPr>
              <w:t xml:space="preserve"> spełniającym wszelkie obowiązujące obecnie w Polsce i Unii Europejskiej normy w tym zakresie. </w:t>
            </w:r>
          </w:p>
          <w:p w14:paraId="525895B9" w14:textId="77777777" w:rsidR="0070613A" w:rsidRPr="0008380F" w:rsidRDefault="0070613A" w:rsidP="00A66E81">
            <w:pPr>
              <w:spacing w:after="120"/>
              <w:ind w:right="-72"/>
              <w:jc w:val="both"/>
              <w:rPr>
                <w:sz w:val="22"/>
                <w:szCs w:val="22"/>
                <w:highlight w:val="darkGray"/>
              </w:rPr>
            </w:pPr>
          </w:p>
          <w:p w14:paraId="33447E1E" w14:textId="3D9BB58F" w:rsidR="00502D3B" w:rsidRPr="00B178F5" w:rsidRDefault="00502D3B" w:rsidP="00B178F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8380F">
              <w:rPr>
                <w:b/>
                <w:bCs/>
                <w:sz w:val="22"/>
                <w:szCs w:val="22"/>
              </w:rPr>
              <w:t>Odpowiedź Zamawiającego:</w:t>
            </w:r>
          </w:p>
          <w:p w14:paraId="06A6C1C0" w14:textId="77777777" w:rsidR="009B6B0B" w:rsidRDefault="00B178F5" w:rsidP="00B178F5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178F5">
              <w:rPr>
                <w:sz w:val="22"/>
                <w:szCs w:val="22"/>
              </w:rPr>
              <w:t>Tak,</w:t>
            </w:r>
            <w:r>
              <w:rPr>
                <w:sz w:val="22"/>
                <w:szCs w:val="22"/>
              </w:rPr>
              <w:t xml:space="preserve"> Zamawiający</w:t>
            </w:r>
            <w:r w:rsidRPr="00B178F5">
              <w:rPr>
                <w:sz w:val="22"/>
                <w:szCs w:val="22"/>
              </w:rPr>
              <w:t xml:space="preserve"> dopuszcza wprowadzenie </w:t>
            </w:r>
            <w:r>
              <w:rPr>
                <w:sz w:val="22"/>
                <w:szCs w:val="22"/>
              </w:rPr>
              <w:t xml:space="preserve">do SWZ </w:t>
            </w:r>
            <w:r w:rsidRPr="00B178F5">
              <w:rPr>
                <w:sz w:val="22"/>
                <w:szCs w:val="22"/>
              </w:rPr>
              <w:t>zapisu</w:t>
            </w:r>
            <w:r>
              <w:rPr>
                <w:sz w:val="22"/>
                <w:szCs w:val="22"/>
              </w:rPr>
              <w:t xml:space="preserve"> zaproponowanego przez Wykonawcę. </w:t>
            </w:r>
          </w:p>
          <w:p w14:paraId="42C3015A" w14:textId="3504726E" w:rsidR="00B178F5" w:rsidRDefault="00B178F5" w:rsidP="00B178F5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związku z powyższym Zamawiający wprowadza do pkt. 4.1. SWZ następujący zapis:</w:t>
            </w:r>
          </w:p>
          <w:p w14:paraId="4F6E6614" w14:textId="3F549D19" w:rsidR="00D3542E" w:rsidRDefault="00B178F5" w:rsidP="00B178F5">
            <w:pPr>
              <w:spacing w:after="160" w:line="259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08380F">
              <w:rPr>
                <w:rFonts w:eastAsia="Calibri"/>
                <w:sz w:val="22"/>
                <w:szCs w:val="22"/>
                <w:lang w:eastAsia="en-US"/>
              </w:rPr>
              <w:t>Certyfikat wystawiony przez niezależną, akredytowaną jednostkę badawczą, który potwierdza roczne zużycie energii ogółem, według ROZPORZĄDZENIA KOMISJI (UE) NR 617/2013.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Pr="0008380F">
              <w:rPr>
                <w:rFonts w:eastAsia="Calibri"/>
                <w:sz w:val="22"/>
                <w:szCs w:val="22"/>
                <w:lang w:eastAsia="en-US"/>
              </w:rPr>
              <w:t>Oznacza to energię elektryczną zużytą przez produkt w określonych okresach w ramach zdefiniowanych trybów i stanów poboru mocy</w:t>
            </w:r>
            <w:r w:rsidR="009B6B0B">
              <w:rPr>
                <w:rFonts w:eastAsia="Calibri"/>
                <w:sz w:val="22"/>
                <w:szCs w:val="22"/>
                <w:lang w:eastAsia="en-US"/>
              </w:rPr>
              <w:t xml:space="preserve">. </w:t>
            </w:r>
            <w:r w:rsidRPr="0008380F">
              <w:rPr>
                <w:rFonts w:eastAsia="Calibri"/>
                <w:sz w:val="22"/>
                <w:szCs w:val="22"/>
                <w:lang w:eastAsia="en-US"/>
              </w:rPr>
              <w:t xml:space="preserve">Certyfikat 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należy dostarczyć Zamawiającemu po wyborze najkorzystniejszej oferty a przed podpisaniem umowy – oświadczenie na formularzu oferty. </w:t>
            </w:r>
          </w:p>
          <w:p w14:paraId="64503E5E" w14:textId="3B00496D" w:rsidR="00B178F5" w:rsidRPr="00B178F5" w:rsidRDefault="00D3542E" w:rsidP="00B178F5">
            <w:pPr>
              <w:spacing w:after="160" w:line="259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>Jednocześnie</w:t>
            </w:r>
            <w:r w:rsidR="00B178F5">
              <w:rPr>
                <w:sz w:val="22"/>
                <w:szCs w:val="22"/>
              </w:rPr>
              <w:t xml:space="preserve"> Zamawiający wprowadza do SWZ nowy obowiązujący wzór formularza oferty</w:t>
            </w:r>
            <w:r w:rsidR="00465644">
              <w:rPr>
                <w:sz w:val="22"/>
                <w:szCs w:val="22"/>
              </w:rPr>
              <w:t xml:space="preserve">, </w:t>
            </w:r>
            <w:r w:rsidR="00B178F5">
              <w:rPr>
                <w:sz w:val="22"/>
                <w:szCs w:val="22"/>
              </w:rPr>
              <w:t>który stanowi załącznik nr 1a do SWZ.</w:t>
            </w:r>
          </w:p>
        </w:tc>
      </w:tr>
    </w:tbl>
    <w:p w14:paraId="387B22B8" w14:textId="77777777" w:rsidR="00BE7BFD" w:rsidRPr="0008380F" w:rsidRDefault="00BE7BFD" w:rsidP="00520165">
      <w:pPr>
        <w:jc w:val="both"/>
        <w:rPr>
          <w:sz w:val="22"/>
          <w:szCs w:val="22"/>
        </w:rPr>
      </w:pPr>
    </w:p>
    <w:p w14:paraId="49D597BE" w14:textId="798A8DF5" w:rsidR="0070613A" w:rsidRPr="0008380F" w:rsidRDefault="0070613A" w:rsidP="0070613A">
      <w:pPr>
        <w:rPr>
          <w:sz w:val="22"/>
          <w:szCs w:val="22"/>
        </w:rPr>
      </w:pPr>
    </w:p>
    <w:p w14:paraId="6FD2CEB4" w14:textId="77777777" w:rsidR="0070613A" w:rsidRPr="0008380F" w:rsidRDefault="0070613A" w:rsidP="0070613A">
      <w:pPr>
        <w:rPr>
          <w:sz w:val="22"/>
          <w:szCs w:val="22"/>
        </w:rPr>
      </w:pPr>
    </w:p>
    <w:p w14:paraId="03846215" w14:textId="010B219D" w:rsidR="0070613A" w:rsidRPr="0008380F" w:rsidRDefault="0070613A" w:rsidP="0070613A">
      <w:pPr>
        <w:tabs>
          <w:tab w:val="left" w:pos="5595"/>
        </w:tabs>
        <w:rPr>
          <w:sz w:val="22"/>
          <w:szCs w:val="22"/>
        </w:rPr>
      </w:pPr>
      <w:r w:rsidRPr="0008380F">
        <w:rPr>
          <w:sz w:val="22"/>
          <w:szCs w:val="22"/>
        </w:rPr>
        <w:tab/>
        <w:t>KANCLERZ</w:t>
      </w:r>
    </w:p>
    <w:p w14:paraId="29615529" w14:textId="77777777" w:rsidR="0070613A" w:rsidRPr="0008380F" w:rsidRDefault="0070613A" w:rsidP="0070613A">
      <w:pPr>
        <w:tabs>
          <w:tab w:val="left" w:pos="5595"/>
        </w:tabs>
        <w:rPr>
          <w:sz w:val="22"/>
          <w:szCs w:val="22"/>
        </w:rPr>
      </w:pPr>
    </w:p>
    <w:p w14:paraId="02EAEF45" w14:textId="77777777" w:rsidR="0070613A" w:rsidRPr="0008380F" w:rsidRDefault="0070613A" w:rsidP="0070613A">
      <w:pPr>
        <w:tabs>
          <w:tab w:val="left" w:pos="5595"/>
        </w:tabs>
        <w:rPr>
          <w:sz w:val="22"/>
          <w:szCs w:val="22"/>
        </w:rPr>
      </w:pPr>
    </w:p>
    <w:p w14:paraId="7F6E8412" w14:textId="77777777" w:rsidR="0070613A" w:rsidRPr="0008380F" w:rsidRDefault="0070613A" w:rsidP="0070613A">
      <w:pPr>
        <w:tabs>
          <w:tab w:val="left" w:pos="5595"/>
        </w:tabs>
        <w:rPr>
          <w:sz w:val="22"/>
          <w:szCs w:val="22"/>
        </w:rPr>
      </w:pPr>
      <w:r w:rsidRPr="0008380F">
        <w:rPr>
          <w:sz w:val="22"/>
          <w:szCs w:val="22"/>
        </w:rPr>
        <w:tab/>
      </w:r>
    </w:p>
    <w:p w14:paraId="00C5C558" w14:textId="4DCDB1FB" w:rsidR="0070613A" w:rsidRPr="0008380F" w:rsidRDefault="0070613A" w:rsidP="0070613A">
      <w:pPr>
        <w:tabs>
          <w:tab w:val="left" w:pos="5595"/>
        </w:tabs>
        <w:rPr>
          <w:sz w:val="22"/>
          <w:szCs w:val="22"/>
        </w:rPr>
      </w:pPr>
      <w:r w:rsidRPr="0008380F">
        <w:rPr>
          <w:sz w:val="22"/>
          <w:szCs w:val="22"/>
        </w:rPr>
        <w:tab/>
        <w:t>mgr inż. Henryk Zioło</w:t>
      </w:r>
    </w:p>
    <w:sectPr w:rsidR="0070613A" w:rsidRPr="0008380F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9E1D88" w14:textId="77777777" w:rsidR="00531CB3" w:rsidRDefault="00531CB3">
      <w:r>
        <w:separator/>
      </w:r>
    </w:p>
  </w:endnote>
  <w:endnote w:type="continuationSeparator" w:id="0">
    <w:p w14:paraId="283427B4" w14:textId="77777777" w:rsidR="00531CB3" w:rsidRDefault="00531C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1608C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65C3CD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E27757" w14:textId="77777777" w:rsidR="006D4AB3" w:rsidRDefault="009B6B0B">
    <w:pPr>
      <w:pStyle w:val="Stopka"/>
      <w:tabs>
        <w:tab w:val="clear" w:pos="4536"/>
      </w:tabs>
      <w:jc w:val="center"/>
    </w:pPr>
    <w:r>
      <w:rPr>
        <w:noProof/>
      </w:rPr>
      <w:pict w14:anchorId="6AE412AE">
        <v:line id="_x0000_s1025" style="position:absolute;left:0;text-align:left;z-index:251657728" from="-3.85pt,8.75pt" to="455.15pt,8.75pt"/>
      </w:pict>
    </w:r>
  </w:p>
  <w:p w14:paraId="250938E5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14C0C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E33F24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9E3384F" w14:textId="77777777" w:rsidR="006D4AB3" w:rsidRDefault="006D4AB3">
    <w:pPr>
      <w:pStyle w:val="Stopka"/>
      <w:tabs>
        <w:tab w:val="clear" w:pos="4536"/>
        <w:tab w:val="left" w:pos="6237"/>
      </w:tabs>
    </w:pPr>
  </w:p>
  <w:p w14:paraId="3CF3FB5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12BB2A" w14:textId="77777777" w:rsidR="00531CB3" w:rsidRDefault="00531CB3">
      <w:r>
        <w:separator/>
      </w:r>
    </w:p>
  </w:footnote>
  <w:footnote w:type="continuationSeparator" w:id="0">
    <w:p w14:paraId="01CE45B3" w14:textId="77777777" w:rsidR="00531CB3" w:rsidRDefault="00531C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833BC8" w14:textId="77777777" w:rsidR="00502D3B" w:rsidRDefault="00502D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A996E2" w14:textId="77777777" w:rsidR="00502D3B" w:rsidRDefault="00502D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9DA1CA" w14:textId="77777777" w:rsidR="00502D3B" w:rsidRDefault="00502D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B345D0"/>
    <w:multiLevelType w:val="hybridMultilevel"/>
    <w:tmpl w:val="209E92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05289456">
    <w:abstractNumId w:val="4"/>
  </w:num>
  <w:num w:numId="2" w16cid:durableId="1514804426">
    <w:abstractNumId w:val="7"/>
  </w:num>
  <w:num w:numId="3" w16cid:durableId="994380250">
    <w:abstractNumId w:val="3"/>
  </w:num>
  <w:num w:numId="4" w16cid:durableId="662663473">
    <w:abstractNumId w:val="6"/>
  </w:num>
  <w:num w:numId="5" w16cid:durableId="972297384">
    <w:abstractNumId w:val="1"/>
  </w:num>
  <w:num w:numId="6" w16cid:durableId="489829018">
    <w:abstractNumId w:val="2"/>
  </w:num>
  <w:num w:numId="7" w16cid:durableId="1760178505">
    <w:abstractNumId w:val="5"/>
  </w:num>
  <w:num w:numId="8" w16cid:durableId="16171050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31CB3"/>
    <w:rsid w:val="00031374"/>
    <w:rsid w:val="0008380F"/>
    <w:rsid w:val="000A1097"/>
    <w:rsid w:val="000E2A8F"/>
    <w:rsid w:val="0012774F"/>
    <w:rsid w:val="00144B7A"/>
    <w:rsid w:val="00170149"/>
    <w:rsid w:val="00180C6E"/>
    <w:rsid w:val="001D75AC"/>
    <w:rsid w:val="0029606A"/>
    <w:rsid w:val="003706BE"/>
    <w:rsid w:val="00446E44"/>
    <w:rsid w:val="004574DC"/>
    <w:rsid w:val="00465644"/>
    <w:rsid w:val="004848F3"/>
    <w:rsid w:val="004A75F2"/>
    <w:rsid w:val="00502D3B"/>
    <w:rsid w:val="00511B95"/>
    <w:rsid w:val="005144A9"/>
    <w:rsid w:val="00520165"/>
    <w:rsid w:val="00531CB3"/>
    <w:rsid w:val="00574105"/>
    <w:rsid w:val="005B1B08"/>
    <w:rsid w:val="00632C3C"/>
    <w:rsid w:val="00662BDB"/>
    <w:rsid w:val="006A5DF1"/>
    <w:rsid w:val="006B7198"/>
    <w:rsid w:val="006D4AB3"/>
    <w:rsid w:val="006F3B81"/>
    <w:rsid w:val="0070613A"/>
    <w:rsid w:val="007D7198"/>
    <w:rsid w:val="00870F9F"/>
    <w:rsid w:val="008804B6"/>
    <w:rsid w:val="00893499"/>
    <w:rsid w:val="00897AB0"/>
    <w:rsid w:val="008A3553"/>
    <w:rsid w:val="00947A50"/>
    <w:rsid w:val="009B3429"/>
    <w:rsid w:val="009B6B0B"/>
    <w:rsid w:val="00A66E81"/>
    <w:rsid w:val="00A905AC"/>
    <w:rsid w:val="00B178F5"/>
    <w:rsid w:val="00BA6584"/>
    <w:rsid w:val="00BB55D0"/>
    <w:rsid w:val="00BE7BFD"/>
    <w:rsid w:val="00C370F2"/>
    <w:rsid w:val="00C44EEC"/>
    <w:rsid w:val="00CF0649"/>
    <w:rsid w:val="00D000D1"/>
    <w:rsid w:val="00D22FFA"/>
    <w:rsid w:val="00D3542E"/>
    <w:rsid w:val="00D77388"/>
    <w:rsid w:val="00D8461B"/>
    <w:rsid w:val="00D9049C"/>
    <w:rsid w:val="00D915F2"/>
    <w:rsid w:val="00DF32E8"/>
    <w:rsid w:val="00DF6FDC"/>
    <w:rsid w:val="00E21B49"/>
    <w:rsid w:val="00E2789F"/>
    <w:rsid w:val="00E72428"/>
    <w:rsid w:val="00EA14B3"/>
    <w:rsid w:val="00EA416E"/>
    <w:rsid w:val="00F0261A"/>
    <w:rsid w:val="00FC5957"/>
    <w:rsid w:val="00FD1DA2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5232BE"/>
  <w15:chartTrackingRefBased/>
  <w15:docId w15:val="{A19419B3-E61E-457C-8206-2D8785196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bip.mos.gov.pl/energetyka/wytyczne-dla-sektora-publicznego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456</Words>
  <Characters>3215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3</cp:revision>
  <cp:lastPrinted>2001-02-10T14:28:00Z</cp:lastPrinted>
  <dcterms:created xsi:type="dcterms:W3CDTF">2024-05-16T11:41:00Z</dcterms:created>
  <dcterms:modified xsi:type="dcterms:W3CDTF">2024-05-16T12:24:00Z</dcterms:modified>
</cp:coreProperties>
</file>