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9F470" w14:textId="77777777" w:rsidR="00E8240D" w:rsidRDefault="00E8240D" w:rsidP="00E8240D">
      <w:pPr>
        <w:spacing w:after="480"/>
        <w:jc w:val="right"/>
        <w:rPr>
          <w:rFonts w:ascii="Arial" w:hAnsi="Arial" w:cs="Arial"/>
          <w:sz w:val="24"/>
          <w:szCs w:val="24"/>
        </w:rPr>
      </w:pPr>
      <w:bookmarkStart w:id="0" w:name="_Hlk166844380"/>
      <w:r>
        <w:rPr>
          <w:rFonts w:ascii="Arial" w:hAnsi="Arial" w:cs="Arial"/>
          <w:sz w:val="24"/>
          <w:szCs w:val="24"/>
        </w:rPr>
        <w:t>Kraków dnia: 2024-05-17</w:t>
      </w:r>
    </w:p>
    <w:p w14:paraId="50733FB5" w14:textId="77777777" w:rsidR="00E8240D" w:rsidRDefault="00E8240D" w:rsidP="00E8240D">
      <w:pPr>
        <w:spacing w:line="360" w:lineRule="auto"/>
        <w:rPr>
          <w:rFonts w:ascii="Arial" w:hAnsi="Arial" w:cs="Arial"/>
          <w:b/>
          <w:bCs/>
          <w:sz w:val="24"/>
          <w:szCs w:val="24"/>
        </w:rPr>
      </w:pPr>
      <w:r>
        <w:rPr>
          <w:rFonts w:ascii="Arial" w:hAnsi="Arial" w:cs="Arial"/>
          <w:b/>
          <w:bCs/>
          <w:sz w:val="24"/>
          <w:szCs w:val="24"/>
        </w:rPr>
        <w:t>Szpital Specjalistyczny im. Stefana Żeromskiego SP ZOZ w Krakowie Sekcja Zamówień Publicznych</w:t>
      </w:r>
    </w:p>
    <w:p w14:paraId="705FE67B" w14:textId="77777777" w:rsidR="00E8240D" w:rsidRDefault="00E8240D" w:rsidP="00E8240D">
      <w:pPr>
        <w:spacing w:line="360" w:lineRule="auto"/>
        <w:rPr>
          <w:rFonts w:ascii="Arial" w:hAnsi="Arial" w:cs="Arial"/>
          <w:sz w:val="24"/>
          <w:szCs w:val="24"/>
        </w:rPr>
      </w:pPr>
      <w:r>
        <w:rPr>
          <w:rFonts w:ascii="Arial" w:hAnsi="Arial" w:cs="Arial"/>
          <w:sz w:val="24"/>
          <w:szCs w:val="24"/>
        </w:rPr>
        <w:t>os. Na Skarpie 66</w:t>
      </w:r>
    </w:p>
    <w:p w14:paraId="2A19F3D2" w14:textId="77777777" w:rsidR="00E8240D" w:rsidRPr="00554383" w:rsidRDefault="00E8240D" w:rsidP="00E8240D">
      <w:pPr>
        <w:rPr>
          <w:rFonts w:ascii="Arial" w:hAnsi="Arial" w:cs="Arial"/>
          <w:sz w:val="24"/>
          <w:szCs w:val="24"/>
        </w:rPr>
      </w:pPr>
      <w:r>
        <w:rPr>
          <w:rFonts w:ascii="Arial" w:hAnsi="Arial" w:cs="Arial"/>
          <w:sz w:val="24"/>
          <w:szCs w:val="24"/>
        </w:rPr>
        <w:t>31</w:t>
      </w:r>
      <w:r w:rsidRPr="00554383">
        <w:rPr>
          <w:rFonts w:ascii="Arial" w:hAnsi="Arial" w:cs="Arial"/>
          <w:sz w:val="24"/>
          <w:szCs w:val="24"/>
        </w:rPr>
        <w:t>-913 Kraków</w:t>
      </w:r>
    </w:p>
    <w:p w14:paraId="40AB91EF" w14:textId="77777777" w:rsidR="00E8240D" w:rsidRPr="00554383" w:rsidRDefault="00E8240D" w:rsidP="00E8240D">
      <w:pPr>
        <w:jc w:val="both"/>
        <w:rPr>
          <w:rFonts w:ascii="Arial" w:hAnsi="Arial" w:cs="Arial"/>
          <w:bCs/>
          <w:sz w:val="24"/>
          <w:szCs w:val="24"/>
        </w:rPr>
      </w:pPr>
      <w:r w:rsidRPr="00554383">
        <w:rPr>
          <w:rFonts w:ascii="Arial" w:hAnsi="Arial" w:cs="Arial"/>
          <w:bCs/>
          <w:sz w:val="24"/>
          <w:szCs w:val="24"/>
        </w:rPr>
        <w:t>……………………………………</w:t>
      </w:r>
    </w:p>
    <w:p w14:paraId="110A6514" w14:textId="77777777" w:rsidR="00E8240D" w:rsidRPr="00554383" w:rsidRDefault="00E8240D" w:rsidP="00E8240D">
      <w:pPr>
        <w:spacing w:after="480"/>
        <w:jc w:val="both"/>
        <w:rPr>
          <w:rFonts w:ascii="Arial" w:hAnsi="Arial" w:cs="Arial"/>
          <w:bCs/>
          <w:sz w:val="24"/>
          <w:szCs w:val="24"/>
        </w:rPr>
      </w:pPr>
      <w:r w:rsidRPr="00554383">
        <w:rPr>
          <w:rFonts w:ascii="Arial" w:hAnsi="Arial" w:cs="Arial"/>
          <w:bCs/>
          <w:sz w:val="24"/>
          <w:szCs w:val="24"/>
        </w:rPr>
        <w:t>[nazwa zamawiającego, adres]</w:t>
      </w:r>
    </w:p>
    <w:p w14:paraId="3967B394" w14:textId="2E25C7D0" w:rsidR="00F645B2" w:rsidRPr="00554383" w:rsidRDefault="00F645B2" w:rsidP="00E8240D">
      <w:pPr>
        <w:spacing w:after="480"/>
        <w:jc w:val="both"/>
        <w:rPr>
          <w:bCs/>
          <w:sz w:val="24"/>
          <w:szCs w:val="24"/>
        </w:rPr>
      </w:pPr>
      <w:r w:rsidRPr="00554383">
        <w:rPr>
          <w:rFonts w:ascii="Arial" w:hAnsi="Arial" w:cs="Arial"/>
          <w:bCs/>
          <w:sz w:val="24"/>
          <w:szCs w:val="24"/>
        </w:rPr>
        <w:t>SZP-271-</w:t>
      </w:r>
      <w:r w:rsidR="00554383" w:rsidRPr="00554383">
        <w:rPr>
          <w:rFonts w:ascii="Arial" w:hAnsi="Arial" w:cs="Arial"/>
          <w:bCs/>
          <w:sz w:val="24"/>
          <w:szCs w:val="24"/>
        </w:rPr>
        <w:t>8/24-348.AOM</w:t>
      </w:r>
    </w:p>
    <w:p w14:paraId="56D46F47" w14:textId="77777777" w:rsidR="00E8240D" w:rsidRDefault="00E8240D" w:rsidP="00E8240D">
      <w:pPr>
        <w:tabs>
          <w:tab w:val="left" w:pos="708"/>
          <w:tab w:val="center" w:pos="4536"/>
          <w:tab w:val="right" w:pos="9072"/>
        </w:tabs>
        <w:spacing w:after="20" w:line="360" w:lineRule="auto"/>
        <w:ind w:left="5103"/>
        <w:rPr>
          <w:rFonts w:ascii="Arial" w:hAnsi="Arial" w:cs="Arial"/>
          <w:b/>
          <w:sz w:val="24"/>
          <w:szCs w:val="24"/>
        </w:rPr>
      </w:pPr>
      <w:r>
        <w:rPr>
          <w:rFonts w:ascii="Arial" w:hAnsi="Arial" w:cs="Arial"/>
          <w:b/>
          <w:sz w:val="24"/>
          <w:szCs w:val="24"/>
        </w:rPr>
        <w:t>WYKONAWCY</w:t>
      </w:r>
    </w:p>
    <w:p w14:paraId="2EBDEDC8" w14:textId="77777777" w:rsidR="00E8240D" w:rsidRDefault="00E8240D" w:rsidP="00E8240D">
      <w:pPr>
        <w:tabs>
          <w:tab w:val="left" w:pos="708"/>
          <w:tab w:val="center" w:pos="4536"/>
          <w:tab w:val="right" w:pos="9072"/>
        </w:tabs>
        <w:spacing w:after="480" w:line="360" w:lineRule="auto"/>
        <w:ind w:left="5103"/>
        <w:rPr>
          <w:rFonts w:ascii="Arial" w:hAnsi="Arial" w:cs="Arial"/>
          <w:sz w:val="24"/>
          <w:szCs w:val="24"/>
        </w:rPr>
      </w:pPr>
      <w:r>
        <w:rPr>
          <w:rFonts w:ascii="Arial" w:hAnsi="Arial" w:cs="Arial"/>
          <w:sz w:val="24"/>
          <w:szCs w:val="24"/>
        </w:rPr>
        <w:t>ubiegający się o zamówienie</w:t>
      </w:r>
    </w:p>
    <w:p w14:paraId="4757D637" w14:textId="77777777" w:rsidR="00E8240D" w:rsidRDefault="00E8240D" w:rsidP="00E8240D">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E8240D" w14:paraId="4FE4137F" w14:textId="77777777" w:rsidTr="00E8240D">
        <w:tc>
          <w:tcPr>
            <w:tcW w:w="2269" w:type="dxa"/>
            <w:hideMark/>
          </w:tcPr>
          <w:p w14:paraId="0FC1DD8A" w14:textId="77777777" w:rsidR="00E8240D" w:rsidRDefault="00E8240D">
            <w:pPr>
              <w:tabs>
                <w:tab w:val="center" w:pos="4536"/>
                <w:tab w:val="right" w:pos="9072"/>
              </w:tabs>
              <w:spacing w:line="360" w:lineRule="auto"/>
              <w:ind w:left="-105"/>
              <w:jc w:val="both"/>
              <w:rPr>
                <w:rFonts w:ascii="Arial" w:hAnsi="Arial" w:cs="Arial"/>
                <w:sz w:val="24"/>
                <w:szCs w:val="24"/>
              </w:rPr>
            </w:pPr>
            <w:r>
              <w:rPr>
                <w:rFonts w:ascii="Arial" w:hAnsi="Arial" w:cs="Arial"/>
                <w:sz w:val="24"/>
                <w:szCs w:val="24"/>
              </w:rPr>
              <w:t>Nazwa zamówienia:</w:t>
            </w:r>
          </w:p>
        </w:tc>
        <w:tc>
          <w:tcPr>
            <w:tcW w:w="6803" w:type="dxa"/>
            <w:hideMark/>
          </w:tcPr>
          <w:p w14:paraId="1B5CBDA5" w14:textId="77777777" w:rsidR="00E8240D" w:rsidRDefault="00E8240D">
            <w:pPr>
              <w:tabs>
                <w:tab w:val="center" w:pos="4536"/>
                <w:tab w:val="right" w:pos="9072"/>
              </w:tabs>
              <w:spacing w:line="360" w:lineRule="auto"/>
              <w:jc w:val="both"/>
              <w:rPr>
                <w:rFonts w:ascii="Arial" w:hAnsi="Arial" w:cs="Arial"/>
                <w:bCs/>
                <w:sz w:val="24"/>
                <w:szCs w:val="24"/>
              </w:rPr>
            </w:pPr>
            <w:r>
              <w:rPr>
                <w:rFonts w:ascii="Arial" w:hAnsi="Arial" w:cs="Arial"/>
                <w:bCs/>
                <w:sz w:val="24"/>
                <w:szCs w:val="24"/>
              </w:rPr>
              <w:t>Zakup i dostawa sprzętu jednorazowego niesterylnego.</w:t>
            </w:r>
          </w:p>
        </w:tc>
      </w:tr>
      <w:tr w:rsidR="00E8240D" w14:paraId="14B60BEF" w14:textId="77777777" w:rsidTr="00E8240D">
        <w:tc>
          <w:tcPr>
            <w:tcW w:w="2269" w:type="dxa"/>
            <w:hideMark/>
          </w:tcPr>
          <w:p w14:paraId="7BCCBD95" w14:textId="77777777" w:rsidR="00E8240D" w:rsidRDefault="00E8240D">
            <w:pPr>
              <w:tabs>
                <w:tab w:val="center" w:pos="4536"/>
                <w:tab w:val="right" w:pos="9072"/>
              </w:tabs>
              <w:spacing w:line="360" w:lineRule="auto"/>
              <w:ind w:left="-105" w:right="-115"/>
              <w:jc w:val="both"/>
              <w:rPr>
                <w:rFonts w:ascii="Arial" w:hAnsi="Arial" w:cs="Arial"/>
                <w:sz w:val="24"/>
                <w:szCs w:val="24"/>
              </w:rPr>
            </w:pPr>
            <w:r>
              <w:rPr>
                <w:rFonts w:ascii="Arial" w:hAnsi="Arial" w:cs="Arial"/>
                <w:sz w:val="24"/>
                <w:szCs w:val="24"/>
              </w:rPr>
              <w:t>Numer referencyjny:</w:t>
            </w:r>
          </w:p>
        </w:tc>
        <w:tc>
          <w:tcPr>
            <w:tcW w:w="6803" w:type="dxa"/>
            <w:hideMark/>
          </w:tcPr>
          <w:p w14:paraId="78920426" w14:textId="77777777" w:rsidR="00E8240D" w:rsidRDefault="00E8240D">
            <w:pPr>
              <w:tabs>
                <w:tab w:val="center" w:pos="4536"/>
                <w:tab w:val="right" w:pos="9072"/>
              </w:tabs>
              <w:spacing w:line="360" w:lineRule="auto"/>
              <w:jc w:val="both"/>
              <w:rPr>
                <w:rFonts w:ascii="Arial" w:hAnsi="Arial" w:cs="Arial"/>
                <w:bCs/>
                <w:sz w:val="24"/>
                <w:szCs w:val="24"/>
              </w:rPr>
            </w:pPr>
            <w:r>
              <w:rPr>
                <w:rFonts w:ascii="Arial" w:hAnsi="Arial" w:cs="Arial"/>
                <w:bCs/>
                <w:sz w:val="24"/>
                <w:szCs w:val="24"/>
              </w:rPr>
              <w:t>SZP-271-8/24</w:t>
            </w:r>
          </w:p>
        </w:tc>
      </w:tr>
    </w:tbl>
    <w:p w14:paraId="26F4997B" w14:textId="77777777" w:rsidR="00E8240D" w:rsidRDefault="00E8240D" w:rsidP="00E8240D">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4"/>
      </w:tblGrid>
      <w:tr w:rsidR="00E8240D" w14:paraId="699CECF7" w14:textId="77777777" w:rsidTr="00E8240D">
        <w:tc>
          <w:tcPr>
            <w:tcW w:w="9330" w:type="dxa"/>
            <w:tcBorders>
              <w:top w:val="single" w:sz="4" w:space="0" w:color="A6A6A6"/>
              <w:left w:val="single" w:sz="4" w:space="0" w:color="A6A6A6"/>
              <w:bottom w:val="single" w:sz="4" w:space="0" w:color="A6A6A6"/>
              <w:right w:val="single" w:sz="4" w:space="0" w:color="A6A6A6"/>
            </w:tcBorders>
            <w:shd w:val="clear" w:color="auto" w:fill="F2F2F2"/>
            <w:hideMark/>
          </w:tcPr>
          <w:p w14:paraId="10B0CC5E" w14:textId="77777777" w:rsidR="00E8240D" w:rsidRDefault="00E8240D">
            <w:pPr>
              <w:keepNext/>
              <w:spacing w:before="240" w:after="240"/>
              <w:jc w:val="center"/>
              <w:outlineLvl w:val="0"/>
              <w:rPr>
                <w:rFonts w:ascii="Arial" w:hAnsi="Arial" w:cs="Arial"/>
                <w:b/>
                <w:spacing w:val="50"/>
                <w:kern w:val="28"/>
                <w:sz w:val="32"/>
                <w:szCs w:val="32"/>
              </w:rPr>
            </w:pPr>
            <w:r>
              <w:rPr>
                <w:rFonts w:ascii="Arial" w:hAnsi="Arial" w:cs="Arial"/>
                <w:b/>
                <w:spacing w:val="50"/>
                <w:kern w:val="28"/>
                <w:sz w:val="32"/>
                <w:szCs w:val="32"/>
              </w:rPr>
              <w:t>WYJAŚNIENIA TREŚCI SWZ</w:t>
            </w:r>
          </w:p>
        </w:tc>
      </w:tr>
    </w:tbl>
    <w:p w14:paraId="443BB01F" w14:textId="77777777" w:rsidR="00E8240D" w:rsidRPr="00554383" w:rsidRDefault="00E8240D" w:rsidP="00E8240D">
      <w:pPr>
        <w:spacing w:before="600" w:after="240" w:line="360" w:lineRule="auto"/>
        <w:jc w:val="both"/>
        <w:rPr>
          <w:rFonts w:ascii="Arial" w:hAnsi="Arial" w:cs="Arial"/>
          <w:sz w:val="24"/>
          <w:szCs w:val="24"/>
        </w:rPr>
      </w:pPr>
      <w:r>
        <w:rPr>
          <w:rFonts w:ascii="Arial" w:hAnsi="Arial" w:cs="Arial"/>
          <w:sz w:val="24"/>
          <w:szCs w:val="24"/>
        </w:rPr>
        <w:t xml:space="preserve">Zamawiający, </w:t>
      </w:r>
      <w:r>
        <w:rPr>
          <w:rFonts w:ascii="Arial" w:hAnsi="Arial" w:cs="Arial"/>
          <w:b/>
          <w:sz w:val="24"/>
          <w:szCs w:val="24"/>
        </w:rPr>
        <w:t>Szpital Specjalistyczny im. Stefana Żeromskiego SP ZOZ w Krakowie Sekcja Zamówień Publicznych</w:t>
      </w:r>
      <w:r>
        <w:rPr>
          <w:rFonts w:ascii="Arial" w:hAnsi="Arial" w:cs="Arial"/>
          <w:sz w:val="24"/>
          <w:szCs w:val="24"/>
        </w:rPr>
        <w:t>, działając na podstawie art. 135 ust. 6 ustawy z dnia 11 września 2019 r. Prawo zamówień publicznych (</w:t>
      </w:r>
      <w:proofErr w:type="spellStart"/>
      <w:r>
        <w:rPr>
          <w:rFonts w:ascii="Arial" w:hAnsi="Arial" w:cs="Arial"/>
          <w:sz w:val="24"/>
          <w:szCs w:val="24"/>
        </w:rPr>
        <w:t>t.j</w:t>
      </w:r>
      <w:proofErr w:type="spellEnd"/>
      <w:r>
        <w:rPr>
          <w:rFonts w:ascii="Arial" w:hAnsi="Arial" w:cs="Arial"/>
          <w:sz w:val="24"/>
          <w:szCs w:val="24"/>
        </w:rPr>
        <w:t>. Dz. U. z 2023r. poz. 1605), udostępnia poniżej treść zapytań do Specyfikacji Warunków Zamówienia (</w:t>
      </w:r>
      <w:r w:rsidRPr="00554383">
        <w:rPr>
          <w:rFonts w:ascii="Arial" w:hAnsi="Arial" w:cs="Arial"/>
          <w:sz w:val="24"/>
          <w:szCs w:val="24"/>
          <w:lang w:eastAsia="ar-SA"/>
        </w:rPr>
        <w:t>zwanej dalej</w:t>
      </w:r>
      <w:r w:rsidRPr="00554383">
        <w:rPr>
          <w:rFonts w:ascii="Arial" w:hAnsi="Arial" w:cs="Arial"/>
          <w:b/>
          <w:sz w:val="24"/>
          <w:szCs w:val="24"/>
          <w:lang w:eastAsia="ar-SA"/>
        </w:rPr>
        <w:t xml:space="preserve"> </w:t>
      </w:r>
      <w:r w:rsidRPr="00554383">
        <w:rPr>
          <w:rFonts w:ascii="Arial" w:hAnsi="Arial" w:cs="Arial"/>
          <w:bCs/>
          <w:sz w:val="24"/>
          <w:szCs w:val="24"/>
          <w:lang w:eastAsia="ar-SA"/>
        </w:rPr>
        <w:t xml:space="preserve">”SWZ”) </w:t>
      </w:r>
      <w:r w:rsidRPr="00554383">
        <w:rPr>
          <w:rFonts w:ascii="Arial" w:hAnsi="Arial" w:cs="Arial"/>
          <w:sz w:val="24"/>
          <w:szCs w:val="24"/>
        </w:rPr>
        <w:t>wraz z wyjaśnieniami</w:t>
      </w:r>
      <w:r w:rsidRPr="00554383">
        <w:rPr>
          <w:rFonts w:ascii="Arial" w:hAnsi="Arial" w:cs="Arial"/>
          <w:bCs/>
          <w:sz w:val="24"/>
          <w:szCs w:val="24"/>
          <w:lang w:eastAsia="ar-SA"/>
        </w:rPr>
        <w:t>:</w:t>
      </w:r>
    </w:p>
    <w:p w14:paraId="5737D1C3" w14:textId="28327B0E" w:rsidR="00F92727" w:rsidRPr="00554383" w:rsidRDefault="00F92727" w:rsidP="00F92727">
      <w:pPr>
        <w:spacing w:before="60" w:after="60"/>
        <w:ind w:right="-72"/>
        <w:rPr>
          <w:rFonts w:ascii="Arial" w:hAnsi="Arial" w:cs="Arial"/>
          <w:b/>
          <w:bCs/>
          <w:sz w:val="24"/>
          <w:szCs w:val="24"/>
        </w:rPr>
      </w:pPr>
      <w:r w:rsidRPr="00554383">
        <w:rPr>
          <w:rFonts w:ascii="Arial" w:hAnsi="Arial" w:cs="Arial"/>
          <w:b/>
          <w:bCs/>
          <w:sz w:val="24"/>
          <w:szCs w:val="24"/>
        </w:rPr>
        <w:t>Pytanie nr 1</w:t>
      </w:r>
    </w:p>
    <w:p w14:paraId="0F6E1AE6" w14:textId="77777777" w:rsidR="00F92727" w:rsidRPr="00554383" w:rsidRDefault="00F92727" w:rsidP="00F92727">
      <w:pPr>
        <w:rPr>
          <w:rFonts w:ascii="Arial" w:hAnsi="Arial" w:cs="Arial"/>
          <w:sz w:val="24"/>
          <w:szCs w:val="24"/>
        </w:rPr>
      </w:pPr>
      <w:r w:rsidRPr="00554383">
        <w:rPr>
          <w:rFonts w:ascii="Arial" w:hAnsi="Arial" w:cs="Arial"/>
          <w:sz w:val="24"/>
          <w:szCs w:val="24"/>
        </w:rPr>
        <w:t xml:space="preserve">Zadanie nr 13: Czy w pozycji 1 Zamawiający dopuści rękojeść </w:t>
      </w:r>
      <w:proofErr w:type="spellStart"/>
      <w:r w:rsidRPr="00554383">
        <w:rPr>
          <w:rFonts w:ascii="Arial" w:hAnsi="Arial" w:cs="Arial"/>
          <w:sz w:val="24"/>
          <w:szCs w:val="24"/>
        </w:rPr>
        <w:t>EcoLed</w:t>
      </w:r>
      <w:proofErr w:type="spellEnd"/>
      <w:r w:rsidRPr="00554383">
        <w:rPr>
          <w:rFonts w:ascii="Arial" w:hAnsi="Arial" w:cs="Arial"/>
          <w:sz w:val="24"/>
          <w:szCs w:val="24"/>
        </w:rPr>
        <w:t xml:space="preserve"> wykonaną z tworzywa sztucznego i spełniający wszystkie pozostałe wymagania?</w:t>
      </w:r>
    </w:p>
    <w:p w14:paraId="12DA9B9F" w14:textId="3A8EB2CC" w:rsidR="00F92727" w:rsidRPr="00554383" w:rsidRDefault="00F92727" w:rsidP="00F92727">
      <w:pPr>
        <w:rPr>
          <w:rFonts w:ascii="Arial" w:hAnsi="Arial" w:cs="Arial"/>
          <w:sz w:val="24"/>
          <w:szCs w:val="24"/>
        </w:rPr>
      </w:pPr>
      <w:r w:rsidRPr="00554383">
        <w:rPr>
          <w:rFonts w:ascii="Arial" w:hAnsi="Arial" w:cs="Arial"/>
          <w:b/>
          <w:bCs/>
          <w:sz w:val="24"/>
          <w:szCs w:val="24"/>
        </w:rPr>
        <w:t>Stanowisko (wyjaśnienie) Zamawiającego:</w:t>
      </w:r>
    </w:p>
    <w:p w14:paraId="4D1DAC2F" w14:textId="0C9B24BA" w:rsidR="00F92727" w:rsidRPr="00554383" w:rsidRDefault="00363D12" w:rsidP="00F92727">
      <w:pPr>
        <w:spacing w:before="60" w:after="60"/>
        <w:ind w:right="-72"/>
        <w:rPr>
          <w:rFonts w:ascii="Arial" w:hAnsi="Arial" w:cs="Arial"/>
          <w:sz w:val="24"/>
          <w:szCs w:val="24"/>
        </w:rPr>
      </w:pPr>
      <w:r w:rsidRPr="00554383">
        <w:rPr>
          <w:rFonts w:ascii="Arial" w:hAnsi="Arial" w:cs="Arial"/>
          <w:sz w:val="24"/>
          <w:szCs w:val="24"/>
        </w:rPr>
        <w:t>Zamawiający nie dopuszcza.</w:t>
      </w:r>
    </w:p>
    <w:bookmarkEnd w:id="0"/>
    <w:p w14:paraId="600BDC7E" w14:textId="77777777" w:rsidR="00601E23" w:rsidRPr="00554383" w:rsidRDefault="00601E23" w:rsidP="00F92727">
      <w:pPr>
        <w:spacing w:before="60" w:after="60"/>
        <w:ind w:right="-72"/>
        <w:rPr>
          <w:rFonts w:ascii="Arial" w:hAnsi="Arial" w:cs="Arial"/>
          <w:sz w:val="24"/>
          <w:szCs w:val="24"/>
        </w:rPr>
      </w:pPr>
    </w:p>
    <w:p w14:paraId="39608570" w14:textId="7467CC83" w:rsidR="00F92727" w:rsidRPr="00554383" w:rsidRDefault="00F92727" w:rsidP="00F92727">
      <w:pPr>
        <w:spacing w:before="60" w:after="60"/>
        <w:ind w:right="-72"/>
        <w:rPr>
          <w:rFonts w:ascii="Arial" w:hAnsi="Arial" w:cs="Arial"/>
          <w:b/>
          <w:bCs/>
          <w:sz w:val="24"/>
          <w:szCs w:val="24"/>
        </w:rPr>
      </w:pPr>
      <w:r w:rsidRPr="00554383">
        <w:rPr>
          <w:rFonts w:ascii="Arial" w:hAnsi="Arial" w:cs="Arial"/>
          <w:b/>
          <w:bCs/>
          <w:sz w:val="24"/>
          <w:szCs w:val="24"/>
        </w:rPr>
        <w:t>Pytanie nr 2</w:t>
      </w:r>
    </w:p>
    <w:p w14:paraId="46EC7C73" w14:textId="19F202F2" w:rsidR="00F92727" w:rsidRPr="00554383" w:rsidRDefault="00F92727">
      <w:pPr>
        <w:rPr>
          <w:rFonts w:ascii="Arial" w:hAnsi="Arial" w:cs="Arial"/>
          <w:sz w:val="24"/>
          <w:szCs w:val="24"/>
        </w:rPr>
      </w:pPr>
      <w:r w:rsidRPr="00554383">
        <w:rPr>
          <w:rFonts w:ascii="Arial" w:hAnsi="Arial" w:cs="Arial"/>
          <w:sz w:val="24"/>
          <w:szCs w:val="24"/>
        </w:rPr>
        <w:t>Zadanie 47 poz. 1 1. Czy Zamawiający dopuści ręczniki o wymiarach 58 x 26 cm?</w:t>
      </w:r>
    </w:p>
    <w:p w14:paraId="1E333AB7" w14:textId="77777777" w:rsidR="00F92727" w:rsidRPr="00554383" w:rsidRDefault="00F92727" w:rsidP="00F92727">
      <w:pPr>
        <w:rPr>
          <w:rFonts w:ascii="Arial" w:hAnsi="Arial" w:cs="Arial"/>
          <w:sz w:val="24"/>
          <w:szCs w:val="24"/>
        </w:rPr>
      </w:pPr>
      <w:r w:rsidRPr="00554383">
        <w:rPr>
          <w:rFonts w:ascii="Arial" w:hAnsi="Arial" w:cs="Arial"/>
          <w:b/>
          <w:bCs/>
          <w:sz w:val="24"/>
          <w:szCs w:val="24"/>
        </w:rPr>
        <w:t>Stanowisko (wyjaśnienie) Zamawiającego:</w:t>
      </w:r>
    </w:p>
    <w:p w14:paraId="7F4BE8E9" w14:textId="596FDC63" w:rsidR="00F92727" w:rsidRPr="00554383" w:rsidRDefault="002D72D9">
      <w:pPr>
        <w:rPr>
          <w:rFonts w:ascii="Arial" w:hAnsi="Arial" w:cs="Arial"/>
          <w:sz w:val="24"/>
          <w:szCs w:val="24"/>
        </w:rPr>
      </w:pPr>
      <w:r w:rsidRPr="00554383">
        <w:rPr>
          <w:rFonts w:ascii="Arial" w:hAnsi="Arial" w:cs="Arial"/>
          <w:sz w:val="24"/>
          <w:szCs w:val="24"/>
        </w:rPr>
        <w:lastRenderedPageBreak/>
        <w:t>Tak, Zamawiający dopuszcza</w:t>
      </w:r>
      <w:r w:rsidR="00363D12" w:rsidRPr="00554383">
        <w:rPr>
          <w:rFonts w:ascii="Arial" w:hAnsi="Arial" w:cs="Arial"/>
          <w:sz w:val="24"/>
          <w:szCs w:val="24"/>
        </w:rPr>
        <w:t xml:space="preserve"> przy spełnienie pozostałych wymagań.</w:t>
      </w:r>
    </w:p>
    <w:p w14:paraId="0E1B7EB4" w14:textId="77777777" w:rsidR="002D72D9" w:rsidRPr="00554383" w:rsidRDefault="002D72D9">
      <w:pPr>
        <w:rPr>
          <w:rFonts w:ascii="Arial" w:hAnsi="Arial" w:cs="Arial"/>
          <w:sz w:val="24"/>
          <w:szCs w:val="24"/>
        </w:rPr>
      </w:pPr>
    </w:p>
    <w:p w14:paraId="392E769A" w14:textId="0A631FA9" w:rsidR="00F92727" w:rsidRPr="00554383" w:rsidRDefault="00F92727" w:rsidP="00F92727">
      <w:pPr>
        <w:spacing w:before="60" w:after="60"/>
        <w:ind w:right="-72"/>
        <w:rPr>
          <w:rFonts w:ascii="Arial" w:hAnsi="Arial" w:cs="Arial"/>
          <w:b/>
          <w:bCs/>
          <w:sz w:val="24"/>
          <w:szCs w:val="24"/>
        </w:rPr>
      </w:pPr>
      <w:r w:rsidRPr="00554383">
        <w:rPr>
          <w:rFonts w:ascii="Arial" w:hAnsi="Arial" w:cs="Arial"/>
          <w:b/>
          <w:bCs/>
          <w:sz w:val="24"/>
          <w:szCs w:val="24"/>
        </w:rPr>
        <w:t>Pytanie nr 3</w:t>
      </w:r>
    </w:p>
    <w:p w14:paraId="0900266D" w14:textId="26F308D8" w:rsidR="00F92727" w:rsidRPr="00554383" w:rsidRDefault="00F92727" w:rsidP="009967A4">
      <w:pPr>
        <w:pStyle w:val="Akapitzlist"/>
        <w:numPr>
          <w:ilvl w:val="0"/>
          <w:numId w:val="1"/>
        </w:numPr>
        <w:rPr>
          <w:rFonts w:ascii="Arial" w:hAnsi="Arial" w:cs="Arial"/>
          <w:b/>
          <w:bCs/>
          <w:sz w:val="24"/>
          <w:szCs w:val="24"/>
        </w:rPr>
      </w:pPr>
      <w:r w:rsidRPr="00554383">
        <w:rPr>
          <w:rFonts w:ascii="Arial" w:hAnsi="Arial" w:cs="Arial"/>
          <w:b/>
          <w:bCs/>
          <w:sz w:val="24"/>
          <w:szCs w:val="24"/>
        </w:rPr>
        <w:t>Projekt Umowy §6 ust 2</w:t>
      </w:r>
    </w:p>
    <w:p w14:paraId="65CEEB74" w14:textId="66C36C93" w:rsidR="00F92727" w:rsidRPr="00554383" w:rsidRDefault="00F92727" w:rsidP="00F92727">
      <w:pPr>
        <w:rPr>
          <w:rFonts w:ascii="Arial" w:hAnsi="Arial" w:cs="Arial"/>
          <w:sz w:val="24"/>
          <w:szCs w:val="24"/>
        </w:rPr>
      </w:pPr>
      <w:r w:rsidRPr="00554383">
        <w:rPr>
          <w:rFonts w:ascii="Arial" w:hAnsi="Arial" w:cs="Arial"/>
          <w:sz w:val="24"/>
          <w:szCs w:val="24"/>
        </w:rPr>
        <w:t>Co zamawiający miał na myśli pod pojęciem rozładunek? Czy Zamawiający oczekuje rozkładania towaru czy też roznoszenia.</w:t>
      </w:r>
    </w:p>
    <w:p w14:paraId="15A79CAB" w14:textId="77777777" w:rsidR="00F92727" w:rsidRPr="00554383" w:rsidRDefault="00F92727" w:rsidP="00F92727">
      <w:pPr>
        <w:rPr>
          <w:rFonts w:ascii="Arial" w:hAnsi="Arial" w:cs="Arial"/>
          <w:sz w:val="24"/>
          <w:szCs w:val="24"/>
        </w:rPr>
      </w:pPr>
      <w:r w:rsidRPr="00554383">
        <w:rPr>
          <w:rFonts w:ascii="Arial" w:hAnsi="Arial" w:cs="Arial"/>
          <w:b/>
          <w:bCs/>
          <w:sz w:val="24"/>
          <w:szCs w:val="24"/>
        </w:rPr>
        <w:t>Stanowisko (wyjaśnienie) Zamawiającego:</w:t>
      </w:r>
    </w:p>
    <w:p w14:paraId="4E2BA266" w14:textId="6B9B4065" w:rsidR="00F92727" w:rsidRPr="00554383" w:rsidRDefault="00601E23" w:rsidP="00F92727">
      <w:pPr>
        <w:rPr>
          <w:rFonts w:ascii="Arial" w:hAnsi="Arial" w:cs="Arial"/>
          <w:sz w:val="24"/>
          <w:szCs w:val="24"/>
        </w:rPr>
      </w:pPr>
      <w:r w:rsidRPr="00554383">
        <w:rPr>
          <w:rFonts w:ascii="Arial" w:hAnsi="Arial" w:cs="Arial"/>
          <w:sz w:val="24"/>
          <w:szCs w:val="24"/>
        </w:rPr>
        <w:t>Pozostawienie towaru w obecności uprawnionego pracownika w miejscu przez niego wskazanym.</w:t>
      </w:r>
    </w:p>
    <w:p w14:paraId="5F8C1D9E" w14:textId="77777777" w:rsidR="00601E23" w:rsidRPr="00554383" w:rsidRDefault="00601E23" w:rsidP="00F92727">
      <w:pPr>
        <w:rPr>
          <w:rFonts w:ascii="Arial" w:hAnsi="Arial" w:cs="Arial"/>
          <w:sz w:val="24"/>
          <w:szCs w:val="24"/>
        </w:rPr>
      </w:pPr>
    </w:p>
    <w:p w14:paraId="7B01F40D" w14:textId="704D18D4" w:rsidR="00F92727" w:rsidRPr="00554383" w:rsidRDefault="00F92727" w:rsidP="009967A4">
      <w:pPr>
        <w:pStyle w:val="Akapitzlist"/>
        <w:numPr>
          <w:ilvl w:val="0"/>
          <w:numId w:val="1"/>
        </w:numPr>
        <w:rPr>
          <w:rFonts w:ascii="Arial" w:hAnsi="Arial" w:cs="Arial"/>
          <w:b/>
          <w:bCs/>
          <w:sz w:val="24"/>
          <w:szCs w:val="24"/>
        </w:rPr>
      </w:pPr>
      <w:r w:rsidRPr="00554383">
        <w:rPr>
          <w:rFonts w:ascii="Arial" w:hAnsi="Arial" w:cs="Arial"/>
          <w:b/>
          <w:bCs/>
          <w:sz w:val="24"/>
          <w:szCs w:val="24"/>
        </w:rPr>
        <w:t>Projekt Umowy §9 ust 2.1)</w:t>
      </w:r>
    </w:p>
    <w:p w14:paraId="357F5E94" w14:textId="05036207" w:rsidR="00F92727" w:rsidRPr="00554383" w:rsidRDefault="00F92727" w:rsidP="00F92727">
      <w:pPr>
        <w:rPr>
          <w:rFonts w:ascii="Arial" w:hAnsi="Arial" w:cs="Arial"/>
          <w:sz w:val="24"/>
          <w:szCs w:val="24"/>
        </w:rPr>
      </w:pPr>
      <w:r w:rsidRPr="00554383">
        <w:rPr>
          <w:rFonts w:ascii="Arial" w:hAnsi="Arial" w:cs="Arial"/>
          <w:sz w:val="24"/>
          <w:szCs w:val="24"/>
        </w:rPr>
        <w:t>Czy Zamawiający dopuszcza zmianę wysokości kar umownej za odstąpienie od umowy do części niezrealizowanej umowy zamiast wartości nominalnej umowy, tj. w § 9 ust. 2.1) projektu umowy zamiast zwrotu „wartości przedmiotu umowy, o której mowa w par.2 ust. 4 ” wpisanie zwrotu: „wartości niezrealizowanej części umowy”</w:t>
      </w:r>
      <w:r w:rsidR="00363D12" w:rsidRPr="00554383">
        <w:rPr>
          <w:rFonts w:ascii="Arial" w:hAnsi="Arial" w:cs="Arial"/>
          <w:sz w:val="24"/>
          <w:szCs w:val="24"/>
        </w:rPr>
        <w:t>.</w:t>
      </w:r>
    </w:p>
    <w:p w14:paraId="725C1C25" w14:textId="77777777" w:rsidR="00F92727" w:rsidRPr="00554383" w:rsidRDefault="00F92727" w:rsidP="00F92727">
      <w:pPr>
        <w:rPr>
          <w:rFonts w:ascii="Arial" w:hAnsi="Arial" w:cs="Arial"/>
          <w:sz w:val="24"/>
          <w:szCs w:val="24"/>
        </w:rPr>
      </w:pPr>
      <w:r w:rsidRPr="00554383">
        <w:rPr>
          <w:rFonts w:ascii="Arial" w:hAnsi="Arial" w:cs="Arial"/>
          <w:sz w:val="24"/>
          <w:szCs w:val="24"/>
        </w:rPr>
        <w:t xml:space="preserve">Wskazanie 10% całkowitej wartości umowy za odstąpienie od części umowy jest nieadekwatne do szkody, którą Szpital może z tego tytułu ponieść. </w:t>
      </w:r>
    </w:p>
    <w:p w14:paraId="4C4F74EF" w14:textId="53A60679" w:rsidR="00F92727" w:rsidRPr="00554383" w:rsidRDefault="00F92727" w:rsidP="00F92727">
      <w:pPr>
        <w:rPr>
          <w:rFonts w:ascii="Arial" w:hAnsi="Arial" w:cs="Arial"/>
          <w:b/>
          <w:bCs/>
          <w:sz w:val="24"/>
          <w:szCs w:val="24"/>
        </w:rPr>
      </w:pPr>
      <w:r w:rsidRPr="00554383">
        <w:rPr>
          <w:rFonts w:ascii="Arial" w:hAnsi="Arial" w:cs="Arial"/>
          <w:b/>
          <w:bCs/>
          <w:sz w:val="24"/>
          <w:szCs w:val="24"/>
        </w:rPr>
        <w:t>Stanowisko (wyjaśnienie) Zamawiającego:</w:t>
      </w:r>
    </w:p>
    <w:p w14:paraId="7779F7E8" w14:textId="50A3D714" w:rsidR="00601E23" w:rsidRPr="00554383" w:rsidRDefault="00601E23" w:rsidP="00F92727">
      <w:pPr>
        <w:rPr>
          <w:rFonts w:ascii="Arial" w:hAnsi="Arial" w:cs="Arial"/>
          <w:sz w:val="24"/>
          <w:szCs w:val="24"/>
        </w:rPr>
      </w:pPr>
      <w:r w:rsidRPr="00554383">
        <w:rPr>
          <w:rFonts w:ascii="Arial" w:hAnsi="Arial" w:cs="Arial"/>
          <w:sz w:val="24"/>
          <w:szCs w:val="24"/>
        </w:rPr>
        <w:t>Zamawiający nie dopuszcza.</w:t>
      </w:r>
    </w:p>
    <w:p w14:paraId="52B0A31D" w14:textId="77777777" w:rsidR="00F92727" w:rsidRPr="00554383" w:rsidRDefault="00F92727" w:rsidP="00F92727">
      <w:pPr>
        <w:rPr>
          <w:rFonts w:ascii="Arial" w:hAnsi="Arial" w:cs="Arial"/>
          <w:sz w:val="24"/>
          <w:szCs w:val="24"/>
        </w:rPr>
      </w:pPr>
    </w:p>
    <w:p w14:paraId="5D6E6A1F" w14:textId="1BE7E314" w:rsidR="00F92727" w:rsidRPr="00554383" w:rsidRDefault="00F92727" w:rsidP="009967A4">
      <w:pPr>
        <w:pStyle w:val="Akapitzlist"/>
        <w:numPr>
          <w:ilvl w:val="0"/>
          <w:numId w:val="1"/>
        </w:numPr>
        <w:rPr>
          <w:rFonts w:ascii="Arial" w:hAnsi="Arial" w:cs="Arial"/>
          <w:b/>
          <w:bCs/>
          <w:sz w:val="24"/>
          <w:szCs w:val="24"/>
        </w:rPr>
      </w:pPr>
      <w:r w:rsidRPr="00554383">
        <w:rPr>
          <w:rFonts w:ascii="Arial" w:hAnsi="Arial" w:cs="Arial"/>
          <w:b/>
          <w:bCs/>
          <w:sz w:val="24"/>
          <w:szCs w:val="24"/>
        </w:rPr>
        <w:t>Projekt Umowy §10 ust 2</w:t>
      </w:r>
    </w:p>
    <w:p w14:paraId="405A1CC6" w14:textId="6FEA1840" w:rsidR="00F92727" w:rsidRPr="00554383" w:rsidRDefault="00F92727" w:rsidP="00F92727">
      <w:pPr>
        <w:rPr>
          <w:rFonts w:ascii="Arial" w:hAnsi="Arial" w:cs="Arial"/>
          <w:sz w:val="24"/>
          <w:szCs w:val="24"/>
        </w:rPr>
      </w:pPr>
      <w:r w:rsidRPr="00554383">
        <w:rPr>
          <w:rFonts w:ascii="Arial" w:hAnsi="Arial" w:cs="Arial"/>
          <w:sz w:val="24"/>
          <w:szCs w:val="24"/>
        </w:rPr>
        <w:t>Prosimy o uzależnienie możliwości przedłużenia czasu obowiązywania umowy, w przypadku niezrealizowania całości zamówienia w okresie 24 miesięcy, od wyrażenia zgody przez wykonawcę.</w:t>
      </w:r>
    </w:p>
    <w:p w14:paraId="56379E18" w14:textId="77777777" w:rsidR="00F92727" w:rsidRPr="00554383" w:rsidRDefault="00F92727" w:rsidP="00F92727">
      <w:pPr>
        <w:rPr>
          <w:rFonts w:ascii="Arial" w:hAnsi="Arial" w:cs="Arial"/>
          <w:sz w:val="24"/>
          <w:szCs w:val="24"/>
        </w:rPr>
      </w:pPr>
      <w:r w:rsidRPr="00554383">
        <w:rPr>
          <w:rFonts w:ascii="Arial" w:hAnsi="Arial" w:cs="Arial"/>
          <w:b/>
          <w:bCs/>
          <w:sz w:val="24"/>
          <w:szCs w:val="24"/>
        </w:rPr>
        <w:t>Stanowisko (wyjaśnienie) Zamawiającego:</w:t>
      </w:r>
    </w:p>
    <w:p w14:paraId="497CDD03" w14:textId="3AA4DB2D" w:rsidR="00F92727" w:rsidRPr="00554383" w:rsidRDefault="00601E23" w:rsidP="00F92727">
      <w:pPr>
        <w:rPr>
          <w:rFonts w:ascii="Arial" w:hAnsi="Arial" w:cs="Arial"/>
          <w:sz w:val="24"/>
          <w:szCs w:val="24"/>
        </w:rPr>
      </w:pPr>
      <w:r w:rsidRPr="00554383">
        <w:rPr>
          <w:rFonts w:ascii="Arial" w:hAnsi="Arial" w:cs="Arial"/>
          <w:sz w:val="24"/>
          <w:szCs w:val="24"/>
        </w:rPr>
        <w:t>Zamawiający nie wyraża zgody.</w:t>
      </w:r>
    </w:p>
    <w:p w14:paraId="008DA65B" w14:textId="77777777" w:rsidR="00601E23" w:rsidRPr="00554383" w:rsidRDefault="00601E23" w:rsidP="00F92727">
      <w:pPr>
        <w:rPr>
          <w:rFonts w:ascii="Arial" w:hAnsi="Arial" w:cs="Arial"/>
          <w:sz w:val="24"/>
          <w:szCs w:val="24"/>
        </w:rPr>
      </w:pPr>
    </w:p>
    <w:p w14:paraId="38442B39" w14:textId="358DDD53" w:rsidR="00F92727" w:rsidRPr="00554383" w:rsidRDefault="00F92727" w:rsidP="00F92727">
      <w:pPr>
        <w:spacing w:before="60" w:after="60"/>
        <w:ind w:right="-72"/>
        <w:rPr>
          <w:rFonts w:ascii="Arial" w:hAnsi="Arial" w:cs="Arial"/>
          <w:b/>
          <w:bCs/>
          <w:sz w:val="24"/>
          <w:szCs w:val="24"/>
        </w:rPr>
      </w:pPr>
      <w:r w:rsidRPr="00554383">
        <w:rPr>
          <w:rFonts w:ascii="Arial" w:hAnsi="Arial" w:cs="Arial"/>
          <w:b/>
          <w:bCs/>
          <w:sz w:val="24"/>
          <w:szCs w:val="24"/>
        </w:rPr>
        <w:t>Pytanie nr 4</w:t>
      </w:r>
    </w:p>
    <w:p w14:paraId="07B710D4" w14:textId="41AEBB21" w:rsidR="00F92727" w:rsidRPr="00554383" w:rsidRDefault="00F92727" w:rsidP="00F92727">
      <w:pPr>
        <w:rPr>
          <w:rFonts w:ascii="Arial" w:hAnsi="Arial" w:cs="Arial"/>
          <w:sz w:val="24"/>
          <w:szCs w:val="24"/>
        </w:rPr>
      </w:pPr>
      <w:r w:rsidRPr="00554383">
        <w:rPr>
          <w:rFonts w:ascii="Arial" w:hAnsi="Arial" w:cs="Arial"/>
          <w:sz w:val="24"/>
          <w:szCs w:val="24"/>
        </w:rPr>
        <w:t>Zadanie 47 poz. 1-3 1. Czy Zamawiający wymaga ręczników o strukturze np. typu plaster miodu, zwiększających chłonność, nie gładkich?</w:t>
      </w:r>
    </w:p>
    <w:p w14:paraId="6232C38F" w14:textId="77777777" w:rsidR="00F92727" w:rsidRPr="00554383" w:rsidRDefault="00F92727" w:rsidP="00F92727">
      <w:pPr>
        <w:rPr>
          <w:rFonts w:ascii="Arial" w:hAnsi="Arial" w:cs="Arial"/>
          <w:sz w:val="24"/>
          <w:szCs w:val="24"/>
        </w:rPr>
      </w:pPr>
      <w:r w:rsidRPr="00554383">
        <w:rPr>
          <w:rFonts w:ascii="Arial" w:hAnsi="Arial" w:cs="Arial"/>
          <w:b/>
          <w:bCs/>
          <w:sz w:val="24"/>
          <w:szCs w:val="24"/>
        </w:rPr>
        <w:t>Stanowisko (wyjaśnienie) Zamawiającego:</w:t>
      </w:r>
    </w:p>
    <w:p w14:paraId="29DA61A6" w14:textId="2BCA7DF9" w:rsidR="00F92727" w:rsidRPr="00554383" w:rsidRDefault="002D72D9" w:rsidP="00F92727">
      <w:pPr>
        <w:rPr>
          <w:rFonts w:ascii="Arial" w:hAnsi="Arial" w:cs="Arial"/>
          <w:sz w:val="24"/>
          <w:szCs w:val="24"/>
        </w:rPr>
      </w:pPr>
      <w:r w:rsidRPr="00554383">
        <w:rPr>
          <w:rFonts w:ascii="Arial" w:hAnsi="Arial" w:cs="Arial"/>
          <w:sz w:val="24"/>
          <w:szCs w:val="24"/>
        </w:rPr>
        <w:t>Zamawiający dopuszcza</w:t>
      </w:r>
      <w:r w:rsidR="00363D12" w:rsidRPr="00554383">
        <w:rPr>
          <w:rFonts w:ascii="Arial" w:hAnsi="Arial" w:cs="Arial"/>
          <w:sz w:val="24"/>
          <w:szCs w:val="24"/>
        </w:rPr>
        <w:t xml:space="preserve"> przy spełnieniu pozostałych wymagań.</w:t>
      </w:r>
    </w:p>
    <w:p w14:paraId="28CBEF53" w14:textId="77777777" w:rsidR="002D72D9" w:rsidRPr="00554383" w:rsidRDefault="002D72D9" w:rsidP="00F92727">
      <w:pPr>
        <w:rPr>
          <w:rFonts w:ascii="Arial" w:hAnsi="Arial" w:cs="Arial"/>
          <w:sz w:val="24"/>
          <w:szCs w:val="24"/>
        </w:rPr>
      </w:pPr>
    </w:p>
    <w:p w14:paraId="3D3AE4C6" w14:textId="70060D9A" w:rsidR="00F92727" w:rsidRPr="00554383" w:rsidRDefault="00F92727" w:rsidP="00F92727">
      <w:pPr>
        <w:spacing w:before="60" w:after="60"/>
        <w:ind w:right="-72"/>
        <w:rPr>
          <w:rFonts w:ascii="Arial" w:hAnsi="Arial" w:cs="Arial"/>
          <w:b/>
          <w:bCs/>
          <w:sz w:val="24"/>
          <w:szCs w:val="24"/>
        </w:rPr>
      </w:pPr>
      <w:r w:rsidRPr="00554383">
        <w:rPr>
          <w:rFonts w:ascii="Arial" w:hAnsi="Arial" w:cs="Arial"/>
          <w:b/>
          <w:bCs/>
          <w:sz w:val="24"/>
          <w:szCs w:val="24"/>
        </w:rPr>
        <w:t>Pytanie nr 5</w:t>
      </w:r>
    </w:p>
    <w:p w14:paraId="41DED9EF" w14:textId="77777777" w:rsidR="00F92727" w:rsidRPr="00554383" w:rsidRDefault="00F92727" w:rsidP="00F92727">
      <w:pPr>
        <w:rPr>
          <w:rFonts w:ascii="Arial" w:hAnsi="Arial" w:cs="Arial"/>
          <w:sz w:val="24"/>
          <w:szCs w:val="24"/>
        </w:rPr>
      </w:pPr>
      <w:r w:rsidRPr="00554383">
        <w:rPr>
          <w:rFonts w:ascii="Arial" w:hAnsi="Arial" w:cs="Arial"/>
          <w:sz w:val="24"/>
          <w:szCs w:val="24"/>
        </w:rPr>
        <w:t>Zadanie nr 21</w:t>
      </w:r>
    </w:p>
    <w:p w14:paraId="1FB5A924" w14:textId="6468B56E" w:rsidR="00F92727" w:rsidRPr="00554383" w:rsidRDefault="00F92727" w:rsidP="00F92727">
      <w:pPr>
        <w:rPr>
          <w:rFonts w:ascii="Arial" w:hAnsi="Arial" w:cs="Arial"/>
          <w:sz w:val="24"/>
          <w:szCs w:val="24"/>
        </w:rPr>
      </w:pPr>
      <w:r w:rsidRPr="00554383">
        <w:rPr>
          <w:rFonts w:ascii="Arial" w:hAnsi="Arial" w:cs="Arial"/>
          <w:sz w:val="24"/>
          <w:szCs w:val="24"/>
        </w:rPr>
        <w:t>1. Czy Zamawiający w pozycji 1 dopuści zaoferowanie anoskopów jednorazowego użytku z rękojeścią z wbudowanym źródłem światła LED nie dającym cienia, wykonanych z przezroczystego materiału, koniec ścięty prostopadle lub skośnie</w:t>
      </w:r>
      <w:r w:rsidR="00757F21" w:rsidRPr="00554383">
        <w:rPr>
          <w:rFonts w:ascii="Arial" w:hAnsi="Arial" w:cs="Arial"/>
          <w:sz w:val="24"/>
          <w:szCs w:val="24"/>
        </w:rPr>
        <w:t xml:space="preserve"> </w:t>
      </w:r>
      <w:r w:rsidRPr="00554383">
        <w:rPr>
          <w:rFonts w:ascii="Arial" w:hAnsi="Arial" w:cs="Arial"/>
          <w:sz w:val="24"/>
          <w:szCs w:val="24"/>
        </w:rPr>
        <w:t>(do wyboru), koniec dystalny bez dodatkowego okienka, w górnej części, elementu roboczego, w rozmiarach 18 x 54 mm, 18 x 56 mm, 23 x 65 mm, 23 x 88 mm.</w:t>
      </w:r>
    </w:p>
    <w:p w14:paraId="4D422996" w14:textId="77777777" w:rsidR="00F92727" w:rsidRPr="00554383" w:rsidRDefault="00F92727" w:rsidP="00F92727">
      <w:pPr>
        <w:rPr>
          <w:rFonts w:ascii="Arial" w:hAnsi="Arial" w:cs="Arial"/>
          <w:sz w:val="24"/>
          <w:szCs w:val="24"/>
        </w:rPr>
      </w:pPr>
      <w:r w:rsidRPr="00554383">
        <w:rPr>
          <w:rFonts w:ascii="Arial" w:hAnsi="Arial" w:cs="Arial"/>
          <w:b/>
          <w:bCs/>
          <w:sz w:val="24"/>
          <w:szCs w:val="24"/>
        </w:rPr>
        <w:t>Stanowisko (wyjaśnienie) Zamawiającego:</w:t>
      </w:r>
    </w:p>
    <w:p w14:paraId="0AAD6A0C" w14:textId="3974006C"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dopuszcza</w:t>
      </w:r>
      <w:r w:rsidR="00363D12" w:rsidRPr="00554383">
        <w:rPr>
          <w:rFonts w:ascii="Arial" w:hAnsi="Arial" w:cs="Arial"/>
          <w:color w:val="000000"/>
          <w:sz w:val="24"/>
          <w:szCs w:val="24"/>
        </w:rPr>
        <w:t xml:space="preserve"> </w:t>
      </w:r>
      <w:r w:rsidR="00363D12" w:rsidRPr="00554383">
        <w:rPr>
          <w:rFonts w:ascii="Arial" w:hAnsi="Arial" w:cs="Arial"/>
          <w:sz w:val="24"/>
          <w:szCs w:val="24"/>
        </w:rPr>
        <w:t>przy spełnieniu pozostałych wymagań.</w:t>
      </w:r>
    </w:p>
    <w:p w14:paraId="5E25051E" w14:textId="77777777" w:rsidR="00F92727" w:rsidRPr="00554383" w:rsidRDefault="00F92727" w:rsidP="00F92727">
      <w:pPr>
        <w:rPr>
          <w:rFonts w:ascii="Arial" w:hAnsi="Arial" w:cs="Arial"/>
          <w:sz w:val="24"/>
          <w:szCs w:val="24"/>
        </w:rPr>
      </w:pPr>
    </w:p>
    <w:p w14:paraId="13049E22" w14:textId="51867B98" w:rsidR="00F92727" w:rsidRPr="00554383" w:rsidRDefault="00F92727" w:rsidP="00F92727">
      <w:pPr>
        <w:spacing w:before="60" w:after="60"/>
        <w:ind w:right="-72"/>
        <w:rPr>
          <w:rFonts w:ascii="Arial" w:hAnsi="Arial" w:cs="Arial"/>
          <w:b/>
          <w:bCs/>
          <w:sz w:val="24"/>
          <w:szCs w:val="24"/>
        </w:rPr>
      </w:pPr>
      <w:r w:rsidRPr="00554383">
        <w:rPr>
          <w:rFonts w:ascii="Arial" w:hAnsi="Arial" w:cs="Arial"/>
          <w:b/>
          <w:bCs/>
          <w:sz w:val="24"/>
          <w:szCs w:val="24"/>
        </w:rPr>
        <w:t>Pytanie nr 6</w:t>
      </w:r>
    </w:p>
    <w:p w14:paraId="1C8D9CB3" w14:textId="77777777" w:rsidR="009967A4" w:rsidRPr="00554383" w:rsidRDefault="00F92727" w:rsidP="00F92727">
      <w:pPr>
        <w:rPr>
          <w:rFonts w:ascii="Arial" w:hAnsi="Arial" w:cs="Arial"/>
          <w:sz w:val="24"/>
          <w:szCs w:val="24"/>
        </w:rPr>
      </w:pPr>
      <w:r w:rsidRPr="00554383">
        <w:rPr>
          <w:rFonts w:ascii="Arial" w:hAnsi="Arial" w:cs="Arial"/>
          <w:sz w:val="24"/>
          <w:szCs w:val="24"/>
        </w:rPr>
        <w:t xml:space="preserve">Zadanie nr 16 </w:t>
      </w:r>
    </w:p>
    <w:p w14:paraId="6D439EBD" w14:textId="33108A12" w:rsidR="00F92727" w:rsidRPr="00554383" w:rsidRDefault="00F92727" w:rsidP="00F92727">
      <w:pPr>
        <w:rPr>
          <w:rFonts w:ascii="Arial" w:hAnsi="Arial" w:cs="Arial"/>
          <w:sz w:val="24"/>
          <w:szCs w:val="24"/>
        </w:rPr>
      </w:pPr>
      <w:r w:rsidRPr="00554383">
        <w:rPr>
          <w:rFonts w:ascii="Arial" w:hAnsi="Arial" w:cs="Arial"/>
          <w:sz w:val="24"/>
          <w:szCs w:val="24"/>
        </w:rPr>
        <w:t xml:space="preserve">Pyt.1. Zgodnie z oczekiwaniem Zamawiającego i ustawą o ZP, oferujemy system równoważny w skutecznym odsysaniu a zarazem bezpieczny ze względu na właściwości antybakteryjne(badania do wglądu zamawiającego) o następujących cechach szczegółowych - prosimy o dopuszczenie. Wkłady posiadają w pokrywie </w:t>
      </w:r>
      <w:r w:rsidRPr="00554383">
        <w:rPr>
          <w:rFonts w:ascii="Arial" w:hAnsi="Arial" w:cs="Arial"/>
          <w:sz w:val="24"/>
          <w:szCs w:val="24"/>
        </w:rPr>
        <w:lastRenderedPageBreak/>
        <w:t>dwa króćce (pacjent, próżnia, o standardowych średnicach). Króciec przyłączeniowy do pacjenta jest uniwersalny(odsysanie standardowe oraz ortopedyczne): gładki, rozszerzający się,</w:t>
      </w:r>
      <w:r w:rsidR="005A751C" w:rsidRPr="00554383">
        <w:rPr>
          <w:rFonts w:ascii="Arial" w:hAnsi="Arial" w:cs="Arial"/>
          <w:sz w:val="24"/>
          <w:szCs w:val="24"/>
        </w:rPr>
        <w:t xml:space="preserve"> </w:t>
      </w:r>
      <w:r w:rsidRPr="00554383">
        <w:rPr>
          <w:rFonts w:ascii="Arial" w:hAnsi="Arial" w:cs="Arial"/>
          <w:sz w:val="24"/>
          <w:szCs w:val="24"/>
        </w:rPr>
        <w:t xml:space="preserve">dostosowany do drenów o różnej średnicy. Wyposażone są w filtr hydrofobowo-antybakteryjny, zabezpieczający źródło ssania przed zalaniem jak i personel przed kontaktem z odsysaną wydzieliną, w dwa uchwyty w postaci pętli do wygodnego demontażu, zatyczkę do zabezpieczenia portu pacjenta. Wkłady(certyfikowane jako produkt medyczny ze znakiem CE, spełniający wszystkie wymagania określone w odpowiednich regulacjach prawnych). Wkłady okrągłe, wykonane z polietylenu pakowane w formie częściowo sprasowanej dla zmniejszenia objętości. Wkłady o pojemności 1000ml,2000ml.3000ml. Kanistry(okrągłe o poj.1000ml,2000ml, 3000ml) kompatybilne z oferowanymi wkładami, ze skalą pomiarową(która umożliwia prowadzenie dokładnego bilansu płynów, bez stosowania dodatkowych urządzeń), z możliwością mycia ręcznego, mechanicznego i sterylizacji w temp.121st.C, wyposażone tylko w zaczep do mocowania(kompatybilny z uchwytami </w:t>
      </w:r>
      <w:proofErr w:type="spellStart"/>
      <w:r w:rsidRPr="00554383">
        <w:rPr>
          <w:rFonts w:ascii="Arial" w:hAnsi="Arial" w:cs="Arial"/>
          <w:sz w:val="24"/>
          <w:szCs w:val="24"/>
        </w:rPr>
        <w:t>Serresa</w:t>
      </w:r>
      <w:proofErr w:type="spellEnd"/>
      <w:r w:rsidRPr="00554383">
        <w:rPr>
          <w:rFonts w:ascii="Arial" w:hAnsi="Arial" w:cs="Arial"/>
          <w:sz w:val="24"/>
          <w:szCs w:val="24"/>
        </w:rPr>
        <w:t xml:space="preserve"> i wózkami operacyjnymi będącymi na wyposażeniu szpitala). Kanistry z przezroczystego tworzywa, odpornego na uszkodzenia mechaniczne, certyfikowane jako produkt medyczny, spełniający wszystkie wymagania określone w odpowiednich regulacjach prawnych. Wkłady i pojemniki są oznakowane znakiem CE (do wglądu deklaracja zgodności) i są wzajemnie kompatybilne. Zgoda Zamawiającego umożliwi zaoferowanie nowoczesnych, bezpiecznych wkładów, ze względu na cechy użytkowe(szczelność, prostotę użytkowania) oraz na opatentowaną, antybakteryjną technologię produkcji wkładów i pojemników ( co jest potwierdzone badaniami laboratoryjnymi wg. ISO 22196 – do wglądu dla zamawiającego). Oferowany system jest konkurencyjny cenowo. Deklarujemy bezpłatną wymianę kanistrów(pojemników) obecnie użytkowanych w szpitalu,</w:t>
      </w:r>
      <w:r w:rsidR="005A751C" w:rsidRPr="00554383">
        <w:rPr>
          <w:rFonts w:ascii="Arial" w:hAnsi="Arial" w:cs="Arial"/>
          <w:sz w:val="24"/>
          <w:szCs w:val="24"/>
        </w:rPr>
        <w:t xml:space="preserve"> </w:t>
      </w:r>
      <w:r w:rsidRPr="00554383">
        <w:rPr>
          <w:rFonts w:ascii="Arial" w:hAnsi="Arial" w:cs="Arial"/>
          <w:sz w:val="24"/>
          <w:szCs w:val="24"/>
        </w:rPr>
        <w:t xml:space="preserve">w przypadku wybrania naszej oferty. Brak dopuszczenia naszego systemu stwarza sytuację, gdy tylko jeden produkt spełnia wymogi SIWZ co budzi uzasadnione wątpliwości co do zgodności z ustawą ZP(zasada uczciwej konkurencji) oraz racjonalnością wydatkowania środków publicznych. </w:t>
      </w:r>
    </w:p>
    <w:p w14:paraId="2F3454D6" w14:textId="5A0BB511" w:rsidR="00F92727" w:rsidRPr="00554383" w:rsidRDefault="00F92727" w:rsidP="00F92727">
      <w:pPr>
        <w:rPr>
          <w:rFonts w:ascii="Arial" w:hAnsi="Arial" w:cs="Arial"/>
          <w:b/>
          <w:bCs/>
          <w:sz w:val="24"/>
          <w:szCs w:val="24"/>
        </w:rPr>
      </w:pPr>
      <w:r w:rsidRPr="00554383">
        <w:rPr>
          <w:rFonts w:ascii="Arial" w:hAnsi="Arial" w:cs="Arial"/>
          <w:b/>
          <w:bCs/>
          <w:sz w:val="24"/>
          <w:szCs w:val="24"/>
        </w:rPr>
        <w:t>Stanowisko (wyjaśnienie) Zamawiającego:</w:t>
      </w:r>
    </w:p>
    <w:p w14:paraId="04AC6158" w14:textId="395AFD32" w:rsidR="00304AC9" w:rsidRPr="00554383" w:rsidRDefault="00304AC9" w:rsidP="00F92727">
      <w:pPr>
        <w:rPr>
          <w:rFonts w:ascii="Arial" w:hAnsi="Arial" w:cs="Arial"/>
          <w:sz w:val="24"/>
          <w:szCs w:val="24"/>
        </w:rPr>
      </w:pPr>
      <w:r w:rsidRPr="00554383">
        <w:rPr>
          <w:rFonts w:ascii="Arial" w:hAnsi="Arial" w:cs="Arial"/>
          <w:sz w:val="24"/>
          <w:szCs w:val="24"/>
        </w:rPr>
        <w:t>Zamawiający nie wyraża zgody.</w:t>
      </w:r>
    </w:p>
    <w:p w14:paraId="7F34C98E" w14:textId="77777777" w:rsidR="00F92727" w:rsidRPr="00554383" w:rsidRDefault="00F92727" w:rsidP="00F92727">
      <w:pPr>
        <w:rPr>
          <w:rFonts w:ascii="Arial" w:hAnsi="Arial" w:cs="Arial"/>
          <w:sz w:val="24"/>
          <w:szCs w:val="24"/>
        </w:rPr>
      </w:pPr>
    </w:p>
    <w:p w14:paraId="53B0F456" w14:textId="7D77E479" w:rsidR="005778FC" w:rsidRPr="00554383" w:rsidRDefault="00F92727" w:rsidP="00F92727">
      <w:pPr>
        <w:rPr>
          <w:rFonts w:ascii="Arial" w:hAnsi="Arial" w:cs="Arial"/>
          <w:sz w:val="24"/>
          <w:szCs w:val="24"/>
        </w:rPr>
      </w:pPr>
      <w:bookmarkStart w:id="1" w:name="_Hlk166844399"/>
      <w:r w:rsidRPr="00554383">
        <w:rPr>
          <w:rFonts w:ascii="Arial" w:hAnsi="Arial" w:cs="Arial"/>
          <w:sz w:val="24"/>
          <w:szCs w:val="24"/>
        </w:rPr>
        <w:t xml:space="preserve">Pyt.2. Wymóg aby oferowane wkłady były kompatybilne z pojemnikami firmy </w:t>
      </w:r>
      <w:proofErr w:type="spellStart"/>
      <w:r w:rsidRPr="00554383">
        <w:rPr>
          <w:rFonts w:ascii="Arial" w:hAnsi="Arial" w:cs="Arial"/>
          <w:sz w:val="24"/>
          <w:szCs w:val="24"/>
        </w:rPr>
        <w:t>Serres</w:t>
      </w:r>
      <w:proofErr w:type="spellEnd"/>
      <w:r w:rsidRPr="00554383">
        <w:rPr>
          <w:rFonts w:ascii="Arial" w:hAnsi="Arial" w:cs="Arial"/>
          <w:sz w:val="24"/>
          <w:szCs w:val="24"/>
        </w:rPr>
        <w:t xml:space="preserve">, jest warunkiem wykluczającym konkurencję(czyli niezgodny z ustawą o ZP) gdyż tylko wkłady firmy </w:t>
      </w:r>
      <w:proofErr w:type="spellStart"/>
      <w:r w:rsidRPr="00554383">
        <w:rPr>
          <w:rFonts w:ascii="Arial" w:hAnsi="Arial" w:cs="Arial"/>
          <w:sz w:val="24"/>
          <w:szCs w:val="24"/>
        </w:rPr>
        <w:t>Serres</w:t>
      </w:r>
      <w:proofErr w:type="spellEnd"/>
      <w:r w:rsidRPr="00554383">
        <w:rPr>
          <w:rFonts w:ascii="Arial" w:hAnsi="Arial" w:cs="Arial"/>
          <w:sz w:val="24"/>
          <w:szCs w:val="24"/>
        </w:rPr>
        <w:t xml:space="preserve"> są kompatybilne z pojemnikami firmy </w:t>
      </w:r>
      <w:proofErr w:type="spellStart"/>
      <w:r w:rsidRPr="00554383">
        <w:rPr>
          <w:rFonts w:ascii="Arial" w:hAnsi="Arial" w:cs="Arial"/>
          <w:sz w:val="24"/>
          <w:szCs w:val="24"/>
        </w:rPr>
        <w:t>Serres</w:t>
      </w:r>
      <w:proofErr w:type="spellEnd"/>
      <w:r w:rsidRPr="00554383">
        <w:rPr>
          <w:rFonts w:ascii="Arial" w:hAnsi="Arial" w:cs="Arial"/>
          <w:sz w:val="24"/>
          <w:szCs w:val="24"/>
        </w:rPr>
        <w:t>. Prosimy o odstąpienie od tego wymogu tym bardziej, że deklarujemy darmowe wyposażenie w pojemniki kompatybil</w:t>
      </w:r>
      <w:r w:rsidR="005778FC" w:rsidRPr="00554383">
        <w:rPr>
          <w:rFonts w:ascii="Arial" w:hAnsi="Arial" w:cs="Arial"/>
          <w:sz w:val="24"/>
          <w:szCs w:val="24"/>
        </w:rPr>
        <w:t>n</w:t>
      </w:r>
      <w:r w:rsidRPr="00554383">
        <w:rPr>
          <w:rFonts w:ascii="Arial" w:hAnsi="Arial" w:cs="Arial"/>
          <w:sz w:val="24"/>
          <w:szCs w:val="24"/>
        </w:rPr>
        <w:t xml:space="preserve">e z oferowanymi wkładami. </w:t>
      </w:r>
    </w:p>
    <w:p w14:paraId="5F1964A6" w14:textId="77777777" w:rsidR="005778FC" w:rsidRPr="00554383" w:rsidRDefault="005778FC" w:rsidP="005778FC">
      <w:pPr>
        <w:rPr>
          <w:rFonts w:ascii="Arial" w:hAnsi="Arial" w:cs="Arial"/>
          <w:b/>
          <w:bCs/>
          <w:sz w:val="24"/>
          <w:szCs w:val="24"/>
        </w:rPr>
      </w:pPr>
      <w:r w:rsidRPr="00554383">
        <w:rPr>
          <w:rFonts w:ascii="Arial" w:hAnsi="Arial" w:cs="Arial"/>
          <w:b/>
          <w:bCs/>
          <w:sz w:val="24"/>
          <w:szCs w:val="24"/>
        </w:rPr>
        <w:t>Stanowisko (wyjaśnienie) Zamawiającego:</w:t>
      </w:r>
    </w:p>
    <w:bookmarkEnd w:id="1"/>
    <w:p w14:paraId="7720F74F" w14:textId="77777777" w:rsidR="007A15D8" w:rsidRPr="00554383" w:rsidRDefault="007A15D8" w:rsidP="007A15D8">
      <w:pPr>
        <w:rPr>
          <w:rFonts w:ascii="Arial" w:hAnsi="Arial" w:cs="Arial"/>
          <w:sz w:val="24"/>
          <w:szCs w:val="24"/>
        </w:rPr>
      </w:pPr>
      <w:r w:rsidRPr="00554383">
        <w:rPr>
          <w:rFonts w:ascii="Arial" w:hAnsi="Arial" w:cs="Arial"/>
          <w:sz w:val="24"/>
          <w:szCs w:val="24"/>
        </w:rPr>
        <w:t xml:space="preserve">nie odstępuje ze względu na posiadanie sprzętu </w:t>
      </w:r>
      <w:proofErr w:type="spellStart"/>
      <w:r w:rsidRPr="00554383">
        <w:rPr>
          <w:rFonts w:ascii="Arial" w:hAnsi="Arial" w:cs="Arial"/>
          <w:sz w:val="24"/>
          <w:szCs w:val="24"/>
        </w:rPr>
        <w:t>Serres</w:t>
      </w:r>
      <w:proofErr w:type="spellEnd"/>
      <w:r w:rsidRPr="00554383">
        <w:rPr>
          <w:rFonts w:ascii="Arial" w:hAnsi="Arial" w:cs="Arial"/>
          <w:sz w:val="24"/>
          <w:szCs w:val="24"/>
        </w:rPr>
        <w:t>.</w:t>
      </w:r>
    </w:p>
    <w:p w14:paraId="6F476EB2" w14:textId="77777777" w:rsidR="00304AC9" w:rsidRPr="00554383" w:rsidRDefault="00304AC9" w:rsidP="00F92727">
      <w:pPr>
        <w:rPr>
          <w:rFonts w:ascii="Arial" w:hAnsi="Arial" w:cs="Arial"/>
          <w:sz w:val="24"/>
          <w:szCs w:val="24"/>
        </w:rPr>
      </w:pPr>
    </w:p>
    <w:p w14:paraId="47FEDB2F" w14:textId="77777777" w:rsidR="005778FC" w:rsidRPr="00554383" w:rsidRDefault="00F92727" w:rsidP="00F92727">
      <w:pPr>
        <w:rPr>
          <w:rFonts w:ascii="Arial" w:hAnsi="Arial" w:cs="Arial"/>
          <w:sz w:val="24"/>
          <w:szCs w:val="24"/>
        </w:rPr>
      </w:pPr>
      <w:bookmarkStart w:id="2" w:name="_Hlk166844422"/>
      <w:r w:rsidRPr="00554383">
        <w:rPr>
          <w:rFonts w:ascii="Arial" w:hAnsi="Arial" w:cs="Arial"/>
          <w:sz w:val="24"/>
          <w:szCs w:val="24"/>
        </w:rPr>
        <w:t xml:space="preserve">Pyt.3. Czy Zamawiający wymaga, aby na każdym wkładzie była umieszczona fabrycznie nadrukowana data ważności i numer serii? Zamawiający ma wówczas pełną kontrolę nad używanym asortymentem pod względem przydatności(data ważności) i identyfikacji(numer serii) nad asortymentem, po dekompletacji opakowania zbiorczego poprzez </w:t>
      </w:r>
      <w:proofErr w:type="spellStart"/>
      <w:r w:rsidRPr="00554383">
        <w:rPr>
          <w:rFonts w:ascii="Arial" w:hAnsi="Arial" w:cs="Arial"/>
          <w:sz w:val="24"/>
          <w:szCs w:val="24"/>
        </w:rPr>
        <w:t>wydawkę</w:t>
      </w:r>
      <w:proofErr w:type="spellEnd"/>
      <w:r w:rsidRPr="00554383">
        <w:rPr>
          <w:rFonts w:ascii="Arial" w:hAnsi="Arial" w:cs="Arial"/>
          <w:sz w:val="24"/>
          <w:szCs w:val="24"/>
        </w:rPr>
        <w:t xml:space="preserve"> na oddziały. Fabrycznie nadrukowana data ważności, ułatwia kontrolę nad skutecznością i przydatnością filtrów we wkładzie. </w:t>
      </w:r>
    </w:p>
    <w:p w14:paraId="362FB401" w14:textId="77777777" w:rsidR="005778FC" w:rsidRPr="00554383" w:rsidRDefault="005778FC" w:rsidP="005778FC">
      <w:pPr>
        <w:rPr>
          <w:rFonts w:ascii="Arial" w:hAnsi="Arial" w:cs="Arial"/>
          <w:b/>
          <w:bCs/>
          <w:sz w:val="24"/>
          <w:szCs w:val="24"/>
        </w:rPr>
      </w:pPr>
      <w:r w:rsidRPr="00554383">
        <w:rPr>
          <w:rFonts w:ascii="Arial" w:hAnsi="Arial" w:cs="Arial"/>
          <w:b/>
          <w:bCs/>
          <w:sz w:val="24"/>
          <w:szCs w:val="24"/>
        </w:rPr>
        <w:t>Stanowisko (wyjaśnienie) Zamawiającego:</w:t>
      </w:r>
    </w:p>
    <w:p w14:paraId="7AFED32C" w14:textId="78427FB8" w:rsidR="005778FC" w:rsidRPr="00554383" w:rsidRDefault="00757F21" w:rsidP="00F92727">
      <w:pPr>
        <w:rPr>
          <w:rFonts w:ascii="Arial" w:hAnsi="Arial" w:cs="Arial"/>
          <w:sz w:val="24"/>
          <w:szCs w:val="24"/>
        </w:rPr>
      </w:pPr>
      <w:r w:rsidRPr="00554383">
        <w:rPr>
          <w:rFonts w:ascii="Arial" w:hAnsi="Arial" w:cs="Arial"/>
          <w:sz w:val="24"/>
          <w:szCs w:val="24"/>
        </w:rPr>
        <w:t>Zamawiający nie wymaga</w:t>
      </w:r>
      <w:r w:rsidR="00363D12" w:rsidRPr="00554383">
        <w:rPr>
          <w:rFonts w:ascii="Arial" w:hAnsi="Arial" w:cs="Arial"/>
          <w:sz w:val="24"/>
          <w:szCs w:val="24"/>
        </w:rPr>
        <w:t>, ale dopuszcza.</w:t>
      </w:r>
    </w:p>
    <w:bookmarkEnd w:id="2"/>
    <w:p w14:paraId="0DC66F7A" w14:textId="77777777" w:rsidR="00363D12" w:rsidRPr="00554383" w:rsidRDefault="00363D12" w:rsidP="00F92727">
      <w:pPr>
        <w:rPr>
          <w:rFonts w:ascii="Arial" w:hAnsi="Arial" w:cs="Arial"/>
          <w:sz w:val="24"/>
          <w:szCs w:val="24"/>
        </w:rPr>
      </w:pPr>
    </w:p>
    <w:p w14:paraId="7C51D286" w14:textId="77777777" w:rsidR="005778FC" w:rsidRPr="00554383" w:rsidRDefault="00F92727" w:rsidP="00F92727">
      <w:pPr>
        <w:rPr>
          <w:rFonts w:ascii="Arial" w:hAnsi="Arial" w:cs="Arial"/>
          <w:sz w:val="24"/>
          <w:szCs w:val="24"/>
        </w:rPr>
      </w:pPr>
      <w:r w:rsidRPr="00554383">
        <w:rPr>
          <w:rFonts w:ascii="Arial" w:hAnsi="Arial" w:cs="Arial"/>
          <w:sz w:val="24"/>
          <w:szCs w:val="24"/>
        </w:rPr>
        <w:lastRenderedPageBreak/>
        <w:t xml:space="preserve">Pyt.4.poz.7. Prosimy o dopuszczenie drenu o średnicy wewnętrznej 5,6mm i zewnętrznej 8mm plus łącznik typu </w:t>
      </w:r>
      <w:proofErr w:type="spellStart"/>
      <w:r w:rsidRPr="00554383">
        <w:rPr>
          <w:rFonts w:ascii="Arial" w:hAnsi="Arial" w:cs="Arial"/>
          <w:sz w:val="24"/>
          <w:szCs w:val="24"/>
        </w:rPr>
        <w:t>kapkon</w:t>
      </w:r>
      <w:proofErr w:type="spellEnd"/>
      <w:r w:rsidRPr="00554383">
        <w:rPr>
          <w:rFonts w:ascii="Arial" w:hAnsi="Arial" w:cs="Arial"/>
          <w:sz w:val="24"/>
          <w:szCs w:val="24"/>
        </w:rPr>
        <w:t>, cały zestaw(dren i wkład) zapakowany w jednym opakowaniu,</w:t>
      </w:r>
      <w:r w:rsidR="005A751C" w:rsidRPr="00554383">
        <w:rPr>
          <w:rFonts w:ascii="Arial" w:hAnsi="Arial" w:cs="Arial"/>
          <w:sz w:val="24"/>
          <w:szCs w:val="24"/>
        </w:rPr>
        <w:t xml:space="preserve"> </w:t>
      </w:r>
      <w:r w:rsidRPr="00554383">
        <w:rPr>
          <w:rFonts w:ascii="Arial" w:hAnsi="Arial" w:cs="Arial"/>
          <w:sz w:val="24"/>
          <w:szCs w:val="24"/>
        </w:rPr>
        <w:t xml:space="preserve">folia-folia. </w:t>
      </w:r>
    </w:p>
    <w:p w14:paraId="3772478D" w14:textId="77777777" w:rsidR="005778FC" w:rsidRPr="00554383" w:rsidRDefault="005778FC" w:rsidP="005778FC">
      <w:pPr>
        <w:rPr>
          <w:rFonts w:ascii="Arial" w:hAnsi="Arial" w:cs="Arial"/>
          <w:b/>
          <w:bCs/>
          <w:sz w:val="24"/>
          <w:szCs w:val="24"/>
        </w:rPr>
      </w:pPr>
      <w:r w:rsidRPr="00554383">
        <w:rPr>
          <w:rFonts w:ascii="Arial" w:hAnsi="Arial" w:cs="Arial"/>
          <w:b/>
          <w:bCs/>
          <w:sz w:val="24"/>
          <w:szCs w:val="24"/>
        </w:rPr>
        <w:t>Stanowisko (wyjaśnienie) Zamawiającego:</w:t>
      </w:r>
    </w:p>
    <w:p w14:paraId="108A0067" w14:textId="43194BB0" w:rsidR="005778FC" w:rsidRPr="00554383" w:rsidRDefault="00757F21" w:rsidP="00F92727">
      <w:pPr>
        <w:rPr>
          <w:rFonts w:ascii="Arial" w:hAnsi="Arial" w:cs="Arial"/>
          <w:sz w:val="24"/>
          <w:szCs w:val="24"/>
        </w:rPr>
      </w:pPr>
      <w:r w:rsidRPr="00554383">
        <w:rPr>
          <w:rFonts w:ascii="Arial" w:hAnsi="Arial" w:cs="Arial"/>
          <w:sz w:val="24"/>
          <w:szCs w:val="24"/>
        </w:rPr>
        <w:t>Zamawiający nie dopuszcza.</w:t>
      </w:r>
    </w:p>
    <w:p w14:paraId="18E7D551" w14:textId="77777777" w:rsidR="00757F21" w:rsidRPr="00554383" w:rsidRDefault="00757F21" w:rsidP="00F92727">
      <w:pPr>
        <w:rPr>
          <w:rFonts w:ascii="Arial" w:hAnsi="Arial" w:cs="Arial"/>
          <w:sz w:val="24"/>
          <w:szCs w:val="24"/>
        </w:rPr>
      </w:pPr>
    </w:p>
    <w:p w14:paraId="500E077D" w14:textId="6A0658D0" w:rsidR="00F92727" w:rsidRPr="00554383" w:rsidRDefault="00F92727" w:rsidP="00F92727">
      <w:pPr>
        <w:rPr>
          <w:rFonts w:ascii="Arial" w:hAnsi="Arial" w:cs="Arial"/>
          <w:sz w:val="24"/>
          <w:szCs w:val="24"/>
        </w:rPr>
      </w:pPr>
      <w:bookmarkStart w:id="3" w:name="_Hlk166844439"/>
      <w:r w:rsidRPr="00554383">
        <w:rPr>
          <w:rFonts w:ascii="Arial" w:hAnsi="Arial" w:cs="Arial"/>
          <w:sz w:val="24"/>
          <w:szCs w:val="24"/>
        </w:rPr>
        <w:t>Pyt.5.poz.8. W oferowanym systemie występuje także łącznik prosty, zwężający się, prosimy o dopuszczenie.</w:t>
      </w:r>
    </w:p>
    <w:p w14:paraId="1985A79F" w14:textId="377C3F5A" w:rsidR="00F92727" w:rsidRPr="00554383" w:rsidRDefault="00F92727" w:rsidP="00F92727">
      <w:pPr>
        <w:rPr>
          <w:rFonts w:ascii="Arial" w:hAnsi="Arial" w:cs="Arial"/>
          <w:b/>
          <w:bCs/>
          <w:sz w:val="24"/>
          <w:szCs w:val="24"/>
        </w:rPr>
      </w:pPr>
      <w:r w:rsidRPr="00554383">
        <w:rPr>
          <w:rFonts w:ascii="Arial" w:hAnsi="Arial" w:cs="Arial"/>
          <w:b/>
          <w:bCs/>
          <w:sz w:val="24"/>
          <w:szCs w:val="24"/>
        </w:rPr>
        <w:t>Stanowisko (wyjaśnienie) Zamawiającego:</w:t>
      </w:r>
    </w:p>
    <w:bookmarkEnd w:id="3"/>
    <w:p w14:paraId="41DE7D99" w14:textId="77777777" w:rsidR="007A15D8" w:rsidRPr="00554383" w:rsidRDefault="007A15D8" w:rsidP="007A15D8">
      <w:pPr>
        <w:rPr>
          <w:rFonts w:ascii="Arial" w:hAnsi="Arial" w:cs="Arial"/>
          <w:sz w:val="24"/>
          <w:szCs w:val="24"/>
        </w:rPr>
      </w:pPr>
      <w:r w:rsidRPr="00554383">
        <w:rPr>
          <w:rFonts w:ascii="Arial" w:hAnsi="Arial" w:cs="Arial"/>
          <w:sz w:val="24"/>
          <w:szCs w:val="24"/>
        </w:rPr>
        <w:t>Zamawiający nie wyraża zgody, zapisy SWZ pozostają bez zmian.</w:t>
      </w:r>
    </w:p>
    <w:p w14:paraId="447FA7BF" w14:textId="77777777" w:rsidR="00757F21" w:rsidRPr="00554383" w:rsidRDefault="00757F21" w:rsidP="00F92727">
      <w:pPr>
        <w:rPr>
          <w:rFonts w:ascii="Arial" w:hAnsi="Arial" w:cs="Arial"/>
          <w:b/>
          <w:bCs/>
          <w:sz w:val="24"/>
          <w:szCs w:val="24"/>
        </w:rPr>
      </w:pPr>
    </w:p>
    <w:p w14:paraId="4A6528BC" w14:textId="7F788A64" w:rsidR="00F92727" w:rsidRPr="00554383" w:rsidRDefault="00F92727" w:rsidP="00F92727">
      <w:pPr>
        <w:spacing w:before="60" w:after="60"/>
        <w:ind w:right="-72"/>
        <w:rPr>
          <w:rFonts w:ascii="Arial" w:hAnsi="Arial" w:cs="Arial"/>
          <w:b/>
          <w:bCs/>
          <w:sz w:val="24"/>
          <w:szCs w:val="24"/>
        </w:rPr>
      </w:pPr>
      <w:r w:rsidRPr="00554383">
        <w:rPr>
          <w:rFonts w:ascii="Arial" w:hAnsi="Arial" w:cs="Arial"/>
          <w:b/>
          <w:bCs/>
          <w:sz w:val="24"/>
          <w:szCs w:val="24"/>
        </w:rPr>
        <w:t>Pytanie nr 7</w:t>
      </w:r>
    </w:p>
    <w:p w14:paraId="314575D7" w14:textId="77777777" w:rsidR="009967A4" w:rsidRPr="00554383" w:rsidRDefault="00F92727" w:rsidP="00F92727">
      <w:pPr>
        <w:rPr>
          <w:rFonts w:ascii="Arial" w:hAnsi="Arial" w:cs="Arial"/>
          <w:sz w:val="24"/>
          <w:szCs w:val="24"/>
        </w:rPr>
      </w:pPr>
      <w:r w:rsidRPr="00554383">
        <w:rPr>
          <w:rFonts w:ascii="Arial" w:hAnsi="Arial" w:cs="Arial"/>
          <w:sz w:val="24"/>
          <w:szCs w:val="24"/>
        </w:rPr>
        <w:t xml:space="preserve">PAKIET 35: </w:t>
      </w:r>
    </w:p>
    <w:p w14:paraId="3A673DED" w14:textId="7FC12F6D" w:rsidR="00F92727" w:rsidRPr="00554383" w:rsidRDefault="00F92727" w:rsidP="00F92727">
      <w:pPr>
        <w:rPr>
          <w:rFonts w:ascii="Arial" w:hAnsi="Arial" w:cs="Arial"/>
          <w:sz w:val="24"/>
          <w:szCs w:val="24"/>
        </w:rPr>
      </w:pPr>
      <w:r w:rsidRPr="00554383">
        <w:rPr>
          <w:rFonts w:ascii="Arial" w:hAnsi="Arial" w:cs="Arial"/>
          <w:sz w:val="24"/>
          <w:szCs w:val="24"/>
        </w:rPr>
        <w:t xml:space="preserve">1. Czy Zamawiający w LOT-0035 - tytuł: 35 akcesoria do AIRVO w punkcie nr 1 wymaga układów podwójnie ogrzewanych z przepływem &gt; 4 l/min czy z przepływem 0,3 - 4 l/min? </w:t>
      </w:r>
    </w:p>
    <w:p w14:paraId="1444BC4D" w14:textId="77777777" w:rsidR="00F92727" w:rsidRPr="00554383" w:rsidRDefault="00F92727" w:rsidP="00F92727">
      <w:pPr>
        <w:rPr>
          <w:rFonts w:ascii="Arial" w:hAnsi="Arial" w:cs="Arial"/>
          <w:b/>
          <w:bCs/>
          <w:sz w:val="24"/>
          <w:szCs w:val="24"/>
        </w:rPr>
      </w:pPr>
      <w:r w:rsidRPr="00554383">
        <w:rPr>
          <w:rFonts w:ascii="Arial" w:hAnsi="Arial" w:cs="Arial"/>
          <w:b/>
          <w:bCs/>
          <w:sz w:val="24"/>
          <w:szCs w:val="24"/>
        </w:rPr>
        <w:t>Stanowisko (wyjaśnienie) Zamawiającego:</w:t>
      </w:r>
    </w:p>
    <w:p w14:paraId="4151E3B8" w14:textId="10AF4F19" w:rsidR="00F92727" w:rsidRPr="00554383" w:rsidRDefault="00FD04B5" w:rsidP="00F92727">
      <w:pPr>
        <w:rPr>
          <w:rFonts w:ascii="Arial" w:hAnsi="Arial" w:cs="Arial"/>
          <w:sz w:val="24"/>
          <w:szCs w:val="24"/>
        </w:rPr>
      </w:pPr>
      <w:r w:rsidRPr="00554383">
        <w:rPr>
          <w:rFonts w:ascii="Arial" w:hAnsi="Arial" w:cs="Arial"/>
          <w:sz w:val="24"/>
          <w:szCs w:val="24"/>
        </w:rPr>
        <w:t>Zamawiający wymaga układów podwójnie ogrzewanych z przepływem &gt; 4 l/min</w:t>
      </w:r>
      <w:r w:rsidR="00363D12" w:rsidRPr="00554383">
        <w:rPr>
          <w:rFonts w:ascii="Arial" w:hAnsi="Arial" w:cs="Arial"/>
          <w:sz w:val="24"/>
          <w:szCs w:val="24"/>
        </w:rPr>
        <w:t>.</w:t>
      </w:r>
    </w:p>
    <w:p w14:paraId="3FD4A30E" w14:textId="77777777" w:rsidR="00FD04B5" w:rsidRPr="00554383" w:rsidRDefault="00FD04B5" w:rsidP="00F92727">
      <w:pPr>
        <w:rPr>
          <w:rFonts w:ascii="Arial" w:hAnsi="Arial" w:cs="Arial"/>
          <w:sz w:val="24"/>
          <w:szCs w:val="24"/>
        </w:rPr>
      </w:pPr>
    </w:p>
    <w:p w14:paraId="0B031714" w14:textId="33F05695" w:rsidR="00F92727" w:rsidRPr="00554383" w:rsidRDefault="00F92727" w:rsidP="00F92727">
      <w:pPr>
        <w:rPr>
          <w:rFonts w:ascii="Arial" w:hAnsi="Arial" w:cs="Arial"/>
          <w:sz w:val="24"/>
          <w:szCs w:val="24"/>
        </w:rPr>
      </w:pPr>
      <w:r w:rsidRPr="00554383">
        <w:rPr>
          <w:rFonts w:ascii="Arial" w:hAnsi="Arial" w:cs="Arial"/>
          <w:sz w:val="24"/>
          <w:szCs w:val="24"/>
        </w:rPr>
        <w:t xml:space="preserve">2. Czy Zamawiający w LOT-0035 - tytuł: 35 akcesoria do AIRVO w punkcie nr 9 wymaga kompatybilnego z urządzeniem </w:t>
      </w:r>
      <w:proofErr w:type="spellStart"/>
      <w:r w:rsidRPr="00554383">
        <w:rPr>
          <w:rFonts w:ascii="Arial" w:hAnsi="Arial" w:cs="Arial"/>
          <w:sz w:val="24"/>
          <w:szCs w:val="24"/>
        </w:rPr>
        <w:t>Airvo</w:t>
      </w:r>
      <w:proofErr w:type="spellEnd"/>
      <w:r w:rsidRPr="00554383">
        <w:rPr>
          <w:rFonts w:ascii="Arial" w:hAnsi="Arial" w:cs="Arial"/>
          <w:sz w:val="24"/>
          <w:szCs w:val="24"/>
        </w:rPr>
        <w:t xml:space="preserve"> adaptera do maski </w:t>
      </w:r>
      <w:proofErr w:type="spellStart"/>
      <w:r w:rsidRPr="00554383">
        <w:rPr>
          <w:rFonts w:ascii="Arial" w:hAnsi="Arial" w:cs="Arial"/>
          <w:sz w:val="24"/>
          <w:szCs w:val="24"/>
        </w:rPr>
        <w:t>Optiflow</w:t>
      </w:r>
      <w:proofErr w:type="spellEnd"/>
      <w:r w:rsidRPr="00554383">
        <w:rPr>
          <w:rFonts w:ascii="Arial" w:hAnsi="Arial" w:cs="Arial"/>
          <w:sz w:val="24"/>
          <w:szCs w:val="24"/>
        </w:rPr>
        <w:t>+?</w:t>
      </w:r>
    </w:p>
    <w:p w14:paraId="7BD94C8A" w14:textId="77777777" w:rsidR="00F92727" w:rsidRPr="00554383" w:rsidRDefault="00F92727" w:rsidP="00F92727">
      <w:pPr>
        <w:rPr>
          <w:rFonts w:ascii="Arial" w:hAnsi="Arial" w:cs="Arial"/>
          <w:b/>
          <w:bCs/>
          <w:sz w:val="24"/>
          <w:szCs w:val="24"/>
        </w:rPr>
      </w:pPr>
      <w:r w:rsidRPr="00554383">
        <w:rPr>
          <w:rFonts w:ascii="Arial" w:hAnsi="Arial" w:cs="Arial"/>
          <w:b/>
          <w:bCs/>
          <w:sz w:val="24"/>
          <w:szCs w:val="24"/>
        </w:rPr>
        <w:t>Stanowisko (wyjaśnienie) Zamawiającego:</w:t>
      </w:r>
    </w:p>
    <w:p w14:paraId="0C7D8CF3" w14:textId="46242349" w:rsidR="005778FC" w:rsidRPr="00554383" w:rsidRDefault="005778FC" w:rsidP="00F92727">
      <w:pPr>
        <w:rPr>
          <w:rFonts w:ascii="Arial" w:hAnsi="Arial" w:cs="Arial"/>
          <w:sz w:val="24"/>
          <w:szCs w:val="24"/>
        </w:rPr>
      </w:pPr>
      <w:r w:rsidRPr="00554383">
        <w:rPr>
          <w:rFonts w:ascii="Arial" w:hAnsi="Arial" w:cs="Arial"/>
          <w:sz w:val="24"/>
          <w:szCs w:val="24"/>
        </w:rPr>
        <w:t>Zamawiający nie wymaga.</w:t>
      </w:r>
    </w:p>
    <w:p w14:paraId="7902CF58" w14:textId="77777777" w:rsidR="00F92727" w:rsidRPr="00554383" w:rsidRDefault="00F92727" w:rsidP="00F92727">
      <w:pPr>
        <w:rPr>
          <w:rFonts w:ascii="Arial" w:hAnsi="Arial" w:cs="Arial"/>
          <w:sz w:val="24"/>
          <w:szCs w:val="24"/>
        </w:rPr>
      </w:pPr>
    </w:p>
    <w:p w14:paraId="6F09A246" w14:textId="170CC31F" w:rsidR="00F92727" w:rsidRPr="00554383" w:rsidRDefault="00F92727" w:rsidP="00F92727">
      <w:pPr>
        <w:spacing w:before="60" w:after="60"/>
        <w:ind w:right="-72"/>
        <w:rPr>
          <w:rFonts w:ascii="Arial" w:hAnsi="Arial" w:cs="Arial"/>
          <w:b/>
          <w:bCs/>
          <w:sz w:val="24"/>
          <w:szCs w:val="24"/>
        </w:rPr>
      </w:pPr>
      <w:r w:rsidRPr="00554383">
        <w:rPr>
          <w:rFonts w:ascii="Arial" w:hAnsi="Arial" w:cs="Arial"/>
          <w:b/>
          <w:bCs/>
          <w:sz w:val="24"/>
          <w:szCs w:val="24"/>
        </w:rPr>
        <w:t>Pytanie nr 8</w:t>
      </w:r>
    </w:p>
    <w:p w14:paraId="1EF5841F" w14:textId="5463E00F" w:rsidR="00F92727" w:rsidRPr="00554383" w:rsidRDefault="00146B89" w:rsidP="00F92727">
      <w:pPr>
        <w:rPr>
          <w:rFonts w:ascii="Arial" w:hAnsi="Arial" w:cs="Arial"/>
          <w:sz w:val="24"/>
          <w:szCs w:val="24"/>
        </w:rPr>
      </w:pPr>
      <w:r w:rsidRPr="00554383">
        <w:rPr>
          <w:rFonts w:ascii="Arial" w:hAnsi="Arial" w:cs="Arial"/>
          <w:sz w:val="24"/>
          <w:szCs w:val="24"/>
        </w:rPr>
        <w:t xml:space="preserve">1. </w:t>
      </w:r>
      <w:r w:rsidR="00F92727" w:rsidRPr="00554383">
        <w:rPr>
          <w:rFonts w:ascii="Arial" w:hAnsi="Arial" w:cs="Arial"/>
          <w:sz w:val="24"/>
          <w:szCs w:val="24"/>
        </w:rPr>
        <w:t>Zadanie nr 18</w:t>
      </w:r>
    </w:p>
    <w:p w14:paraId="4BDA537B" w14:textId="77777777" w:rsidR="00F92727" w:rsidRPr="00554383" w:rsidRDefault="00F92727" w:rsidP="00F92727">
      <w:pPr>
        <w:rPr>
          <w:rFonts w:ascii="Arial" w:hAnsi="Arial" w:cs="Arial"/>
          <w:sz w:val="24"/>
          <w:szCs w:val="24"/>
        </w:rPr>
      </w:pPr>
      <w:r w:rsidRPr="00554383">
        <w:rPr>
          <w:rFonts w:ascii="Arial" w:hAnsi="Arial" w:cs="Arial"/>
          <w:sz w:val="24"/>
          <w:szCs w:val="24"/>
        </w:rPr>
        <w:t>Czy Zamawiający dopuści do zaoferowania produkt alternatywny do opisanego w SWZ, tj.:</w:t>
      </w:r>
    </w:p>
    <w:p w14:paraId="00395190" w14:textId="230B2A3A" w:rsidR="00F92727" w:rsidRPr="00554383" w:rsidRDefault="00F92727" w:rsidP="00F92727">
      <w:pPr>
        <w:rPr>
          <w:rFonts w:ascii="Arial" w:hAnsi="Arial" w:cs="Arial"/>
          <w:sz w:val="24"/>
          <w:szCs w:val="24"/>
        </w:rPr>
      </w:pPr>
      <w:r w:rsidRPr="00554383">
        <w:rPr>
          <w:rFonts w:ascii="Arial" w:hAnsi="Arial" w:cs="Arial"/>
          <w:sz w:val="24"/>
          <w:szCs w:val="24"/>
        </w:rPr>
        <w:t>Pozycjonery wykonane z wysokiej jakości polimeru (</w:t>
      </w:r>
      <w:proofErr w:type="spellStart"/>
      <w:r w:rsidRPr="00554383">
        <w:rPr>
          <w:rFonts w:ascii="Arial" w:hAnsi="Arial" w:cs="Arial"/>
          <w:sz w:val="24"/>
          <w:szCs w:val="24"/>
        </w:rPr>
        <w:t>wiskoelastomer</w:t>
      </w:r>
      <w:proofErr w:type="spellEnd"/>
      <w:r w:rsidRPr="00554383">
        <w:rPr>
          <w:rFonts w:ascii="Arial" w:hAnsi="Arial" w:cs="Arial"/>
          <w:sz w:val="24"/>
          <w:szCs w:val="24"/>
        </w:rPr>
        <w:t xml:space="preserve">), który równomiernie rozkłada siłę nacisku pacjenta i w ten sposób niweluje przyczynę powstawania odleżyn. </w:t>
      </w:r>
      <w:proofErr w:type="spellStart"/>
      <w:r w:rsidRPr="00554383">
        <w:rPr>
          <w:rFonts w:ascii="Arial" w:hAnsi="Arial" w:cs="Arial"/>
          <w:sz w:val="24"/>
          <w:szCs w:val="24"/>
        </w:rPr>
        <w:t>Wiskoelastomer</w:t>
      </w:r>
      <w:proofErr w:type="spellEnd"/>
      <w:r w:rsidRPr="00554383">
        <w:rPr>
          <w:rFonts w:ascii="Arial" w:hAnsi="Arial" w:cs="Arial"/>
          <w:sz w:val="24"/>
          <w:szCs w:val="24"/>
        </w:rPr>
        <w:t xml:space="preserve"> nie zawiera lateksu i silikonu. Dzięki temu jest hipoalergiczny, wielokrotnego użytku, wodoszczelny; Nie wycieka w przypadku przecięcia powłoki ochronnej, przezierny dla promieni RTG, nieprzewodzący ładunków elektrycznych; Możliwość podgrzania/schłodzenia. Wskazana dezynfekcja ogólnie dostępnymi środkami stosowanymi na bloku operacyjnym.</w:t>
      </w:r>
    </w:p>
    <w:p w14:paraId="57E5D1E9" w14:textId="77777777" w:rsidR="00146B89" w:rsidRPr="00554383" w:rsidRDefault="00146B89" w:rsidP="00146B89">
      <w:pPr>
        <w:rPr>
          <w:rFonts w:ascii="Arial" w:hAnsi="Arial" w:cs="Arial"/>
          <w:b/>
          <w:bCs/>
          <w:sz w:val="24"/>
          <w:szCs w:val="24"/>
        </w:rPr>
      </w:pPr>
      <w:r w:rsidRPr="00554383">
        <w:rPr>
          <w:rFonts w:ascii="Arial" w:hAnsi="Arial" w:cs="Arial"/>
          <w:b/>
          <w:bCs/>
          <w:sz w:val="24"/>
          <w:szCs w:val="24"/>
        </w:rPr>
        <w:t>Stanowisko (wyjaśnienie) Zamawiającego:</w:t>
      </w:r>
    </w:p>
    <w:p w14:paraId="7C38596D" w14:textId="13E4D8C1" w:rsidR="00146B89" w:rsidRPr="00554383" w:rsidRDefault="00146B89" w:rsidP="00F92727">
      <w:pPr>
        <w:rPr>
          <w:rFonts w:ascii="Arial" w:hAnsi="Arial" w:cs="Arial"/>
          <w:sz w:val="24"/>
          <w:szCs w:val="24"/>
        </w:rPr>
      </w:pPr>
      <w:r w:rsidRPr="00554383">
        <w:rPr>
          <w:rFonts w:ascii="Arial" w:hAnsi="Arial" w:cs="Arial"/>
          <w:sz w:val="24"/>
          <w:szCs w:val="24"/>
        </w:rPr>
        <w:t xml:space="preserve">Zamawiający dopuszcza. </w:t>
      </w:r>
    </w:p>
    <w:p w14:paraId="609D320D" w14:textId="77777777" w:rsidR="00146B89" w:rsidRPr="00554383" w:rsidRDefault="00146B89" w:rsidP="00F92727">
      <w:pPr>
        <w:rPr>
          <w:rFonts w:ascii="Arial" w:hAnsi="Arial" w:cs="Arial"/>
          <w:sz w:val="24"/>
          <w:szCs w:val="24"/>
        </w:rPr>
      </w:pPr>
    </w:p>
    <w:p w14:paraId="31FAA49B" w14:textId="6594B3CC" w:rsidR="00F92727" w:rsidRPr="00554383" w:rsidRDefault="00146B89" w:rsidP="00F92727">
      <w:pPr>
        <w:rPr>
          <w:rFonts w:ascii="Arial" w:hAnsi="Arial" w:cs="Arial"/>
          <w:sz w:val="24"/>
          <w:szCs w:val="24"/>
        </w:rPr>
      </w:pPr>
      <w:r w:rsidRPr="00554383">
        <w:rPr>
          <w:rFonts w:ascii="Arial" w:hAnsi="Arial" w:cs="Arial"/>
          <w:sz w:val="24"/>
          <w:szCs w:val="24"/>
        </w:rPr>
        <w:t xml:space="preserve">2. </w:t>
      </w:r>
      <w:r w:rsidR="00F92727" w:rsidRPr="00554383">
        <w:rPr>
          <w:rFonts w:ascii="Arial" w:hAnsi="Arial" w:cs="Arial"/>
          <w:sz w:val="24"/>
          <w:szCs w:val="24"/>
        </w:rPr>
        <w:t>Pozycja 1</w:t>
      </w:r>
    </w:p>
    <w:p w14:paraId="778996FD" w14:textId="77777777" w:rsidR="00F92727" w:rsidRPr="00554383" w:rsidRDefault="00F92727" w:rsidP="00F92727">
      <w:pPr>
        <w:rPr>
          <w:rFonts w:ascii="Arial" w:hAnsi="Arial" w:cs="Arial"/>
          <w:sz w:val="24"/>
          <w:szCs w:val="24"/>
        </w:rPr>
      </w:pPr>
      <w:r w:rsidRPr="00554383">
        <w:rPr>
          <w:rFonts w:ascii="Arial" w:hAnsi="Arial" w:cs="Arial"/>
          <w:sz w:val="24"/>
          <w:szCs w:val="24"/>
        </w:rPr>
        <w:t>Pozycjoner KRĄŻEK o wymiarach 20x7x5cm?</w:t>
      </w:r>
    </w:p>
    <w:p w14:paraId="3FD74EA4" w14:textId="74985393" w:rsidR="005A751C" w:rsidRPr="00554383" w:rsidRDefault="005A751C" w:rsidP="00F92727">
      <w:pPr>
        <w:rPr>
          <w:rFonts w:ascii="Arial" w:hAnsi="Arial" w:cs="Arial"/>
          <w:sz w:val="24"/>
          <w:szCs w:val="24"/>
        </w:rPr>
      </w:pPr>
      <w:r w:rsidRPr="00554383">
        <w:rPr>
          <w:rFonts w:ascii="Arial" w:hAnsi="Arial" w:cs="Arial"/>
          <w:noProof/>
          <w:sz w:val="24"/>
          <w:szCs w:val="24"/>
        </w:rPr>
        <w:drawing>
          <wp:inline distT="0" distB="0" distL="0" distR="0" wp14:anchorId="28E9F37F" wp14:editId="56ED9C77">
            <wp:extent cx="1381125" cy="1200150"/>
            <wp:effectExtent l="0" t="0" r="9525" b="0"/>
            <wp:docPr id="6207320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125" cy="1200150"/>
                    </a:xfrm>
                    <a:prstGeom prst="rect">
                      <a:avLst/>
                    </a:prstGeom>
                    <a:noFill/>
                    <a:ln>
                      <a:noFill/>
                    </a:ln>
                  </pic:spPr>
                </pic:pic>
              </a:graphicData>
            </a:graphic>
          </wp:inline>
        </w:drawing>
      </w:r>
    </w:p>
    <w:p w14:paraId="281A8708" w14:textId="77777777" w:rsidR="00146B89" w:rsidRPr="00554383" w:rsidRDefault="00146B89" w:rsidP="00146B89">
      <w:pPr>
        <w:rPr>
          <w:rFonts w:ascii="Arial" w:hAnsi="Arial" w:cs="Arial"/>
          <w:b/>
          <w:bCs/>
          <w:sz w:val="24"/>
          <w:szCs w:val="24"/>
        </w:rPr>
      </w:pPr>
      <w:r w:rsidRPr="00554383">
        <w:rPr>
          <w:rFonts w:ascii="Arial" w:hAnsi="Arial" w:cs="Arial"/>
          <w:b/>
          <w:bCs/>
          <w:sz w:val="24"/>
          <w:szCs w:val="24"/>
        </w:rPr>
        <w:t>Stanowisko (wyjaśnienie) Zamawiającego:</w:t>
      </w:r>
    </w:p>
    <w:p w14:paraId="7885154A" w14:textId="77777777" w:rsidR="00146B89" w:rsidRPr="00554383" w:rsidRDefault="00146B89" w:rsidP="00146B89">
      <w:pPr>
        <w:rPr>
          <w:rFonts w:ascii="Arial" w:hAnsi="Arial" w:cs="Arial"/>
          <w:sz w:val="24"/>
          <w:szCs w:val="24"/>
        </w:rPr>
      </w:pPr>
      <w:r w:rsidRPr="00554383">
        <w:rPr>
          <w:rFonts w:ascii="Arial" w:hAnsi="Arial" w:cs="Arial"/>
          <w:sz w:val="24"/>
          <w:szCs w:val="24"/>
        </w:rPr>
        <w:t xml:space="preserve">Zamawiający dopuszcza. </w:t>
      </w:r>
    </w:p>
    <w:p w14:paraId="2FB75A93" w14:textId="77777777" w:rsidR="00146B89" w:rsidRPr="00554383" w:rsidRDefault="00146B89" w:rsidP="00F92727">
      <w:pPr>
        <w:rPr>
          <w:rFonts w:ascii="Arial" w:hAnsi="Arial" w:cs="Arial"/>
          <w:sz w:val="24"/>
          <w:szCs w:val="24"/>
        </w:rPr>
      </w:pPr>
    </w:p>
    <w:p w14:paraId="7472577A" w14:textId="4ADB3CC1" w:rsidR="00F92727" w:rsidRPr="00554383" w:rsidRDefault="00146B89" w:rsidP="00F92727">
      <w:pPr>
        <w:rPr>
          <w:rFonts w:ascii="Arial" w:hAnsi="Arial" w:cs="Arial"/>
          <w:sz w:val="24"/>
          <w:szCs w:val="24"/>
        </w:rPr>
      </w:pPr>
      <w:r w:rsidRPr="00554383">
        <w:rPr>
          <w:rFonts w:ascii="Arial" w:hAnsi="Arial" w:cs="Arial"/>
          <w:sz w:val="24"/>
          <w:szCs w:val="24"/>
        </w:rPr>
        <w:lastRenderedPageBreak/>
        <w:t xml:space="preserve">3. </w:t>
      </w:r>
      <w:r w:rsidR="00F92727" w:rsidRPr="00554383">
        <w:rPr>
          <w:rFonts w:ascii="Arial" w:hAnsi="Arial" w:cs="Arial"/>
          <w:sz w:val="24"/>
          <w:szCs w:val="24"/>
        </w:rPr>
        <w:t>Pozycja 2</w:t>
      </w:r>
    </w:p>
    <w:p w14:paraId="6192CEFE" w14:textId="77777777" w:rsidR="00F92727" w:rsidRPr="00554383" w:rsidRDefault="00F92727" w:rsidP="00F92727">
      <w:pPr>
        <w:rPr>
          <w:rFonts w:ascii="Arial" w:hAnsi="Arial" w:cs="Arial"/>
          <w:sz w:val="24"/>
          <w:szCs w:val="24"/>
        </w:rPr>
      </w:pPr>
      <w:r w:rsidRPr="00554383">
        <w:rPr>
          <w:rFonts w:ascii="Arial" w:hAnsi="Arial" w:cs="Arial"/>
          <w:sz w:val="24"/>
          <w:szCs w:val="24"/>
        </w:rPr>
        <w:t>Pozycjoner pod nogę o wymiarach 15*8*4,5 cm?</w:t>
      </w:r>
    </w:p>
    <w:p w14:paraId="1754C73B" w14:textId="327EDE2C" w:rsidR="005A751C" w:rsidRPr="00554383" w:rsidRDefault="005A751C" w:rsidP="00F92727">
      <w:pPr>
        <w:rPr>
          <w:rFonts w:ascii="Arial" w:hAnsi="Arial" w:cs="Arial"/>
          <w:sz w:val="24"/>
          <w:szCs w:val="24"/>
        </w:rPr>
      </w:pPr>
      <w:r w:rsidRPr="00554383">
        <w:rPr>
          <w:rFonts w:ascii="Arial" w:hAnsi="Arial" w:cs="Arial"/>
          <w:noProof/>
          <w:sz w:val="24"/>
          <w:szCs w:val="24"/>
        </w:rPr>
        <w:drawing>
          <wp:inline distT="0" distB="0" distL="0" distR="0" wp14:anchorId="1C9E5A57" wp14:editId="5D30C192">
            <wp:extent cx="1657350" cy="1133475"/>
            <wp:effectExtent l="0" t="0" r="0" b="9525"/>
            <wp:docPr id="157923548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1133475"/>
                    </a:xfrm>
                    <a:prstGeom prst="rect">
                      <a:avLst/>
                    </a:prstGeom>
                    <a:noFill/>
                    <a:ln>
                      <a:noFill/>
                    </a:ln>
                  </pic:spPr>
                </pic:pic>
              </a:graphicData>
            </a:graphic>
          </wp:inline>
        </w:drawing>
      </w:r>
    </w:p>
    <w:p w14:paraId="0C3D7AC3" w14:textId="77777777" w:rsidR="00146B89" w:rsidRPr="00554383" w:rsidRDefault="00146B89" w:rsidP="00146B89">
      <w:pPr>
        <w:rPr>
          <w:rFonts w:ascii="Arial" w:hAnsi="Arial" w:cs="Arial"/>
          <w:b/>
          <w:bCs/>
          <w:sz w:val="24"/>
          <w:szCs w:val="24"/>
        </w:rPr>
      </w:pPr>
      <w:r w:rsidRPr="00554383">
        <w:rPr>
          <w:rFonts w:ascii="Arial" w:hAnsi="Arial" w:cs="Arial"/>
          <w:b/>
          <w:bCs/>
          <w:sz w:val="24"/>
          <w:szCs w:val="24"/>
        </w:rPr>
        <w:t>Stanowisko (wyjaśnienie) Zamawiającego:</w:t>
      </w:r>
    </w:p>
    <w:p w14:paraId="248EBCBC" w14:textId="77777777" w:rsidR="00146B89" w:rsidRPr="00554383" w:rsidRDefault="00146B89" w:rsidP="00146B89">
      <w:pPr>
        <w:rPr>
          <w:rFonts w:ascii="Arial" w:hAnsi="Arial" w:cs="Arial"/>
          <w:sz w:val="24"/>
          <w:szCs w:val="24"/>
        </w:rPr>
      </w:pPr>
      <w:r w:rsidRPr="00554383">
        <w:rPr>
          <w:rFonts w:ascii="Arial" w:hAnsi="Arial" w:cs="Arial"/>
          <w:sz w:val="24"/>
          <w:szCs w:val="24"/>
        </w:rPr>
        <w:t xml:space="preserve">Zamawiający dopuszcza. </w:t>
      </w:r>
    </w:p>
    <w:p w14:paraId="4BD38260" w14:textId="77777777" w:rsidR="00146B89" w:rsidRPr="00554383" w:rsidRDefault="00146B89" w:rsidP="00F92727">
      <w:pPr>
        <w:rPr>
          <w:rFonts w:ascii="Arial" w:hAnsi="Arial" w:cs="Arial"/>
          <w:sz w:val="24"/>
          <w:szCs w:val="24"/>
        </w:rPr>
      </w:pPr>
    </w:p>
    <w:p w14:paraId="581BC0DC" w14:textId="75774480" w:rsidR="00F92727" w:rsidRPr="00554383" w:rsidRDefault="00146B89" w:rsidP="00F92727">
      <w:pPr>
        <w:rPr>
          <w:rFonts w:ascii="Arial" w:hAnsi="Arial" w:cs="Arial"/>
          <w:sz w:val="24"/>
          <w:szCs w:val="24"/>
        </w:rPr>
      </w:pPr>
      <w:r w:rsidRPr="00554383">
        <w:rPr>
          <w:rFonts w:ascii="Arial" w:hAnsi="Arial" w:cs="Arial"/>
          <w:sz w:val="24"/>
          <w:szCs w:val="24"/>
        </w:rPr>
        <w:t xml:space="preserve">4. </w:t>
      </w:r>
      <w:r w:rsidR="00F92727" w:rsidRPr="00554383">
        <w:rPr>
          <w:rFonts w:ascii="Arial" w:hAnsi="Arial" w:cs="Arial"/>
          <w:sz w:val="24"/>
          <w:szCs w:val="24"/>
        </w:rPr>
        <w:t>Pozycja 2</w:t>
      </w:r>
    </w:p>
    <w:p w14:paraId="3BC2A8EA" w14:textId="77777777" w:rsidR="00F92727" w:rsidRPr="00554383" w:rsidRDefault="00F92727" w:rsidP="00F92727">
      <w:pPr>
        <w:rPr>
          <w:rFonts w:ascii="Arial" w:hAnsi="Arial" w:cs="Arial"/>
          <w:sz w:val="24"/>
          <w:szCs w:val="24"/>
        </w:rPr>
      </w:pPr>
      <w:r w:rsidRPr="00554383">
        <w:rPr>
          <w:rFonts w:ascii="Arial" w:hAnsi="Arial" w:cs="Arial"/>
          <w:sz w:val="24"/>
          <w:szCs w:val="24"/>
        </w:rPr>
        <w:t>Pozycjoner pod nogę o wymiarach 18*10*7 cm?</w:t>
      </w:r>
    </w:p>
    <w:p w14:paraId="45C6E85A" w14:textId="707AF9CA" w:rsidR="005A751C" w:rsidRPr="00554383" w:rsidRDefault="005A751C" w:rsidP="00F92727">
      <w:pPr>
        <w:rPr>
          <w:rFonts w:ascii="Arial" w:hAnsi="Arial" w:cs="Arial"/>
          <w:sz w:val="24"/>
          <w:szCs w:val="24"/>
        </w:rPr>
      </w:pPr>
      <w:r w:rsidRPr="00554383">
        <w:rPr>
          <w:rFonts w:ascii="Arial" w:hAnsi="Arial" w:cs="Arial"/>
          <w:noProof/>
          <w:sz w:val="24"/>
          <w:szCs w:val="24"/>
        </w:rPr>
        <w:drawing>
          <wp:inline distT="0" distB="0" distL="0" distR="0" wp14:anchorId="4CF21D4C" wp14:editId="70A47720">
            <wp:extent cx="1247775" cy="857250"/>
            <wp:effectExtent l="0" t="0" r="9525" b="0"/>
            <wp:docPr id="23597545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857250"/>
                    </a:xfrm>
                    <a:prstGeom prst="rect">
                      <a:avLst/>
                    </a:prstGeom>
                    <a:noFill/>
                    <a:ln>
                      <a:noFill/>
                    </a:ln>
                  </pic:spPr>
                </pic:pic>
              </a:graphicData>
            </a:graphic>
          </wp:inline>
        </w:drawing>
      </w:r>
    </w:p>
    <w:p w14:paraId="370D7020" w14:textId="77777777" w:rsidR="00146B89" w:rsidRPr="00554383" w:rsidRDefault="00146B89" w:rsidP="00146B89">
      <w:pPr>
        <w:rPr>
          <w:rFonts w:ascii="Arial" w:hAnsi="Arial" w:cs="Arial"/>
          <w:b/>
          <w:bCs/>
          <w:sz w:val="24"/>
          <w:szCs w:val="24"/>
        </w:rPr>
      </w:pPr>
      <w:r w:rsidRPr="00554383">
        <w:rPr>
          <w:rFonts w:ascii="Arial" w:hAnsi="Arial" w:cs="Arial"/>
          <w:b/>
          <w:bCs/>
          <w:sz w:val="24"/>
          <w:szCs w:val="24"/>
        </w:rPr>
        <w:t>Stanowisko (wyjaśnienie) Zamawiającego:</w:t>
      </w:r>
    </w:p>
    <w:p w14:paraId="12EB2DB9" w14:textId="77777777" w:rsidR="00146B89" w:rsidRPr="00554383" w:rsidRDefault="00146B89" w:rsidP="00146B89">
      <w:pPr>
        <w:rPr>
          <w:rFonts w:ascii="Arial" w:hAnsi="Arial" w:cs="Arial"/>
          <w:sz w:val="24"/>
          <w:szCs w:val="24"/>
        </w:rPr>
      </w:pPr>
      <w:r w:rsidRPr="00554383">
        <w:rPr>
          <w:rFonts w:ascii="Arial" w:hAnsi="Arial" w:cs="Arial"/>
          <w:sz w:val="24"/>
          <w:szCs w:val="24"/>
        </w:rPr>
        <w:t xml:space="preserve">Zamawiający dopuszcza. </w:t>
      </w:r>
    </w:p>
    <w:p w14:paraId="3B1F33A7" w14:textId="77777777" w:rsidR="00146B89" w:rsidRPr="00554383" w:rsidRDefault="00146B89" w:rsidP="00F92727">
      <w:pPr>
        <w:rPr>
          <w:rFonts w:ascii="Arial" w:hAnsi="Arial" w:cs="Arial"/>
          <w:sz w:val="24"/>
          <w:szCs w:val="24"/>
        </w:rPr>
      </w:pPr>
    </w:p>
    <w:p w14:paraId="35D6EF8D" w14:textId="043988DF" w:rsidR="00F92727" w:rsidRPr="00554383" w:rsidRDefault="00146B89" w:rsidP="00F92727">
      <w:pPr>
        <w:rPr>
          <w:rFonts w:ascii="Arial" w:hAnsi="Arial" w:cs="Arial"/>
          <w:sz w:val="24"/>
          <w:szCs w:val="24"/>
        </w:rPr>
      </w:pPr>
      <w:r w:rsidRPr="00554383">
        <w:rPr>
          <w:rFonts w:ascii="Arial" w:hAnsi="Arial" w:cs="Arial"/>
          <w:sz w:val="24"/>
          <w:szCs w:val="24"/>
        </w:rPr>
        <w:t xml:space="preserve">5. </w:t>
      </w:r>
      <w:r w:rsidR="00F92727" w:rsidRPr="00554383">
        <w:rPr>
          <w:rFonts w:ascii="Arial" w:hAnsi="Arial" w:cs="Arial"/>
          <w:sz w:val="24"/>
          <w:szCs w:val="24"/>
        </w:rPr>
        <w:t>Pozycja 2</w:t>
      </w:r>
    </w:p>
    <w:p w14:paraId="11B0C633" w14:textId="77777777" w:rsidR="00F92727" w:rsidRPr="00554383" w:rsidRDefault="00F92727" w:rsidP="00F92727">
      <w:pPr>
        <w:rPr>
          <w:rFonts w:ascii="Arial" w:hAnsi="Arial" w:cs="Arial"/>
          <w:sz w:val="24"/>
          <w:szCs w:val="24"/>
        </w:rPr>
      </w:pPr>
      <w:r w:rsidRPr="00554383">
        <w:rPr>
          <w:rFonts w:ascii="Arial" w:hAnsi="Arial" w:cs="Arial"/>
          <w:sz w:val="24"/>
          <w:szCs w:val="24"/>
        </w:rPr>
        <w:t>Pozycjoner krążek pod nogę o wymiarach średnica 14*1 cm ?</w:t>
      </w:r>
    </w:p>
    <w:p w14:paraId="42CA544C" w14:textId="1CCA5E48" w:rsidR="005A751C" w:rsidRPr="00554383" w:rsidRDefault="005A751C" w:rsidP="00F92727">
      <w:pPr>
        <w:rPr>
          <w:rFonts w:ascii="Arial" w:hAnsi="Arial" w:cs="Arial"/>
          <w:sz w:val="24"/>
          <w:szCs w:val="24"/>
        </w:rPr>
      </w:pPr>
      <w:r w:rsidRPr="00554383">
        <w:rPr>
          <w:rFonts w:ascii="Arial" w:hAnsi="Arial" w:cs="Arial"/>
          <w:noProof/>
          <w:sz w:val="24"/>
          <w:szCs w:val="24"/>
        </w:rPr>
        <w:drawing>
          <wp:inline distT="0" distB="0" distL="0" distR="0" wp14:anchorId="572722B6" wp14:editId="493F4F19">
            <wp:extent cx="1181100" cy="1076325"/>
            <wp:effectExtent l="0" t="0" r="0" b="9525"/>
            <wp:docPr id="1973962410"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1100" cy="1076325"/>
                    </a:xfrm>
                    <a:prstGeom prst="rect">
                      <a:avLst/>
                    </a:prstGeom>
                    <a:noFill/>
                    <a:ln>
                      <a:noFill/>
                    </a:ln>
                  </pic:spPr>
                </pic:pic>
              </a:graphicData>
            </a:graphic>
          </wp:inline>
        </w:drawing>
      </w:r>
    </w:p>
    <w:p w14:paraId="45BBD875" w14:textId="77777777" w:rsidR="00146B89" w:rsidRPr="00554383" w:rsidRDefault="00146B89" w:rsidP="00146B89">
      <w:pPr>
        <w:rPr>
          <w:rFonts w:ascii="Arial" w:hAnsi="Arial" w:cs="Arial"/>
          <w:b/>
          <w:bCs/>
          <w:sz w:val="24"/>
          <w:szCs w:val="24"/>
        </w:rPr>
      </w:pPr>
      <w:r w:rsidRPr="00554383">
        <w:rPr>
          <w:rFonts w:ascii="Arial" w:hAnsi="Arial" w:cs="Arial"/>
          <w:b/>
          <w:bCs/>
          <w:sz w:val="24"/>
          <w:szCs w:val="24"/>
        </w:rPr>
        <w:t>Stanowisko (wyjaśnienie) Zamawiającego:</w:t>
      </w:r>
    </w:p>
    <w:p w14:paraId="6345D93D" w14:textId="762FAEE0" w:rsidR="00146B89" w:rsidRPr="00554383" w:rsidRDefault="00146B89" w:rsidP="00146B89">
      <w:pPr>
        <w:rPr>
          <w:rFonts w:ascii="Arial" w:hAnsi="Arial" w:cs="Arial"/>
          <w:sz w:val="24"/>
          <w:szCs w:val="24"/>
        </w:rPr>
      </w:pPr>
      <w:r w:rsidRPr="00554383">
        <w:rPr>
          <w:rFonts w:ascii="Arial" w:hAnsi="Arial" w:cs="Arial"/>
          <w:sz w:val="24"/>
          <w:szCs w:val="24"/>
        </w:rPr>
        <w:t xml:space="preserve">Zamawiający nie dopuszcza. </w:t>
      </w:r>
    </w:p>
    <w:p w14:paraId="42655D5F" w14:textId="77777777" w:rsidR="00146B89" w:rsidRPr="00554383" w:rsidRDefault="00146B89" w:rsidP="00F92727">
      <w:pPr>
        <w:rPr>
          <w:rFonts w:ascii="Arial" w:hAnsi="Arial" w:cs="Arial"/>
          <w:sz w:val="24"/>
          <w:szCs w:val="24"/>
        </w:rPr>
      </w:pPr>
    </w:p>
    <w:p w14:paraId="45B03B10" w14:textId="7E0D1B2B" w:rsidR="00F92727" w:rsidRPr="00554383" w:rsidRDefault="00146B89" w:rsidP="00F92727">
      <w:pPr>
        <w:rPr>
          <w:rFonts w:ascii="Arial" w:hAnsi="Arial" w:cs="Arial"/>
          <w:sz w:val="24"/>
          <w:szCs w:val="24"/>
        </w:rPr>
      </w:pPr>
      <w:r w:rsidRPr="00554383">
        <w:rPr>
          <w:rFonts w:ascii="Arial" w:hAnsi="Arial" w:cs="Arial"/>
          <w:sz w:val="24"/>
          <w:szCs w:val="24"/>
        </w:rPr>
        <w:t xml:space="preserve">6. </w:t>
      </w:r>
      <w:r w:rsidR="00F92727" w:rsidRPr="00554383">
        <w:rPr>
          <w:rFonts w:ascii="Arial" w:hAnsi="Arial" w:cs="Arial"/>
          <w:sz w:val="24"/>
          <w:szCs w:val="24"/>
        </w:rPr>
        <w:t>Pozycja 3</w:t>
      </w:r>
    </w:p>
    <w:p w14:paraId="14D6B8EB" w14:textId="77777777" w:rsidR="00F92727" w:rsidRPr="00554383" w:rsidRDefault="00F92727" w:rsidP="00F92727">
      <w:pPr>
        <w:rPr>
          <w:rFonts w:ascii="Arial" w:hAnsi="Arial" w:cs="Arial"/>
          <w:sz w:val="24"/>
          <w:szCs w:val="24"/>
        </w:rPr>
      </w:pPr>
      <w:r w:rsidRPr="00554383">
        <w:rPr>
          <w:rFonts w:ascii="Arial" w:hAnsi="Arial" w:cs="Arial"/>
          <w:sz w:val="24"/>
          <w:szCs w:val="24"/>
        </w:rPr>
        <w:t>Pozycjoner pod pośladki o wymiarach 50*40*1.5 cm?</w:t>
      </w:r>
    </w:p>
    <w:p w14:paraId="152EBC63" w14:textId="2EF6CC4E" w:rsidR="005A751C" w:rsidRPr="00554383" w:rsidRDefault="005A751C" w:rsidP="00F92727">
      <w:pPr>
        <w:rPr>
          <w:rFonts w:ascii="Arial" w:hAnsi="Arial" w:cs="Arial"/>
          <w:sz w:val="24"/>
          <w:szCs w:val="24"/>
        </w:rPr>
      </w:pPr>
      <w:r w:rsidRPr="00554383">
        <w:rPr>
          <w:rFonts w:ascii="Arial" w:hAnsi="Arial" w:cs="Arial"/>
          <w:noProof/>
          <w:sz w:val="24"/>
          <w:szCs w:val="24"/>
        </w:rPr>
        <w:drawing>
          <wp:inline distT="0" distB="0" distL="0" distR="0" wp14:anchorId="03B66948" wp14:editId="2DBFB7B1">
            <wp:extent cx="1219200" cy="1343025"/>
            <wp:effectExtent l="0" t="0" r="0" b="9525"/>
            <wp:docPr id="740491790"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19200" cy="1343025"/>
                    </a:xfrm>
                    <a:prstGeom prst="rect">
                      <a:avLst/>
                    </a:prstGeom>
                    <a:noFill/>
                    <a:ln>
                      <a:noFill/>
                    </a:ln>
                  </pic:spPr>
                </pic:pic>
              </a:graphicData>
            </a:graphic>
          </wp:inline>
        </w:drawing>
      </w:r>
    </w:p>
    <w:p w14:paraId="191815B5" w14:textId="77777777" w:rsidR="00146B89" w:rsidRPr="00554383" w:rsidRDefault="00146B89" w:rsidP="00146B89">
      <w:pPr>
        <w:rPr>
          <w:rFonts w:ascii="Arial" w:hAnsi="Arial" w:cs="Arial"/>
          <w:b/>
          <w:bCs/>
          <w:sz w:val="24"/>
          <w:szCs w:val="24"/>
        </w:rPr>
      </w:pPr>
      <w:r w:rsidRPr="00554383">
        <w:rPr>
          <w:rFonts w:ascii="Arial" w:hAnsi="Arial" w:cs="Arial"/>
          <w:b/>
          <w:bCs/>
          <w:sz w:val="24"/>
          <w:szCs w:val="24"/>
        </w:rPr>
        <w:t>Stanowisko (wyjaśnienie) Zamawiającego:</w:t>
      </w:r>
    </w:p>
    <w:p w14:paraId="1E54B29A" w14:textId="5FB88B7C" w:rsidR="00146B89" w:rsidRPr="00554383" w:rsidRDefault="00146B89" w:rsidP="00146B89">
      <w:pPr>
        <w:rPr>
          <w:rFonts w:ascii="Arial" w:hAnsi="Arial" w:cs="Arial"/>
          <w:sz w:val="24"/>
          <w:szCs w:val="24"/>
        </w:rPr>
      </w:pPr>
      <w:r w:rsidRPr="00554383">
        <w:rPr>
          <w:rFonts w:ascii="Arial" w:hAnsi="Arial" w:cs="Arial"/>
          <w:sz w:val="24"/>
          <w:szCs w:val="24"/>
        </w:rPr>
        <w:t xml:space="preserve">Zamawiający nie dopuszcza. </w:t>
      </w:r>
    </w:p>
    <w:p w14:paraId="0F144E9A" w14:textId="77777777" w:rsidR="00146B89" w:rsidRPr="00554383" w:rsidRDefault="00146B89" w:rsidP="00F92727">
      <w:pPr>
        <w:rPr>
          <w:rFonts w:ascii="Arial" w:hAnsi="Arial" w:cs="Arial"/>
          <w:sz w:val="24"/>
          <w:szCs w:val="24"/>
        </w:rPr>
      </w:pPr>
    </w:p>
    <w:p w14:paraId="0C80DCA0" w14:textId="3587354C" w:rsidR="00F92727" w:rsidRPr="00554383" w:rsidRDefault="00146B89" w:rsidP="00F92727">
      <w:pPr>
        <w:rPr>
          <w:rFonts w:ascii="Arial" w:hAnsi="Arial" w:cs="Arial"/>
          <w:sz w:val="24"/>
          <w:szCs w:val="24"/>
        </w:rPr>
      </w:pPr>
      <w:r w:rsidRPr="00554383">
        <w:rPr>
          <w:rFonts w:ascii="Arial" w:hAnsi="Arial" w:cs="Arial"/>
          <w:sz w:val="24"/>
          <w:szCs w:val="24"/>
        </w:rPr>
        <w:t xml:space="preserve">7. </w:t>
      </w:r>
      <w:r w:rsidR="00F92727" w:rsidRPr="00554383">
        <w:rPr>
          <w:rFonts w:ascii="Arial" w:hAnsi="Arial" w:cs="Arial"/>
          <w:sz w:val="24"/>
          <w:szCs w:val="24"/>
        </w:rPr>
        <w:t>Pozycja 3</w:t>
      </w:r>
    </w:p>
    <w:p w14:paraId="469CA404" w14:textId="77777777" w:rsidR="00F92727" w:rsidRPr="00554383" w:rsidRDefault="00F92727" w:rsidP="00F92727">
      <w:pPr>
        <w:rPr>
          <w:rFonts w:ascii="Arial" w:hAnsi="Arial" w:cs="Arial"/>
          <w:sz w:val="24"/>
          <w:szCs w:val="24"/>
        </w:rPr>
      </w:pPr>
      <w:r w:rsidRPr="00554383">
        <w:rPr>
          <w:rFonts w:ascii="Arial" w:hAnsi="Arial" w:cs="Arial"/>
          <w:sz w:val="24"/>
          <w:szCs w:val="24"/>
        </w:rPr>
        <w:t>Pozycjoner pod pośladki o wymiarach 40*30*5 cm?</w:t>
      </w:r>
    </w:p>
    <w:p w14:paraId="5ED649C9" w14:textId="0CC93049" w:rsidR="005A751C" w:rsidRPr="00554383" w:rsidRDefault="005A751C" w:rsidP="00F92727">
      <w:pPr>
        <w:rPr>
          <w:rFonts w:ascii="Arial" w:hAnsi="Arial" w:cs="Arial"/>
          <w:sz w:val="24"/>
          <w:szCs w:val="24"/>
        </w:rPr>
      </w:pPr>
      <w:r w:rsidRPr="00554383">
        <w:rPr>
          <w:rFonts w:ascii="Arial" w:hAnsi="Arial" w:cs="Arial"/>
          <w:noProof/>
          <w:sz w:val="24"/>
          <w:szCs w:val="24"/>
        </w:rPr>
        <w:lastRenderedPageBreak/>
        <w:drawing>
          <wp:inline distT="0" distB="0" distL="0" distR="0" wp14:anchorId="5B18F6AD" wp14:editId="1E2BAE44">
            <wp:extent cx="1362075" cy="1057275"/>
            <wp:effectExtent l="0" t="0" r="9525" b="9525"/>
            <wp:docPr id="257927770"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62075" cy="1057275"/>
                    </a:xfrm>
                    <a:prstGeom prst="rect">
                      <a:avLst/>
                    </a:prstGeom>
                    <a:noFill/>
                    <a:ln>
                      <a:noFill/>
                    </a:ln>
                  </pic:spPr>
                </pic:pic>
              </a:graphicData>
            </a:graphic>
          </wp:inline>
        </w:drawing>
      </w:r>
    </w:p>
    <w:p w14:paraId="26F1E9D4" w14:textId="77777777" w:rsidR="00146B89" w:rsidRPr="00554383" w:rsidRDefault="00146B89" w:rsidP="00146B89">
      <w:pPr>
        <w:rPr>
          <w:rFonts w:ascii="Arial" w:hAnsi="Arial" w:cs="Arial"/>
          <w:b/>
          <w:bCs/>
          <w:sz w:val="24"/>
          <w:szCs w:val="24"/>
        </w:rPr>
      </w:pPr>
      <w:r w:rsidRPr="00554383">
        <w:rPr>
          <w:rFonts w:ascii="Arial" w:hAnsi="Arial" w:cs="Arial"/>
          <w:b/>
          <w:bCs/>
          <w:sz w:val="24"/>
          <w:szCs w:val="24"/>
        </w:rPr>
        <w:t>Stanowisko (wyjaśnienie) Zamawiającego:</w:t>
      </w:r>
    </w:p>
    <w:p w14:paraId="45CBF288" w14:textId="77777777" w:rsidR="00146B89" w:rsidRPr="00554383" w:rsidRDefault="00146B89" w:rsidP="00146B89">
      <w:pPr>
        <w:rPr>
          <w:rFonts w:ascii="Arial" w:hAnsi="Arial" w:cs="Arial"/>
          <w:sz w:val="24"/>
          <w:szCs w:val="24"/>
        </w:rPr>
      </w:pPr>
      <w:r w:rsidRPr="00554383">
        <w:rPr>
          <w:rFonts w:ascii="Arial" w:hAnsi="Arial" w:cs="Arial"/>
          <w:sz w:val="24"/>
          <w:szCs w:val="24"/>
        </w:rPr>
        <w:t xml:space="preserve">Zamawiający dopuszcza. </w:t>
      </w:r>
    </w:p>
    <w:p w14:paraId="08BBC7F0" w14:textId="77777777" w:rsidR="00146B89" w:rsidRPr="00554383" w:rsidRDefault="00146B89" w:rsidP="00F92727">
      <w:pPr>
        <w:rPr>
          <w:rFonts w:ascii="Arial" w:hAnsi="Arial" w:cs="Arial"/>
          <w:sz w:val="24"/>
          <w:szCs w:val="24"/>
        </w:rPr>
      </w:pPr>
    </w:p>
    <w:p w14:paraId="024D08A5" w14:textId="32B5DA80" w:rsidR="00F92727" w:rsidRPr="00554383" w:rsidRDefault="00146B89" w:rsidP="00F92727">
      <w:pPr>
        <w:rPr>
          <w:rFonts w:ascii="Arial" w:hAnsi="Arial" w:cs="Arial"/>
          <w:sz w:val="24"/>
          <w:szCs w:val="24"/>
        </w:rPr>
      </w:pPr>
      <w:r w:rsidRPr="00554383">
        <w:rPr>
          <w:rFonts w:ascii="Arial" w:hAnsi="Arial" w:cs="Arial"/>
          <w:sz w:val="24"/>
          <w:szCs w:val="24"/>
        </w:rPr>
        <w:t xml:space="preserve">8. </w:t>
      </w:r>
      <w:r w:rsidR="00F92727" w:rsidRPr="00554383">
        <w:rPr>
          <w:rFonts w:ascii="Arial" w:hAnsi="Arial" w:cs="Arial"/>
          <w:sz w:val="24"/>
          <w:szCs w:val="24"/>
        </w:rPr>
        <w:t>Pozycja 3</w:t>
      </w:r>
    </w:p>
    <w:p w14:paraId="60515797" w14:textId="77777777" w:rsidR="00F92727" w:rsidRPr="00554383" w:rsidRDefault="00F92727" w:rsidP="00F92727">
      <w:pPr>
        <w:rPr>
          <w:rFonts w:ascii="Arial" w:hAnsi="Arial" w:cs="Arial"/>
          <w:sz w:val="24"/>
          <w:szCs w:val="24"/>
        </w:rPr>
      </w:pPr>
      <w:r w:rsidRPr="00554383">
        <w:rPr>
          <w:rFonts w:ascii="Arial" w:hAnsi="Arial" w:cs="Arial"/>
          <w:sz w:val="24"/>
          <w:szCs w:val="24"/>
        </w:rPr>
        <w:t>Wyprofilowany pozycjoner pod pośladki o wymiarach 44*42*3.5 cm?</w:t>
      </w:r>
    </w:p>
    <w:p w14:paraId="598416BC" w14:textId="25D3D271" w:rsidR="005A751C" w:rsidRPr="00554383" w:rsidRDefault="005A751C" w:rsidP="00F92727">
      <w:pPr>
        <w:rPr>
          <w:rFonts w:ascii="Arial" w:hAnsi="Arial" w:cs="Arial"/>
          <w:sz w:val="24"/>
          <w:szCs w:val="24"/>
        </w:rPr>
      </w:pPr>
      <w:r w:rsidRPr="00554383">
        <w:rPr>
          <w:rFonts w:ascii="Arial" w:hAnsi="Arial" w:cs="Arial"/>
          <w:noProof/>
          <w:sz w:val="24"/>
          <w:szCs w:val="24"/>
        </w:rPr>
        <w:drawing>
          <wp:inline distT="0" distB="0" distL="0" distR="0" wp14:anchorId="10F31571" wp14:editId="529128B7">
            <wp:extent cx="1095375" cy="828675"/>
            <wp:effectExtent l="0" t="0" r="9525" b="9525"/>
            <wp:docPr id="786905873"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5375" cy="828675"/>
                    </a:xfrm>
                    <a:prstGeom prst="rect">
                      <a:avLst/>
                    </a:prstGeom>
                    <a:noFill/>
                    <a:ln>
                      <a:noFill/>
                    </a:ln>
                  </pic:spPr>
                </pic:pic>
              </a:graphicData>
            </a:graphic>
          </wp:inline>
        </w:drawing>
      </w:r>
    </w:p>
    <w:p w14:paraId="71EC1080" w14:textId="77777777" w:rsidR="00146B89" w:rsidRPr="00554383" w:rsidRDefault="00146B89" w:rsidP="00146B89">
      <w:pPr>
        <w:rPr>
          <w:rFonts w:ascii="Arial" w:hAnsi="Arial" w:cs="Arial"/>
          <w:b/>
          <w:bCs/>
          <w:sz w:val="24"/>
          <w:szCs w:val="24"/>
        </w:rPr>
      </w:pPr>
      <w:r w:rsidRPr="00554383">
        <w:rPr>
          <w:rFonts w:ascii="Arial" w:hAnsi="Arial" w:cs="Arial"/>
          <w:b/>
          <w:bCs/>
          <w:sz w:val="24"/>
          <w:szCs w:val="24"/>
        </w:rPr>
        <w:t>Stanowisko (wyjaśnienie) Zamawiającego:</w:t>
      </w:r>
    </w:p>
    <w:p w14:paraId="3C24271E" w14:textId="19E8185C" w:rsidR="00146B89" w:rsidRPr="00554383" w:rsidRDefault="00146B89" w:rsidP="00146B89">
      <w:pPr>
        <w:rPr>
          <w:rFonts w:ascii="Arial" w:hAnsi="Arial" w:cs="Arial"/>
          <w:sz w:val="24"/>
          <w:szCs w:val="24"/>
        </w:rPr>
      </w:pPr>
      <w:r w:rsidRPr="00554383">
        <w:rPr>
          <w:rFonts w:ascii="Arial" w:hAnsi="Arial" w:cs="Arial"/>
          <w:sz w:val="24"/>
          <w:szCs w:val="24"/>
        </w:rPr>
        <w:t xml:space="preserve">Zamawiający nie dopuszcza. </w:t>
      </w:r>
    </w:p>
    <w:p w14:paraId="33918D72" w14:textId="77777777" w:rsidR="00146B89" w:rsidRPr="00554383" w:rsidRDefault="00146B89" w:rsidP="00F92727">
      <w:pPr>
        <w:rPr>
          <w:rFonts w:ascii="Arial" w:hAnsi="Arial" w:cs="Arial"/>
          <w:sz w:val="24"/>
          <w:szCs w:val="24"/>
        </w:rPr>
      </w:pPr>
    </w:p>
    <w:p w14:paraId="2B9A17CC" w14:textId="7633D2BC" w:rsidR="00F92727" w:rsidRPr="00554383" w:rsidRDefault="00146B89" w:rsidP="00F92727">
      <w:pPr>
        <w:rPr>
          <w:rFonts w:ascii="Arial" w:hAnsi="Arial" w:cs="Arial"/>
          <w:sz w:val="24"/>
          <w:szCs w:val="24"/>
        </w:rPr>
      </w:pPr>
      <w:r w:rsidRPr="00554383">
        <w:rPr>
          <w:rFonts w:ascii="Arial" w:hAnsi="Arial" w:cs="Arial"/>
          <w:sz w:val="24"/>
          <w:szCs w:val="24"/>
        </w:rPr>
        <w:t xml:space="preserve">9. </w:t>
      </w:r>
      <w:r w:rsidR="00F92727" w:rsidRPr="00554383">
        <w:rPr>
          <w:rFonts w:ascii="Arial" w:hAnsi="Arial" w:cs="Arial"/>
          <w:sz w:val="24"/>
          <w:szCs w:val="24"/>
        </w:rPr>
        <w:t>Pozycja 3</w:t>
      </w:r>
    </w:p>
    <w:p w14:paraId="518FB2B8" w14:textId="77777777" w:rsidR="00F92727" w:rsidRPr="00554383" w:rsidRDefault="00F92727" w:rsidP="00F92727">
      <w:pPr>
        <w:rPr>
          <w:rFonts w:ascii="Arial" w:hAnsi="Arial" w:cs="Arial"/>
          <w:sz w:val="24"/>
          <w:szCs w:val="24"/>
        </w:rPr>
      </w:pPr>
      <w:r w:rsidRPr="00554383">
        <w:rPr>
          <w:rFonts w:ascii="Arial" w:hAnsi="Arial" w:cs="Arial"/>
          <w:sz w:val="24"/>
          <w:szCs w:val="24"/>
        </w:rPr>
        <w:t>Pozycjoner pod pośladki o wymiarach 50*50*1.5 cm?</w:t>
      </w:r>
    </w:p>
    <w:p w14:paraId="4A235E1B" w14:textId="4C468A11" w:rsidR="005A751C" w:rsidRPr="00554383" w:rsidRDefault="005A751C" w:rsidP="00F92727">
      <w:pPr>
        <w:rPr>
          <w:rFonts w:ascii="Arial" w:hAnsi="Arial" w:cs="Arial"/>
          <w:sz w:val="24"/>
          <w:szCs w:val="24"/>
        </w:rPr>
      </w:pPr>
      <w:r w:rsidRPr="00554383">
        <w:rPr>
          <w:rFonts w:ascii="Arial" w:hAnsi="Arial" w:cs="Arial"/>
          <w:noProof/>
          <w:sz w:val="24"/>
          <w:szCs w:val="24"/>
        </w:rPr>
        <w:drawing>
          <wp:inline distT="0" distB="0" distL="0" distR="0" wp14:anchorId="18083B61" wp14:editId="5DA98B01">
            <wp:extent cx="1800225" cy="923925"/>
            <wp:effectExtent l="0" t="0" r="9525" b="9525"/>
            <wp:docPr id="1909501109"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0225" cy="923925"/>
                    </a:xfrm>
                    <a:prstGeom prst="rect">
                      <a:avLst/>
                    </a:prstGeom>
                    <a:noFill/>
                    <a:ln>
                      <a:noFill/>
                    </a:ln>
                  </pic:spPr>
                </pic:pic>
              </a:graphicData>
            </a:graphic>
          </wp:inline>
        </w:drawing>
      </w:r>
    </w:p>
    <w:p w14:paraId="33535C77" w14:textId="77777777" w:rsidR="00146B89" w:rsidRPr="00554383" w:rsidRDefault="00146B89" w:rsidP="00146B89">
      <w:pPr>
        <w:rPr>
          <w:rFonts w:ascii="Arial" w:hAnsi="Arial" w:cs="Arial"/>
          <w:b/>
          <w:bCs/>
          <w:sz w:val="24"/>
          <w:szCs w:val="24"/>
        </w:rPr>
      </w:pPr>
      <w:r w:rsidRPr="00554383">
        <w:rPr>
          <w:rFonts w:ascii="Arial" w:hAnsi="Arial" w:cs="Arial"/>
          <w:b/>
          <w:bCs/>
          <w:sz w:val="24"/>
          <w:szCs w:val="24"/>
        </w:rPr>
        <w:t>Stanowisko (wyjaśnienie) Zamawiającego:</w:t>
      </w:r>
    </w:p>
    <w:p w14:paraId="77FB3CFD" w14:textId="77777777" w:rsidR="00146B89" w:rsidRPr="00554383" w:rsidRDefault="00146B89" w:rsidP="00146B89">
      <w:pPr>
        <w:rPr>
          <w:rFonts w:ascii="Arial" w:hAnsi="Arial" w:cs="Arial"/>
          <w:sz w:val="24"/>
          <w:szCs w:val="24"/>
        </w:rPr>
      </w:pPr>
      <w:r w:rsidRPr="00554383">
        <w:rPr>
          <w:rFonts w:ascii="Arial" w:hAnsi="Arial" w:cs="Arial"/>
          <w:sz w:val="24"/>
          <w:szCs w:val="24"/>
        </w:rPr>
        <w:t xml:space="preserve">Zamawiający dopuszcza. </w:t>
      </w:r>
    </w:p>
    <w:p w14:paraId="624605A4" w14:textId="77777777" w:rsidR="00146B89" w:rsidRPr="00554383" w:rsidRDefault="00146B89" w:rsidP="00F92727">
      <w:pPr>
        <w:rPr>
          <w:rFonts w:ascii="Arial" w:hAnsi="Arial" w:cs="Arial"/>
          <w:sz w:val="24"/>
          <w:szCs w:val="24"/>
        </w:rPr>
      </w:pPr>
    </w:p>
    <w:p w14:paraId="10C80CDF" w14:textId="577407CC" w:rsidR="00F92727" w:rsidRPr="00554383" w:rsidRDefault="00146B89" w:rsidP="00F92727">
      <w:pPr>
        <w:rPr>
          <w:rFonts w:ascii="Arial" w:hAnsi="Arial" w:cs="Arial"/>
          <w:sz w:val="24"/>
          <w:szCs w:val="24"/>
        </w:rPr>
      </w:pPr>
      <w:r w:rsidRPr="00554383">
        <w:rPr>
          <w:rFonts w:ascii="Arial" w:hAnsi="Arial" w:cs="Arial"/>
          <w:sz w:val="24"/>
          <w:szCs w:val="24"/>
        </w:rPr>
        <w:t xml:space="preserve">10. </w:t>
      </w:r>
      <w:r w:rsidR="00F92727" w:rsidRPr="00554383">
        <w:rPr>
          <w:rFonts w:ascii="Arial" w:hAnsi="Arial" w:cs="Arial"/>
          <w:sz w:val="24"/>
          <w:szCs w:val="24"/>
        </w:rPr>
        <w:t xml:space="preserve">Pozycja 4 </w:t>
      </w:r>
    </w:p>
    <w:p w14:paraId="65A27A30" w14:textId="77777777" w:rsidR="00F92727" w:rsidRPr="00554383" w:rsidRDefault="00F92727" w:rsidP="00F92727">
      <w:pPr>
        <w:rPr>
          <w:rFonts w:ascii="Arial" w:hAnsi="Arial" w:cs="Arial"/>
          <w:sz w:val="24"/>
          <w:szCs w:val="24"/>
        </w:rPr>
      </w:pPr>
      <w:r w:rsidRPr="00554383">
        <w:rPr>
          <w:rFonts w:ascii="Arial" w:hAnsi="Arial" w:cs="Arial"/>
          <w:sz w:val="24"/>
          <w:szCs w:val="24"/>
        </w:rPr>
        <w:t>Pozycjoner wałek o wymiarach 50*15*7 cm?</w:t>
      </w:r>
    </w:p>
    <w:p w14:paraId="5480DB63" w14:textId="31671B57" w:rsidR="00F92727" w:rsidRPr="00554383" w:rsidRDefault="005A751C" w:rsidP="00F92727">
      <w:pPr>
        <w:rPr>
          <w:rFonts w:ascii="Arial" w:hAnsi="Arial" w:cs="Arial"/>
          <w:sz w:val="24"/>
          <w:szCs w:val="24"/>
        </w:rPr>
      </w:pPr>
      <w:r w:rsidRPr="00554383">
        <w:rPr>
          <w:rFonts w:ascii="Arial" w:hAnsi="Arial" w:cs="Arial"/>
          <w:noProof/>
          <w:sz w:val="24"/>
          <w:szCs w:val="24"/>
        </w:rPr>
        <w:drawing>
          <wp:inline distT="0" distB="0" distL="0" distR="0" wp14:anchorId="08566220" wp14:editId="7F566B80">
            <wp:extent cx="1647825" cy="885825"/>
            <wp:effectExtent l="0" t="0" r="9525" b="9525"/>
            <wp:docPr id="111667441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47825" cy="885825"/>
                    </a:xfrm>
                    <a:prstGeom prst="rect">
                      <a:avLst/>
                    </a:prstGeom>
                    <a:noFill/>
                    <a:ln>
                      <a:noFill/>
                    </a:ln>
                  </pic:spPr>
                </pic:pic>
              </a:graphicData>
            </a:graphic>
          </wp:inline>
        </w:drawing>
      </w:r>
    </w:p>
    <w:p w14:paraId="4B803CFC" w14:textId="77777777" w:rsidR="005A751C" w:rsidRPr="00554383" w:rsidRDefault="005A751C" w:rsidP="005A751C">
      <w:pPr>
        <w:rPr>
          <w:rFonts w:ascii="Arial" w:hAnsi="Arial" w:cs="Arial"/>
          <w:b/>
          <w:bCs/>
          <w:sz w:val="24"/>
          <w:szCs w:val="24"/>
        </w:rPr>
      </w:pPr>
      <w:r w:rsidRPr="00554383">
        <w:rPr>
          <w:rFonts w:ascii="Arial" w:hAnsi="Arial" w:cs="Arial"/>
          <w:b/>
          <w:bCs/>
          <w:sz w:val="24"/>
          <w:szCs w:val="24"/>
        </w:rPr>
        <w:t>Stanowisko (wyjaśnienie) Zamawiającego:</w:t>
      </w:r>
    </w:p>
    <w:p w14:paraId="7C5F9F42" w14:textId="77777777" w:rsidR="00146B89" w:rsidRPr="00554383" w:rsidRDefault="00146B89" w:rsidP="00146B89">
      <w:pPr>
        <w:rPr>
          <w:rFonts w:ascii="Arial" w:hAnsi="Arial" w:cs="Arial"/>
          <w:sz w:val="24"/>
          <w:szCs w:val="24"/>
        </w:rPr>
      </w:pPr>
      <w:r w:rsidRPr="00554383">
        <w:rPr>
          <w:rFonts w:ascii="Arial" w:hAnsi="Arial" w:cs="Arial"/>
          <w:sz w:val="24"/>
          <w:szCs w:val="24"/>
        </w:rPr>
        <w:t xml:space="preserve">Zamawiający dopuszcza. </w:t>
      </w:r>
    </w:p>
    <w:p w14:paraId="161F5804" w14:textId="77777777" w:rsidR="005A751C" w:rsidRPr="00554383" w:rsidRDefault="005A751C" w:rsidP="00F92727">
      <w:pPr>
        <w:rPr>
          <w:rFonts w:ascii="Arial" w:hAnsi="Arial" w:cs="Arial"/>
          <w:sz w:val="24"/>
          <w:szCs w:val="24"/>
        </w:rPr>
      </w:pPr>
    </w:p>
    <w:p w14:paraId="05EF29E5" w14:textId="4469931E"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9</w:t>
      </w:r>
    </w:p>
    <w:p w14:paraId="79280695" w14:textId="7777777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Pakiet 23</w:t>
      </w:r>
    </w:p>
    <w:p w14:paraId="0F918209" w14:textId="7777777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1. Czy Zamawiający dopuści do zaoferowania produkt alternatywny do opisanego w SWZ, tj.:</w:t>
      </w:r>
    </w:p>
    <w:p w14:paraId="29A0DAEC" w14:textId="16C974A1"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Półmaska filtrująca FFP2 zarejestrowana jako środek ochrony indywidualnej, niebędąca wyrobem medycznym, o poniższych parametrach:</w:t>
      </w:r>
    </w:p>
    <w:p w14:paraId="3778DBD2" w14:textId="498C052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 xml:space="preserve">Półmaska filtrująca CP-04-01 FFP2 NR to środek ochrony indywidualnej - jednorazowa półmaska filtrująca do ochrony przed cząstkami. Jej skuteczność filtracyjna osiąga klasę FFP2, penetracja cząstek jest nie większa niż 6%. </w:t>
      </w:r>
    </w:p>
    <w:p w14:paraId="02AE899E" w14:textId="598E0A8D"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lastRenderedPageBreak/>
        <w:t xml:space="preserve">Produkty znajdujące się w tej kategorii wykorzystywane są do ochrony przed stałymi i ciekłymi cząstkami tworzącymi aerozole (pyły , dymy , mgły) jeżeli maksymalne stężenie wynosi najwyżej 10xNDS. W części nosowej wbudowany jest element metalowy o długości 9 cm, umieszczony wewnątrz taśmy polietylenowej, umożliwiający regulację i ściślejsze przyleganie półmaski do twarzy. Półmaska mocowana jest na twarzy przy pomocy dwóch </w:t>
      </w:r>
    </w:p>
    <w:p w14:paraId="0A8ED728" w14:textId="3937A022" w:rsidR="005A751C" w:rsidRPr="00554383" w:rsidRDefault="005A751C" w:rsidP="005A751C">
      <w:pPr>
        <w:spacing w:before="60" w:after="60"/>
        <w:ind w:right="-72"/>
        <w:rPr>
          <w:rFonts w:ascii="Arial" w:hAnsi="Arial" w:cs="Arial"/>
          <w:sz w:val="24"/>
          <w:szCs w:val="24"/>
        </w:rPr>
      </w:pPr>
      <w:proofErr w:type="spellStart"/>
      <w:r w:rsidRPr="00554383">
        <w:rPr>
          <w:rFonts w:ascii="Arial" w:hAnsi="Arial" w:cs="Arial"/>
          <w:sz w:val="24"/>
          <w:szCs w:val="24"/>
        </w:rPr>
        <w:t>bezlateksowych</w:t>
      </w:r>
      <w:proofErr w:type="spellEnd"/>
      <w:r w:rsidRPr="00554383">
        <w:rPr>
          <w:rFonts w:ascii="Arial" w:hAnsi="Arial" w:cs="Arial"/>
          <w:sz w:val="24"/>
          <w:szCs w:val="24"/>
        </w:rPr>
        <w:t xml:space="preserve"> taśm nausznych przytwierdzonych za pomocą </w:t>
      </w:r>
      <w:proofErr w:type="spellStart"/>
      <w:r w:rsidRPr="00554383">
        <w:rPr>
          <w:rFonts w:ascii="Arial" w:hAnsi="Arial" w:cs="Arial"/>
          <w:sz w:val="24"/>
          <w:szCs w:val="24"/>
        </w:rPr>
        <w:t>zgrzewu</w:t>
      </w:r>
      <w:proofErr w:type="spellEnd"/>
      <w:r w:rsidRPr="00554383">
        <w:rPr>
          <w:rFonts w:ascii="Arial" w:hAnsi="Arial" w:cs="Arial"/>
          <w:sz w:val="24"/>
          <w:szCs w:val="24"/>
        </w:rPr>
        <w:t xml:space="preserve"> ultradźwiękowego po obu stronach półmaski, o szerokości 3-5 mm i długości 21-22 cm.SK.</w:t>
      </w:r>
    </w:p>
    <w:p w14:paraId="4BD5900A" w14:textId="1879E16B"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EN 149:2001+A1:2009 Sprzęt ochrony układu oddechowego – półmaski filtrujące do ochrony przed cząstkami Rozporządzenie Parlamentu Europejskiego i Rady (UE) 2016/425 z dnia 9 marca 2016 r. w sprawie środków ochrony indywidualnej oraz uchylenia dyrektywy Rady 89/686/EWG.</w:t>
      </w:r>
    </w:p>
    <w:p w14:paraId="09DF03B8" w14:textId="4E149B25" w:rsidR="005A751C" w:rsidRPr="00554383" w:rsidRDefault="005A751C" w:rsidP="005A751C">
      <w:pPr>
        <w:rPr>
          <w:rFonts w:ascii="Arial" w:hAnsi="Arial" w:cs="Arial"/>
          <w:b/>
          <w:bCs/>
          <w:sz w:val="24"/>
          <w:szCs w:val="24"/>
        </w:rPr>
      </w:pPr>
      <w:r w:rsidRPr="00554383">
        <w:rPr>
          <w:rFonts w:ascii="Arial" w:hAnsi="Arial" w:cs="Arial"/>
          <w:b/>
          <w:bCs/>
          <w:noProof/>
          <w:sz w:val="24"/>
          <w:szCs w:val="24"/>
        </w:rPr>
        <w:drawing>
          <wp:inline distT="0" distB="0" distL="0" distR="0" wp14:anchorId="31A04A00" wp14:editId="432719C6">
            <wp:extent cx="5760720" cy="1513840"/>
            <wp:effectExtent l="0" t="0" r="0" b="0"/>
            <wp:docPr id="1152471528"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1513840"/>
                    </a:xfrm>
                    <a:prstGeom prst="rect">
                      <a:avLst/>
                    </a:prstGeom>
                    <a:noFill/>
                    <a:ln>
                      <a:noFill/>
                    </a:ln>
                  </pic:spPr>
                </pic:pic>
              </a:graphicData>
            </a:graphic>
          </wp:inline>
        </w:drawing>
      </w:r>
    </w:p>
    <w:p w14:paraId="06FFC660" w14:textId="1D6A161C" w:rsidR="005A751C" w:rsidRPr="00554383" w:rsidRDefault="005A751C" w:rsidP="005A751C">
      <w:pPr>
        <w:rPr>
          <w:rFonts w:ascii="Arial" w:hAnsi="Arial" w:cs="Arial"/>
          <w:b/>
          <w:bCs/>
          <w:sz w:val="24"/>
          <w:szCs w:val="24"/>
        </w:rPr>
      </w:pPr>
      <w:r w:rsidRPr="00554383">
        <w:rPr>
          <w:rFonts w:ascii="Arial" w:hAnsi="Arial" w:cs="Arial"/>
          <w:b/>
          <w:bCs/>
          <w:sz w:val="24"/>
          <w:szCs w:val="24"/>
        </w:rPr>
        <w:t>Stanowisko (wyjaśnienie) Zamawiającego:</w:t>
      </w:r>
    </w:p>
    <w:p w14:paraId="7C2739E8" w14:textId="20E42A48" w:rsidR="005A751C" w:rsidRPr="00554383" w:rsidRDefault="00F9243A" w:rsidP="005A751C">
      <w:pPr>
        <w:spacing w:before="60" w:after="60"/>
        <w:ind w:right="-72"/>
        <w:rPr>
          <w:rFonts w:ascii="Arial" w:hAnsi="Arial" w:cs="Arial"/>
          <w:sz w:val="24"/>
          <w:szCs w:val="24"/>
        </w:rPr>
      </w:pPr>
      <w:r w:rsidRPr="00554383">
        <w:rPr>
          <w:rFonts w:ascii="Arial" w:hAnsi="Arial" w:cs="Arial"/>
          <w:sz w:val="24"/>
          <w:szCs w:val="24"/>
        </w:rPr>
        <w:t>Zamawiający nie dopuszcza.</w:t>
      </w:r>
    </w:p>
    <w:p w14:paraId="5677D5FC" w14:textId="77777777" w:rsidR="00F9243A" w:rsidRPr="00554383" w:rsidRDefault="00F9243A" w:rsidP="005A751C">
      <w:pPr>
        <w:spacing w:before="60" w:after="60"/>
        <w:ind w:right="-72"/>
        <w:rPr>
          <w:rFonts w:ascii="Arial" w:hAnsi="Arial" w:cs="Arial"/>
          <w:sz w:val="24"/>
          <w:szCs w:val="24"/>
        </w:rPr>
      </w:pPr>
    </w:p>
    <w:p w14:paraId="5B03BE13" w14:textId="0023E57A"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2. Czy Zamawiający dopuści do zaoferowania produkt alternatywny do opisanego w SWZ, tj.:</w:t>
      </w:r>
    </w:p>
    <w:p w14:paraId="399FD511" w14:textId="7777777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 xml:space="preserve">Półmaska filtrująca FFP3 zarejestrowana jako środek ochrony indywidualnej, niebędąca wyrobem medycznym, o </w:t>
      </w:r>
    </w:p>
    <w:p w14:paraId="43BDB1CF" w14:textId="7777777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poniższych parametrach:</w:t>
      </w:r>
    </w:p>
    <w:p w14:paraId="5F5B3AB9" w14:textId="7777777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 xml:space="preserve">Półmaska filtrująca CP-05-01 FFP3 NR to środek ochrony indywidualnej - jednorazowa półmaska filtrująca do </w:t>
      </w:r>
    </w:p>
    <w:p w14:paraId="49E8B3F5" w14:textId="7777777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 xml:space="preserve">ochrony przed cząstkami. Jej skuteczność filtracyjna osiąga klasę FFP3, penetracja cząstek jest nie większa niż 1%. </w:t>
      </w:r>
    </w:p>
    <w:p w14:paraId="7F4C954B" w14:textId="7777777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 xml:space="preserve">Produkty znajdujące się w tej kategorii wykorzystywane są do ochrony przed stałymi i ciekłymi cząstkami </w:t>
      </w:r>
    </w:p>
    <w:p w14:paraId="38084F8A" w14:textId="7777777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 xml:space="preserve">tworzącymi aerozole (pyły, dymy, mgły) jeżeli maksymalne stężenie nie przekracza 30xNDS. W części nosowej </w:t>
      </w:r>
    </w:p>
    <w:p w14:paraId="31E02D30" w14:textId="7777777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 xml:space="preserve">wbudowany jest element metalowy o długości 9 cm, umieszczony wewnątrz białej taśmy polietylenowej </w:t>
      </w:r>
    </w:p>
    <w:p w14:paraId="00324BEE" w14:textId="7777777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 xml:space="preserve">,umożliwiający regulację i ściślejsze przyleganie półmaski do twarzy. Półmaska mocowana jest na twarzy przy </w:t>
      </w:r>
    </w:p>
    <w:p w14:paraId="2497937F" w14:textId="7777777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 xml:space="preserve">pomocy dwóch taśm nausznych, przytwierdzonych za pomocą </w:t>
      </w:r>
      <w:proofErr w:type="spellStart"/>
      <w:r w:rsidRPr="00554383">
        <w:rPr>
          <w:rFonts w:ascii="Arial" w:hAnsi="Arial" w:cs="Arial"/>
          <w:sz w:val="24"/>
          <w:szCs w:val="24"/>
        </w:rPr>
        <w:t>zgrzewu</w:t>
      </w:r>
      <w:proofErr w:type="spellEnd"/>
      <w:r w:rsidRPr="00554383">
        <w:rPr>
          <w:rFonts w:ascii="Arial" w:hAnsi="Arial" w:cs="Arial"/>
          <w:sz w:val="24"/>
          <w:szCs w:val="24"/>
        </w:rPr>
        <w:t xml:space="preserve"> ultradźwiękowego po obu stronach </w:t>
      </w:r>
    </w:p>
    <w:p w14:paraId="29322662" w14:textId="66024527"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półmaski, o szerokości 3-5 mm i długości 21- 22 cm.</w:t>
      </w:r>
    </w:p>
    <w:p w14:paraId="53A09401" w14:textId="52448BBD" w:rsidR="005A751C" w:rsidRPr="00554383" w:rsidRDefault="005A751C" w:rsidP="005A751C">
      <w:pPr>
        <w:spacing w:before="60" w:after="60"/>
        <w:ind w:right="-72"/>
        <w:rPr>
          <w:rFonts w:ascii="Arial" w:hAnsi="Arial" w:cs="Arial"/>
          <w:sz w:val="24"/>
          <w:szCs w:val="24"/>
        </w:rPr>
      </w:pPr>
      <w:r w:rsidRPr="00554383">
        <w:rPr>
          <w:rFonts w:ascii="Arial" w:hAnsi="Arial" w:cs="Arial"/>
          <w:noProof/>
          <w:sz w:val="24"/>
          <w:szCs w:val="24"/>
        </w:rPr>
        <w:lastRenderedPageBreak/>
        <w:drawing>
          <wp:inline distT="0" distB="0" distL="0" distR="0" wp14:anchorId="7832D79E" wp14:editId="7B8FAF49">
            <wp:extent cx="5760720" cy="2075815"/>
            <wp:effectExtent l="0" t="0" r="0" b="635"/>
            <wp:docPr id="1223184568"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2075815"/>
                    </a:xfrm>
                    <a:prstGeom prst="rect">
                      <a:avLst/>
                    </a:prstGeom>
                    <a:noFill/>
                    <a:ln>
                      <a:noFill/>
                    </a:ln>
                  </pic:spPr>
                </pic:pic>
              </a:graphicData>
            </a:graphic>
          </wp:inline>
        </w:drawing>
      </w:r>
    </w:p>
    <w:p w14:paraId="0434EB0E" w14:textId="77777777" w:rsidR="005A751C" w:rsidRPr="00554383" w:rsidRDefault="005A751C" w:rsidP="005A751C">
      <w:pPr>
        <w:rPr>
          <w:rFonts w:ascii="Arial" w:hAnsi="Arial" w:cs="Arial"/>
          <w:b/>
          <w:bCs/>
          <w:sz w:val="24"/>
          <w:szCs w:val="24"/>
        </w:rPr>
      </w:pPr>
      <w:r w:rsidRPr="00554383">
        <w:rPr>
          <w:rFonts w:ascii="Arial" w:hAnsi="Arial" w:cs="Arial"/>
          <w:b/>
          <w:bCs/>
          <w:sz w:val="24"/>
          <w:szCs w:val="24"/>
        </w:rPr>
        <w:t>Stanowisko (wyjaśnienie) Zamawiającego:</w:t>
      </w:r>
    </w:p>
    <w:p w14:paraId="7DB0215F" w14:textId="4726765F" w:rsidR="005A751C" w:rsidRPr="00554383" w:rsidRDefault="00F9243A" w:rsidP="005A751C">
      <w:pPr>
        <w:spacing w:before="60" w:after="60"/>
        <w:ind w:right="-72"/>
        <w:rPr>
          <w:rFonts w:ascii="Arial" w:hAnsi="Arial" w:cs="Arial"/>
          <w:sz w:val="24"/>
          <w:szCs w:val="24"/>
        </w:rPr>
      </w:pPr>
      <w:r w:rsidRPr="00554383">
        <w:rPr>
          <w:rFonts w:ascii="Arial" w:hAnsi="Arial" w:cs="Arial"/>
          <w:sz w:val="24"/>
          <w:szCs w:val="24"/>
        </w:rPr>
        <w:t>Zamawiający nie dopuszcza.</w:t>
      </w:r>
    </w:p>
    <w:p w14:paraId="0B11FF26" w14:textId="77777777" w:rsidR="00F9243A" w:rsidRPr="00554383" w:rsidRDefault="00F9243A" w:rsidP="005A751C">
      <w:pPr>
        <w:spacing w:before="60" w:after="60"/>
        <w:ind w:right="-72"/>
        <w:rPr>
          <w:rFonts w:ascii="Arial" w:hAnsi="Arial" w:cs="Arial"/>
          <w:sz w:val="24"/>
          <w:szCs w:val="24"/>
        </w:rPr>
      </w:pPr>
    </w:p>
    <w:p w14:paraId="4255820F" w14:textId="656B5CF4" w:rsidR="005A751C" w:rsidRPr="00554383" w:rsidRDefault="005A751C" w:rsidP="005A751C">
      <w:pPr>
        <w:spacing w:before="60" w:after="60"/>
        <w:ind w:right="-72"/>
        <w:rPr>
          <w:rFonts w:ascii="Arial" w:hAnsi="Arial" w:cs="Arial"/>
          <w:b/>
          <w:bCs/>
          <w:sz w:val="24"/>
          <w:szCs w:val="24"/>
        </w:rPr>
      </w:pPr>
      <w:bookmarkStart w:id="4" w:name="_Hlk166844459"/>
      <w:r w:rsidRPr="00554383">
        <w:rPr>
          <w:rFonts w:ascii="Arial" w:hAnsi="Arial" w:cs="Arial"/>
          <w:b/>
          <w:bCs/>
          <w:sz w:val="24"/>
          <w:szCs w:val="24"/>
        </w:rPr>
        <w:t>Pytanie nr 10</w:t>
      </w:r>
    </w:p>
    <w:p w14:paraId="041A3053" w14:textId="03E80B79" w:rsidR="005A751C" w:rsidRPr="00554383" w:rsidRDefault="005A751C" w:rsidP="009967A4">
      <w:pPr>
        <w:pStyle w:val="Akapitzlist"/>
        <w:numPr>
          <w:ilvl w:val="0"/>
          <w:numId w:val="2"/>
        </w:numPr>
        <w:spacing w:before="60" w:after="60"/>
        <w:ind w:right="-72"/>
        <w:rPr>
          <w:rFonts w:ascii="Arial" w:hAnsi="Arial" w:cs="Arial"/>
          <w:sz w:val="24"/>
          <w:szCs w:val="24"/>
        </w:rPr>
      </w:pPr>
      <w:r w:rsidRPr="00554383">
        <w:rPr>
          <w:rFonts w:ascii="Arial" w:hAnsi="Arial" w:cs="Arial"/>
          <w:sz w:val="24"/>
          <w:szCs w:val="24"/>
        </w:rPr>
        <w:t>ZADANIE 20 pozycja 1 Czy Zamawiający dopuści komplety chirurgiczne tylko w kolorze niebieskim?</w:t>
      </w:r>
    </w:p>
    <w:p w14:paraId="350372C4" w14:textId="77777777" w:rsidR="005A751C" w:rsidRPr="00554383" w:rsidRDefault="005A751C" w:rsidP="005A751C">
      <w:pPr>
        <w:rPr>
          <w:rFonts w:ascii="Arial" w:hAnsi="Arial" w:cs="Arial"/>
          <w:b/>
          <w:bCs/>
          <w:sz w:val="24"/>
          <w:szCs w:val="24"/>
        </w:rPr>
      </w:pPr>
      <w:r w:rsidRPr="00554383">
        <w:rPr>
          <w:rFonts w:ascii="Arial" w:hAnsi="Arial" w:cs="Arial"/>
          <w:b/>
          <w:bCs/>
          <w:sz w:val="24"/>
          <w:szCs w:val="24"/>
        </w:rPr>
        <w:t>Stanowisko (wyjaśnienie) Zamawiającego:</w:t>
      </w:r>
    </w:p>
    <w:p w14:paraId="7BBC943A" w14:textId="1FC57302" w:rsidR="005A751C" w:rsidRPr="00554383" w:rsidRDefault="00F9243A" w:rsidP="005A751C">
      <w:pPr>
        <w:spacing w:before="60" w:after="60"/>
        <w:ind w:right="-72"/>
        <w:rPr>
          <w:rFonts w:ascii="Arial" w:hAnsi="Arial" w:cs="Arial"/>
          <w:sz w:val="24"/>
          <w:szCs w:val="24"/>
        </w:rPr>
      </w:pPr>
      <w:r w:rsidRPr="00554383">
        <w:rPr>
          <w:rFonts w:ascii="Arial" w:hAnsi="Arial" w:cs="Arial"/>
          <w:sz w:val="24"/>
          <w:szCs w:val="24"/>
        </w:rPr>
        <w:t>Tak, Zamawiający dopuszcza.</w:t>
      </w:r>
    </w:p>
    <w:bookmarkEnd w:id="4"/>
    <w:p w14:paraId="25A2F116" w14:textId="77777777" w:rsidR="00F9243A" w:rsidRPr="00554383" w:rsidRDefault="00F9243A" w:rsidP="005A751C">
      <w:pPr>
        <w:spacing w:before="60" w:after="60"/>
        <w:ind w:right="-72"/>
        <w:rPr>
          <w:rFonts w:ascii="Arial" w:hAnsi="Arial" w:cs="Arial"/>
          <w:sz w:val="24"/>
          <w:szCs w:val="24"/>
        </w:rPr>
      </w:pPr>
    </w:p>
    <w:p w14:paraId="0C8F6F1F" w14:textId="41BC8521" w:rsidR="005A751C" w:rsidRPr="00554383" w:rsidRDefault="005A751C" w:rsidP="009967A4">
      <w:pPr>
        <w:pStyle w:val="Akapitzlist"/>
        <w:numPr>
          <w:ilvl w:val="0"/>
          <w:numId w:val="2"/>
        </w:numPr>
        <w:spacing w:before="60" w:after="60"/>
        <w:ind w:right="-72"/>
        <w:rPr>
          <w:rFonts w:ascii="Arial" w:hAnsi="Arial" w:cs="Arial"/>
          <w:sz w:val="24"/>
          <w:szCs w:val="24"/>
        </w:rPr>
      </w:pPr>
      <w:r w:rsidRPr="00554383">
        <w:rPr>
          <w:rFonts w:ascii="Arial" w:hAnsi="Arial" w:cs="Arial"/>
          <w:sz w:val="24"/>
          <w:szCs w:val="24"/>
        </w:rPr>
        <w:t xml:space="preserve">ZADANIE 20 pozycja 2 Czy Zamawiający dopuści koszulę tył rozcięty- wiązana na dwie pary troków – przy szyi i w połowie pleców. Pod szyją wycięcie typu U. Krótki rękaw (tworzy się z wykroju). Rozmiar uniwersalny odpowiadający rozmiarowi XL: długość 105 cm, </w:t>
      </w:r>
      <w:proofErr w:type="spellStart"/>
      <w:r w:rsidRPr="00554383">
        <w:rPr>
          <w:rFonts w:ascii="Arial" w:hAnsi="Arial" w:cs="Arial"/>
          <w:sz w:val="24"/>
          <w:szCs w:val="24"/>
        </w:rPr>
        <w:t>obwod</w:t>
      </w:r>
      <w:proofErr w:type="spellEnd"/>
      <w:r w:rsidRPr="00554383">
        <w:rPr>
          <w:rFonts w:ascii="Arial" w:hAnsi="Arial" w:cs="Arial"/>
          <w:sz w:val="24"/>
          <w:szCs w:val="24"/>
        </w:rPr>
        <w:t xml:space="preserve"> 160 cm. Wykonana z przewiewnej, nieprześwitującej włókniny SMS kolor niebieski 35 h/m2?</w:t>
      </w:r>
    </w:p>
    <w:p w14:paraId="6056A909" w14:textId="77777777" w:rsidR="005A751C" w:rsidRPr="00554383" w:rsidRDefault="005A751C" w:rsidP="005A751C">
      <w:pPr>
        <w:rPr>
          <w:rFonts w:ascii="Arial" w:hAnsi="Arial" w:cs="Arial"/>
          <w:b/>
          <w:bCs/>
          <w:sz w:val="24"/>
          <w:szCs w:val="24"/>
        </w:rPr>
      </w:pPr>
      <w:r w:rsidRPr="00554383">
        <w:rPr>
          <w:rFonts w:ascii="Arial" w:hAnsi="Arial" w:cs="Arial"/>
          <w:b/>
          <w:bCs/>
          <w:sz w:val="24"/>
          <w:szCs w:val="24"/>
        </w:rPr>
        <w:t>Stanowisko (wyjaśnienie) Zamawiającego:</w:t>
      </w:r>
    </w:p>
    <w:p w14:paraId="75A6BEC4" w14:textId="1D4D181E" w:rsidR="005A751C" w:rsidRPr="00554383" w:rsidRDefault="00F9243A" w:rsidP="005A751C">
      <w:pPr>
        <w:spacing w:before="60" w:after="60"/>
        <w:ind w:right="-72"/>
        <w:rPr>
          <w:rFonts w:ascii="Arial" w:hAnsi="Arial" w:cs="Arial"/>
          <w:sz w:val="24"/>
          <w:szCs w:val="24"/>
        </w:rPr>
      </w:pPr>
      <w:r w:rsidRPr="00554383">
        <w:rPr>
          <w:rFonts w:ascii="Arial" w:hAnsi="Arial" w:cs="Arial"/>
          <w:sz w:val="24"/>
          <w:szCs w:val="24"/>
        </w:rPr>
        <w:t>Zamawiający nie dopuszcza.</w:t>
      </w:r>
    </w:p>
    <w:p w14:paraId="6581BC1B" w14:textId="77777777" w:rsidR="00F9243A" w:rsidRPr="00554383" w:rsidRDefault="00F9243A" w:rsidP="005A751C">
      <w:pPr>
        <w:spacing w:before="60" w:after="60"/>
        <w:ind w:right="-72"/>
        <w:rPr>
          <w:rFonts w:ascii="Arial" w:hAnsi="Arial" w:cs="Arial"/>
          <w:sz w:val="24"/>
          <w:szCs w:val="24"/>
        </w:rPr>
      </w:pPr>
    </w:p>
    <w:p w14:paraId="18F1627C" w14:textId="31EDD484" w:rsidR="005A751C" w:rsidRPr="00554383" w:rsidRDefault="005A751C" w:rsidP="009967A4">
      <w:pPr>
        <w:pStyle w:val="Akapitzlist"/>
        <w:numPr>
          <w:ilvl w:val="0"/>
          <w:numId w:val="2"/>
        </w:numPr>
        <w:spacing w:before="60" w:after="60"/>
        <w:ind w:right="-72"/>
        <w:rPr>
          <w:rFonts w:ascii="Arial" w:hAnsi="Arial" w:cs="Arial"/>
          <w:sz w:val="24"/>
          <w:szCs w:val="24"/>
        </w:rPr>
      </w:pPr>
      <w:r w:rsidRPr="00554383">
        <w:rPr>
          <w:rFonts w:ascii="Arial" w:hAnsi="Arial" w:cs="Arial"/>
          <w:sz w:val="24"/>
          <w:szCs w:val="24"/>
        </w:rPr>
        <w:t>ZADANIE 20 pozycja 4 Czy Zamawiający dopuści poszwę w rozmiarze 200x160cm?</w:t>
      </w:r>
    </w:p>
    <w:p w14:paraId="779FA452" w14:textId="77777777" w:rsidR="005A751C" w:rsidRPr="00554383" w:rsidRDefault="005A751C" w:rsidP="005A751C">
      <w:pPr>
        <w:rPr>
          <w:rFonts w:ascii="Arial" w:hAnsi="Arial" w:cs="Arial"/>
          <w:b/>
          <w:bCs/>
          <w:sz w:val="24"/>
          <w:szCs w:val="24"/>
        </w:rPr>
      </w:pPr>
      <w:r w:rsidRPr="00554383">
        <w:rPr>
          <w:rFonts w:ascii="Arial" w:hAnsi="Arial" w:cs="Arial"/>
          <w:b/>
          <w:bCs/>
          <w:sz w:val="24"/>
          <w:szCs w:val="24"/>
        </w:rPr>
        <w:t>Stanowisko (wyjaśnienie) Zamawiającego:</w:t>
      </w:r>
    </w:p>
    <w:p w14:paraId="6F2C512B" w14:textId="77777777" w:rsidR="00F9243A" w:rsidRPr="00554383" w:rsidRDefault="00F9243A" w:rsidP="00F9243A">
      <w:pPr>
        <w:spacing w:before="60" w:after="60"/>
        <w:ind w:right="-72"/>
        <w:rPr>
          <w:rFonts w:ascii="Arial" w:hAnsi="Arial" w:cs="Arial"/>
          <w:sz w:val="24"/>
          <w:szCs w:val="24"/>
        </w:rPr>
      </w:pPr>
      <w:r w:rsidRPr="00554383">
        <w:rPr>
          <w:rFonts w:ascii="Arial" w:hAnsi="Arial" w:cs="Arial"/>
          <w:sz w:val="24"/>
          <w:szCs w:val="24"/>
        </w:rPr>
        <w:t>Zamawiający nie dopuszcza.</w:t>
      </w:r>
    </w:p>
    <w:p w14:paraId="7F5BFD7E" w14:textId="77777777" w:rsidR="005A751C" w:rsidRPr="00554383" w:rsidRDefault="005A751C" w:rsidP="005A751C">
      <w:pPr>
        <w:spacing w:before="60" w:after="60"/>
        <w:ind w:right="-72"/>
        <w:rPr>
          <w:rFonts w:ascii="Arial" w:hAnsi="Arial" w:cs="Arial"/>
          <w:sz w:val="24"/>
          <w:szCs w:val="24"/>
        </w:rPr>
      </w:pPr>
    </w:p>
    <w:p w14:paraId="0718D1CC" w14:textId="12F76889" w:rsidR="005A751C" w:rsidRPr="00554383" w:rsidRDefault="005A751C" w:rsidP="009967A4">
      <w:pPr>
        <w:pStyle w:val="Akapitzlist"/>
        <w:numPr>
          <w:ilvl w:val="0"/>
          <w:numId w:val="2"/>
        </w:numPr>
        <w:spacing w:before="60" w:after="60"/>
        <w:ind w:right="-72"/>
        <w:rPr>
          <w:rFonts w:ascii="Arial" w:hAnsi="Arial" w:cs="Arial"/>
          <w:sz w:val="24"/>
          <w:szCs w:val="24"/>
        </w:rPr>
      </w:pPr>
      <w:r w:rsidRPr="00554383">
        <w:rPr>
          <w:rFonts w:ascii="Arial" w:hAnsi="Arial" w:cs="Arial"/>
          <w:sz w:val="24"/>
          <w:szCs w:val="24"/>
        </w:rPr>
        <w:t>ZADANIE 20 pozycja 5 Czy Zamawiający dopuści poszewkę w rozmiarze 80x70 cm?</w:t>
      </w:r>
    </w:p>
    <w:p w14:paraId="426FC6C4" w14:textId="77777777" w:rsidR="005A751C" w:rsidRPr="00554383" w:rsidRDefault="005A751C" w:rsidP="005A751C">
      <w:pPr>
        <w:rPr>
          <w:rFonts w:ascii="Arial" w:hAnsi="Arial" w:cs="Arial"/>
          <w:b/>
          <w:bCs/>
          <w:sz w:val="24"/>
          <w:szCs w:val="24"/>
        </w:rPr>
      </w:pPr>
      <w:r w:rsidRPr="00554383">
        <w:rPr>
          <w:rFonts w:ascii="Arial" w:hAnsi="Arial" w:cs="Arial"/>
          <w:b/>
          <w:bCs/>
          <w:sz w:val="24"/>
          <w:szCs w:val="24"/>
        </w:rPr>
        <w:t>Stanowisko (wyjaśnienie) Zamawiającego:</w:t>
      </w:r>
    </w:p>
    <w:p w14:paraId="1232DAA1" w14:textId="77777777" w:rsidR="00F9243A" w:rsidRPr="00554383" w:rsidRDefault="00F9243A" w:rsidP="00F9243A">
      <w:pPr>
        <w:spacing w:before="60" w:after="60"/>
        <w:ind w:right="-72"/>
        <w:rPr>
          <w:rFonts w:ascii="Arial" w:hAnsi="Arial" w:cs="Arial"/>
          <w:sz w:val="24"/>
          <w:szCs w:val="24"/>
        </w:rPr>
      </w:pPr>
      <w:r w:rsidRPr="00554383">
        <w:rPr>
          <w:rFonts w:ascii="Arial" w:hAnsi="Arial" w:cs="Arial"/>
          <w:sz w:val="24"/>
          <w:szCs w:val="24"/>
        </w:rPr>
        <w:t>Zamawiający nie dopuszcza.</w:t>
      </w:r>
    </w:p>
    <w:p w14:paraId="5E353EDF" w14:textId="77777777" w:rsidR="005A751C" w:rsidRPr="00554383" w:rsidRDefault="005A751C" w:rsidP="005A751C">
      <w:pPr>
        <w:spacing w:before="60" w:after="60"/>
        <w:ind w:right="-72"/>
        <w:rPr>
          <w:rFonts w:ascii="Arial" w:hAnsi="Arial" w:cs="Arial"/>
          <w:sz w:val="24"/>
          <w:szCs w:val="24"/>
        </w:rPr>
      </w:pPr>
    </w:p>
    <w:p w14:paraId="3BB9E0F5" w14:textId="7C4475D2" w:rsidR="005A751C" w:rsidRPr="00554383" w:rsidRDefault="005A751C" w:rsidP="009967A4">
      <w:pPr>
        <w:pStyle w:val="Akapitzlist"/>
        <w:numPr>
          <w:ilvl w:val="0"/>
          <w:numId w:val="2"/>
        </w:numPr>
        <w:spacing w:before="60" w:after="60"/>
        <w:ind w:right="-72"/>
        <w:rPr>
          <w:rFonts w:ascii="Arial" w:hAnsi="Arial" w:cs="Arial"/>
          <w:sz w:val="24"/>
          <w:szCs w:val="24"/>
        </w:rPr>
      </w:pPr>
      <w:r w:rsidRPr="00554383">
        <w:rPr>
          <w:rFonts w:ascii="Arial" w:hAnsi="Arial" w:cs="Arial"/>
          <w:sz w:val="24"/>
          <w:szCs w:val="24"/>
        </w:rPr>
        <w:t>ZADANIE 20 pozycja 6 Czy Zamawiający dopuści komplet pościeli w następujących rozmiarach: poszwa – 200x160cm, poszewka – 80x70cm, prześcieradło – 200x160cm?</w:t>
      </w:r>
    </w:p>
    <w:p w14:paraId="5529131C" w14:textId="77777777" w:rsidR="005A751C" w:rsidRPr="00554383" w:rsidRDefault="005A751C" w:rsidP="005A751C">
      <w:pPr>
        <w:rPr>
          <w:rFonts w:ascii="Arial" w:hAnsi="Arial" w:cs="Arial"/>
          <w:b/>
          <w:bCs/>
          <w:sz w:val="24"/>
          <w:szCs w:val="24"/>
        </w:rPr>
      </w:pPr>
      <w:r w:rsidRPr="00554383">
        <w:rPr>
          <w:rFonts w:ascii="Arial" w:hAnsi="Arial" w:cs="Arial"/>
          <w:b/>
          <w:bCs/>
          <w:sz w:val="24"/>
          <w:szCs w:val="24"/>
        </w:rPr>
        <w:t>Stanowisko (wyjaśnienie) Zamawiającego:</w:t>
      </w:r>
    </w:p>
    <w:p w14:paraId="43FA1DA4" w14:textId="77777777" w:rsidR="00F9243A" w:rsidRPr="00554383" w:rsidRDefault="00F9243A" w:rsidP="00F9243A">
      <w:pPr>
        <w:spacing w:before="60" w:after="60"/>
        <w:ind w:right="-72"/>
        <w:rPr>
          <w:rFonts w:ascii="Arial" w:hAnsi="Arial" w:cs="Arial"/>
          <w:sz w:val="24"/>
          <w:szCs w:val="24"/>
        </w:rPr>
      </w:pPr>
      <w:r w:rsidRPr="00554383">
        <w:rPr>
          <w:rFonts w:ascii="Arial" w:hAnsi="Arial" w:cs="Arial"/>
          <w:sz w:val="24"/>
          <w:szCs w:val="24"/>
        </w:rPr>
        <w:t>Zamawiający nie dopuszcza.</w:t>
      </w:r>
    </w:p>
    <w:p w14:paraId="64F7D8B7" w14:textId="77777777" w:rsidR="005A751C" w:rsidRPr="00554383" w:rsidRDefault="005A751C" w:rsidP="005A751C">
      <w:pPr>
        <w:spacing w:before="60" w:after="60"/>
        <w:ind w:right="-72"/>
        <w:rPr>
          <w:rFonts w:ascii="Arial" w:hAnsi="Arial" w:cs="Arial"/>
          <w:sz w:val="24"/>
          <w:szCs w:val="24"/>
        </w:rPr>
      </w:pPr>
    </w:p>
    <w:p w14:paraId="1341C9C9" w14:textId="478DC303" w:rsidR="005A751C" w:rsidRPr="00554383" w:rsidRDefault="005A751C" w:rsidP="009967A4">
      <w:pPr>
        <w:pStyle w:val="Akapitzlist"/>
        <w:numPr>
          <w:ilvl w:val="0"/>
          <w:numId w:val="2"/>
        </w:numPr>
        <w:spacing w:before="60" w:after="60"/>
        <w:ind w:right="-72"/>
        <w:rPr>
          <w:rFonts w:ascii="Arial" w:hAnsi="Arial" w:cs="Arial"/>
          <w:sz w:val="24"/>
          <w:szCs w:val="24"/>
        </w:rPr>
      </w:pPr>
      <w:r w:rsidRPr="00554383">
        <w:rPr>
          <w:rFonts w:ascii="Arial" w:hAnsi="Arial" w:cs="Arial"/>
          <w:sz w:val="24"/>
          <w:szCs w:val="24"/>
        </w:rPr>
        <w:lastRenderedPageBreak/>
        <w:t>DOTYCZY ZAPISÓW SWZ</w:t>
      </w:r>
    </w:p>
    <w:p w14:paraId="2952E5A1" w14:textId="5DE6EDAC" w:rsidR="005A751C" w:rsidRPr="00554383" w:rsidRDefault="005A751C" w:rsidP="005A751C">
      <w:pPr>
        <w:spacing w:before="60" w:after="60"/>
        <w:ind w:right="-72"/>
        <w:rPr>
          <w:rFonts w:ascii="Arial" w:hAnsi="Arial" w:cs="Arial"/>
          <w:sz w:val="24"/>
          <w:szCs w:val="24"/>
        </w:rPr>
      </w:pPr>
      <w:r w:rsidRPr="00554383">
        <w:rPr>
          <w:rFonts w:ascii="Arial" w:hAnsi="Arial" w:cs="Arial"/>
          <w:sz w:val="24"/>
          <w:szCs w:val="24"/>
        </w:rPr>
        <w:t>Zwracam się z prośbą o odstąpienie przez Zamawiającego od wymogu wniesienia wadium. Rozwiązanie to, uwzględniając fakt pogorszenia się sytuacji ekonomicznej przedsiębiorców działających na rynku zamówień publicznych, przyczyni się do ograniczenia po stronie wykonawców kosztów uzyskania zamówienia publicznego, a przez to zwiększy dostępność rynku zamówień publicznych dla wykonawców oraz pobudzi koniunkturę gospodarczą.</w:t>
      </w:r>
    </w:p>
    <w:p w14:paraId="6B4140E0" w14:textId="77777777" w:rsidR="005A751C" w:rsidRPr="00554383" w:rsidRDefault="005A751C" w:rsidP="005A751C">
      <w:pPr>
        <w:rPr>
          <w:rFonts w:ascii="Arial" w:hAnsi="Arial" w:cs="Arial"/>
          <w:b/>
          <w:bCs/>
          <w:sz w:val="24"/>
          <w:szCs w:val="24"/>
        </w:rPr>
      </w:pPr>
      <w:r w:rsidRPr="00554383">
        <w:rPr>
          <w:rFonts w:ascii="Arial" w:hAnsi="Arial" w:cs="Arial"/>
          <w:b/>
          <w:bCs/>
          <w:sz w:val="24"/>
          <w:szCs w:val="24"/>
        </w:rPr>
        <w:t>Stanowisko (wyjaśnienie) Zamawiającego:</w:t>
      </w:r>
    </w:p>
    <w:p w14:paraId="25AA0A6A" w14:textId="7F876A81" w:rsidR="00BD3855" w:rsidRPr="00554383" w:rsidRDefault="00F9243A" w:rsidP="00BD3855">
      <w:pPr>
        <w:spacing w:before="60" w:after="60"/>
        <w:ind w:right="-72"/>
        <w:rPr>
          <w:rFonts w:ascii="Arial" w:hAnsi="Arial" w:cs="Arial"/>
          <w:sz w:val="24"/>
          <w:szCs w:val="24"/>
        </w:rPr>
      </w:pPr>
      <w:r w:rsidRPr="00554383">
        <w:rPr>
          <w:rFonts w:ascii="Arial" w:hAnsi="Arial" w:cs="Arial"/>
          <w:sz w:val="24"/>
          <w:szCs w:val="24"/>
        </w:rPr>
        <w:t>Zamawiający nie odst</w:t>
      </w:r>
      <w:r w:rsidR="00BD3855" w:rsidRPr="00554383">
        <w:rPr>
          <w:rFonts w:ascii="Arial" w:hAnsi="Arial" w:cs="Arial"/>
          <w:sz w:val="24"/>
          <w:szCs w:val="24"/>
        </w:rPr>
        <w:t xml:space="preserve">ępuje od żądania wniesienia wadium, gdyż ustawa </w:t>
      </w:r>
      <w:proofErr w:type="spellStart"/>
      <w:r w:rsidR="00BD3855" w:rsidRPr="00554383">
        <w:rPr>
          <w:rFonts w:ascii="Arial" w:hAnsi="Arial" w:cs="Arial"/>
          <w:sz w:val="24"/>
          <w:szCs w:val="24"/>
        </w:rPr>
        <w:t>pzp</w:t>
      </w:r>
      <w:proofErr w:type="spellEnd"/>
      <w:r w:rsidR="00BD3855" w:rsidRPr="00554383">
        <w:rPr>
          <w:rFonts w:ascii="Arial" w:hAnsi="Arial" w:cs="Arial"/>
          <w:sz w:val="24"/>
          <w:szCs w:val="24"/>
        </w:rPr>
        <w:t xml:space="preserve"> dopuszcza różnorodność wnoszenia wadium </w:t>
      </w:r>
      <w:r w:rsidR="00BD3855" w:rsidRPr="00554383">
        <w:rPr>
          <w:rFonts w:ascii="Arial" w:hAnsi="Arial" w:cs="Arial"/>
          <w:sz w:val="24"/>
          <w:szCs w:val="24"/>
        </w:rPr>
        <w:t>według wyboru Wykonawcy w jednej lub kilku następujących formach:</w:t>
      </w:r>
    </w:p>
    <w:p w14:paraId="075E3F08" w14:textId="77777777" w:rsidR="00BD3855" w:rsidRPr="00554383" w:rsidRDefault="00BD3855" w:rsidP="00BD3855">
      <w:pPr>
        <w:spacing w:before="60" w:after="60"/>
        <w:ind w:right="-72"/>
        <w:rPr>
          <w:rFonts w:ascii="Arial" w:hAnsi="Arial" w:cs="Arial"/>
          <w:sz w:val="24"/>
          <w:szCs w:val="24"/>
        </w:rPr>
      </w:pPr>
      <w:r w:rsidRPr="00554383">
        <w:rPr>
          <w:rFonts w:ascii="Arial" w:hAnsi="Arial" w:cs="Arial"/>
          <w:sz w:val="24"/>
          <w:szCs w:val="24"/>
        </w:rPr>
        <w:t>1)</w:t>
      </w:r>
      <w:r w:rsidRPr="00554383">
        <w:rPr>
          <w:rFonts w:ascii="Arial" w:hAnsi="Arial" w:cs="Arial"/>
          <w:sz w:val="24"/>
          <w:szCs w:val="24"/>
        </w:rPr>
        <w:tab/>
        <w:t>pieniądzu;</w:t>
      </w:r>
    </w:p>
    <w:p w14:paraId="45A4C410" w14:textId="77777777" w:rsidR="00BD3855" w:rsidRPr="00554383" w:rsidRDefault="00BD3855" w:rsidP="00BD3855">
      <w:pPr>
        <w:spacing w:before="60" w:after="60"/>
        <w:ind w:right="-72"/>
        <w:rPr>
          <w:rFonts w:ascii="Arial" w:hAnsi="Arial" w:cs="Arial"/>
          <w:sz w:val="24"/>
          <w:szCs w:val="24"/>
        </w:rPr>
      </w:pPr>
      <w:r w:rsidRPr="00554383">
        <w:rPr>
          <w:rFonts w:ascii="Arial" w:hAnsi="Arial" w:cs="Arial"/>
          <w:sz w:val="24"/>
          <w:szCs w:val="24"/>
        </w:rPr>
        <w:t>2)</w:t>
      </w:r>
      <w:r w:rsidRPr="00554383">
        <w:rPr>
          <w:rFonts w:ascii="Arial" w:hAnsi="Arial" w:cs="Arial"/>
          <w:sz w:val="24"/>
          <w:szCs w:val="24"/>
        </w:rPr>
        <w:tab/>
        <w:t>gwarancjach bankowych;</w:t>
      </w:r>
    </w:p>
    <w:p w14:paraId="5D026F74" w14:textId="77777777" w:rsidR="00BD3855" w:rsidRPr="00554383" w:rsidRDefault="00BD3855" w:rsidP="00BD3855">
      <w:pPr>
        <w:spacing w:before="60" w:after="60"/>
        <w:ind w:right="-72"/>
        <w:rPr>
          <w:rFonts w:ascii="Arial" w:hAnsi="Arial" w:cs="Arial"/>
          <w:sz w:val="24"/>
          <w:szCs w:val="24"/>
        </w:rPr>
      </w:pPr>
      <w:r w:rsidRPr="00554383">
        <w:rPr>
          <w:rFonts w:ascii="Arial" w:hAnsi="Arial" w:cs="Arial"/>
          <w:sz w:val="24"/>
          <w:szCs w:val="24"/>
        </w:rPr>
        <w:t>3)</w:t>
      </w:r>
      <w:r w:rsidRPr="00554383">
        <w:rPr>
          <w:rFonts w:ascii="Arial" w:hAnsi="Arial" w:cs="Arial"/>
          <w:sz w:val="24"/>
          <w:szCs w:val="24"/>
        </w:rPr>
        <w:tab/>
        <w:t>gwarancjach ubezpieczeniowych;</w:t>
      </w:r>
    </w:p>
    <w:p w14:paraId="30BE4C42" w14:textId="417AA695" w:rsidR="00F9243A" w:rsidRPr="00554383" w:rsidRDefault="00BD3855" w:rsidP="00BD3855">
      <w:pPr>
        <w:spacing w:before="60" w:after="60"/>
        <w:ind w:right="-72"/>
        <w:rPr>
          <w:rFonts w:ascii="Arial" w:hAnsi="Arial" w:cs="Arial"/>
          <w:sz w:val="24"/>
          <w:szCs w:val="24"/>
        </w:rPr>
      </w:pPr>
      <w:r w:rsidRPr="00554383">
        <w:rPr>
          <w:rFonts w:ascii="Arial" w:hAnsi="Arial" w:cs="Arial"/>
          <w:sz w:val="24"/>
          <w:szCs w:val="24"/>
        </w:rPr>
        <w:t>4)</w:t>
      </w:r>
      <w:r w:rsidRPr="00554383">
        <w:rPr>
          <w:rFonts w:ascii="Arial" w:hAnsi="Arial" w:cs="Arial"/>
          <w:sz w:val="24"/>
          <w:szCs w:val="24"/>
        </w:rPr>
        <w:tab/>
        <w:t>poręczeniach udzielanych przez podmioty, o których mowa w art. 6b ust. 5 pkt 2 ustawy z dnia 9 listopada 2000 r. o utworzeniu Polskiej Agencji Rozwoju Przedsiębiorczości (</w:t>
      </w:r>
      <w:proofErr w:type="spellStart"/>
      <w:r w:rsidRPr="00554383">
        <w:rPr>
          <w:rFonts w:ascii="Arial" w:hAnsi="Arial" w:cs="Arial"/>
          <w:sz w:val="24"/>
          <w:szCs w:val="24"/>
        </w:rPr>
        <w:t>t.j</w:t>
      </w:r>
      <w:proofErr w:type="spellEnd"/>
      <w:r w:rsidRPr="00554383">
        <w:rPr>
          <w:rFonts w:ascii="Arial" w:hAnsi="Arial" w:cs="Arial"/>
          <w:sz w:val="24"/>
          <w:szCs w:val="24"/>
        </w:rPr>
        <w:t>. Dz.U. z 2023r. poz. 462).</w:t>
      </w:r>
    </w:p>
    <w:p w14:paraId="707858FA" w14:textId="77777777" w:rsidR="005A751C" w:rsidRPr="00554383" w:rsidRDefault="005A751C" w:rsidP="005A751C">
      <w:pPr>
        <w:spacing w:before="60" w:after="60"/>
        <w:ind w:right="-72"/>
        <w:rPr>
          <w:rFonts w:ascii="Arial" w:hAnsi="Arial" w:cs="Arial"/>
          <w:b/>
          <w:bCs/>
          <w:sz w:val="24"/>
          <w:szCs w:val="24"/>
        </w:rPr>
      </w:pPr>
    </w:p>
    <w:p w14:paraId="1C18E38B" w14:textId="3D857CE1"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11</w:t>
      </w:r>
    </w:p>
    <w:p w14:paraId="20F54846" w14:textId="77777777" w:rsidR="009967A4" w:rsidRPr="00554383" w:rsidRDefault="008E2C7C" w:rsidP="005A751C">
      <w:pPr>
        <w:spacing w:before="60" w:after="60"/>
        <w:ind w:right="-72"/>
        <w:rPr>
          <w:rFonts w:ascii="Arial" w:hAnsi="Arial" w:cs="Arial"/>
          <w:sz w:val="24"/>
          <w:szCs w:val="24"/>
        </w:rPr>
      </w:pPr>
      <w:bookmarkStart w:id="5" w:name="_Hlk166844850"/>
      <w:r w:rsidRPr="00554383">
        <w:rPr>
          <w:rFonts w:ascii="Arial" w:hAnsi="Arial" w:cs="Arial"/>
          <w:sz w:val="24"/>
          <w:szCs w:val="24"/>
        </w:rPr>
        <w:t xml:space="preserve">DOTYCZY ZADANIA 23 </w:t>
      </w:r>
    </w:p>
    <w:p w14:paraId="2BF74698" w14:textId="699F57B9" w:rsidR="008E2C7C" w:rsidRPr="00554383" w:rsidRDefault="008E2C7C" w:rsidP="005A751C">
      <w:pPr>
        <w:spacing w:before="60" w:after="60"/>
        <w:ind w:right="-72"/>
        <w:rPr>
          <w:rFonts w:ascii="Arial" w:hAnsi="Arial" w:cs="Arial"/>
          <w:sz w:val="24"/>
          <w:szCs w:val="24"/>
        </w:rPr>
      </w:pPr>
      <w:r w:rsidRPr="00554383">
        <w:rPr>
          <w:rFonts w:ascii="Arial" w:hAnsi="Arial" w:cs="Arial"/>
          <w:sz w:val="24"/>
          <w:szCs w:val="24"/>
        </w:rPr>
        <w:t xml:space="preserve">1. Jakiej gramatury całkowitej warstw maski wymaga Zamawiający ? Zamawiający wymaga maski 5 warstwowej jednocześnie nie podając całkowitej gramatury wymaganych warstw. Na rynku istnieją maski o różnej ilości warstw, które charakteryzują się różną gramaturą całkowitą jednocześnie spełniające wymagania norm oraz w tym przypadku pozostałe wymagania SWZ. Wymóg akurat 5 warstw bez podania całkowitej gramatury powoduje, że opis zawarty w SWZ jest na tyle nieprecyzyjny, że całkowicie wypacza możliwość racjonalnego wyboru oferty. Zamawiający wybierając maskę 5 warstwową o mniejszej całkowitej gramaturze warstw dokonuje wyboru nie racjonalnego mając możliwość wyboru maski np. 4 warstwowej o całkowitej większej gramaturze niż maska 5 warstwowa. </w:t>
      </w:r>
    </w:p>
    <w:p w14:paraId="0362AB65"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bookmarkEnd w:id="5"/>
    <w:p w14:paraId="04027DFA" w14:textId="77777777" w:rsidR="007A15D8" w:rsidRPr="00554383" w:rsidRDefault="007A15D8" w:rsidP="007A15D8">
      <w:pPr>
        <w:spacing w:before="60" w:after="60"/>
        <w:ind w:right="-72"/>
        <w:rPr>
          <w:rFonts w:ascii="Arial" w:hAnsi="Arial" w:cs="Arial"/>
          <w:sz w:val="24"/>
          <w:szCs w:val="24"/>
        </w:rPr>
      </w:pPr>
      <w:r w:rsidRPr="00554383">
        <w:rPr>
          <w:rFonts w:ascii="Arial" w:hAnsi="Arial" w:cs="Arial"/>
          <w:sz w:val="24"/>
          <w:szCs w:val="24"/>
        </w:rPr>
        <w:t>Opis pozostaje bez zmian, Zamawiający wymaga maski 5warstowe, bez określenia gramatury.</w:t>
      </w:r>
    </w:p>
    <w:p w14:paraId="71B307EC" w14:textId="77777777" w:rsidR="00BD3855" w:rsidRPr="00554383" w:rsidRDefault="00BD3855" w:rsidP="005A751C">
      <w:pPr>
        <w:spacing w:before="60" w:after="60"/>
        <w:ind w:right="-72"/>
        <w:rPr>
          <w:rFonts w:ascii="Arial" w:hAnsi="Arial" w:cs="Arial"/>
          <w:sz w:val="24"/>
          <w:szCs w:val="24"/>
        </w:rPr>
      </w:pPr>
    </w:p>
    <w:p w14:paraId="49BC9062" w14:textId="485BFC07" w:rsidR="008E2C7C" w:rsidRPr="00554383" w:rsidRDefault="008E2C7C" w:rsidP="005A751C">
      <w:pPr>
        <w:spacing w:before="60" w:after="60"/>
        <w:ind w:right="-72"/>
        <w:rPr>
          <w:rFonts w:ascii="Arial" w:hAnsi="Arial" w:cs="Arial"/>
          <w:sz w:val="24"/>
          <w:szCs w:val="24"/>
        </w:rPr>
      </w:pPr>
      <w:bookmarkStart w:id="6" w:name="_Hlk166845114"/>
      <w:r w:rsidRPr="00554383">
        <w:rPr>
          <w:rFonts w:ascii="Arial" w:hAnsi="Arial" w:cs="Arial"/>
          <w:sz w:val="24"/>
          <w:szCs w:val="24"/>
        </w:rPr>
        <w:t xml:space="preserve">2. Ze względu na nieprecyzyjny opis przedmiotu zamówienia prosimy o wyjaśnienie: Czy Zamawiający dopuści zaoferowanie półmaski o następującej gramaturze: Warstwa zewnętrzna </w:t>
      </w:r>
      <w:proofErr w:type="spellStart"/>
      <w:r w:rsidRPr="00554383">
        <w:rPr>
          <w:rFonts w:ascii="Arial" w:hAnsi="Arial" w:cs="Arial"/>
          <w:sz w:val="24"/>
          <w:szCs w:val="24"/>
        </w:rPr>
        <w:t>Spundbond</w:t>
      </w:r>
      <w:proofErr w:type="spellEnd"/>
      <w:r w:rsidRPr="00554383">
        <w:rPr>
          <w:rFonts w:ascii="Arial" w:hAnsi="Arial" w:cs="Arial"/>
          <w:sz w:val="24"/>
          <w:szCs w:val="24"/>
        </w:rPr>
        <w:t xml:space="preserve">: 60 +/- 2g/m2 2 warstwy wewnętrzne </w:t>
      </w:r>
      <w:proofErr w:type="spellStart"/>
      <w:r w:rsidRPr="00554383">
        <w:rPr>
          <w:rFonts w:ascii="Arial" w:hAnsi="Arial" w:cs="Arial"/>
          <w:sz w:val="24"/>
          <w:szCs w:val="24"/>
        </w:rPr>
        <w:t>Meltblown</w:t>
      </w:r>
      <w:proofErr w:type="spellEnd"/>
      <w:r w:rsidRPr="00554383">
        <w:rPr>
          <w:rFonts w:ascii="Arial" w:hAnsi="Arial" w:cs="Arial"/>
          <w:sz w:val="24"/>
          <w:szCs w:val="24"/>
        </w:rPr>
        <w:t xml:space="preserve"> o łącznej gramaturze 55g/m2 FFP3, 19g/m2 FFP2 Warstwa zewnętrzna </w:t>
      </w:r>
      <w:proofErr w:type="spellStart"/>
      <w:r w:rsidRPr="00554383">
        <w:rPr>
          <w:rFonts w:ascii="Arial" w:hAnsi="Arial" w:cs="Arial"/>
          <w:sz w:val="24"/>
          <w:szCs w:val="24"/>
        </w:rPr>
        <w:t>Spundbond</w:t>
      </w:r>
      <w:proofErr w:type="spellEnd"/>
      <w:r w:rsidRPr="00554383">
        <w:rPr>
          <w:rFonts w:ascii="Arial" w:hAnsi="Arial" w:cs="Arial"/>
          <w:sz w:val="24"/>
          <w:szCs w:val="24"/>
        </w:rPr>
        <w:t>: 20 +/- 2g/m2 Pozostałe wymagania zgodne z SWZ. Nieprecyzyjny opis przedmiotu zamówienia nie pozwoli Zamawiającemu na przeprowadzić prawidłowej, konkurencyjnej oceny ofert oraz uniemożliwi mu wybór bez błędu</w:t>
      </w:r>
    </w:p>
    <w:p w14:paraId="7B55F337"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2FCFB33F" w14:textId="77C10FC2" w:rsidR="008E2C7C" w:rsidRPr="00554383" w:rsidRDefault="00304AC9" w:rsidP="005A751C">
      <w:pPr>
        <w:spacing w:before="60" w:after="60"/>
        <w:ind w:right="-72"/>
        <w:rPr>
          <w:rFonts w:ascii="Arial" w:hAnsi="Arial" w:cs="Arial"/>
          <w:sz w:val="24"/>
          <w:szCs w:val="24"/>
        </w:rPr>
      </w:pPr>
      <w:r w:rsidRPr="00554383">
        <w:rPr>
          <w:rFonts w:ascii="Arial" w:hAnsi="Arial" w:cs="Arial"/>
          <w:sz w:val="24"/>
          <w:szCs w:val="24"/>
        </w:rPr>
        <w:t>Zamawiający dopuszcza.</w:t>
      </w:r>
    </w:p>
    <w:bookmarkEnd w:id="6"/>
    <w:p w14:paraId="77BA9645" w14:textId="77777777" w:rsidR="00304AC9" w:rsidRPr="00554383" w:rsidRDefault="00304AC9" w:rsidP="005A751C">
      <w:pPr>
        <w:spacing w:before="60" w:after="60"/>
        <w:ind w:right="-72"/>
        <w:rPr>
          <w:rFonts w:ascii="Arial" w:hAnsi="Arial" w:cs="Arial"/>
          <w:b/>
          <w:bCs/>
          <w:sz w:val="24"/>
          <w:szCs w:val="24"/>
        </w:rPr>
      </w:pPr>
    </w:p>
    <w:p w14:paraId="45148FDE" w14:textId="6FE35061"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12</w:t>
      </w:r>
    </w:p>
    <w:p w14:paraId="1B612284" w14:textId="77777777" w:rsidR="008E2C7C" w:rsidRPr="00554383" w:rsidRDefault="008E2C7C" w:rsidP="008E2C7C">
      <w:pPr>
        <w:spacing w:before="60" w:after="60"/>
        <w:ind w:right="-72"/>
        <w:rPr>
          <w:rFonts w:ascii="Arial" w:hAnsi="Arial" w:cs="Arial"/>
          <w:sz w:val="24"/>
          <w:szCs w:val="24"/>
        </w:rPr>
      </w:pPr>
      <w:r w:rsidRPr="00554383">
        <w:rPr>
          <w:rFonts w:ascii="Arial" w:hAnsi="Arial" w:cs="Arial"/>
          <w:sz w:val="24"/>
          <w:szCs w:val="24"/>
        </w:rPr>
        <w:t>Pytanie 1, dotyczy pakietu 40</w:t>
      </w:r>
    </w:p>
    <w:p w14:paraId="7875E7A2" w14:textId="77777777" w:rsidR="008E2C7C" w:rsidRPr="00554383" w:rsidRDefault="008E2C7C" w:rsidP="008E2C7C">
      <w:pPr>
        <w:spacing w:before="60" w:after="60"/>
        <w:ind w:right="-72"/>
        <w:rPr>
          <w:rFonts w:ascii="Arial" w:hAnsi="Arial" w:cs="Arial"/>
          <w:sz w:val="24"/>
          <w:szCs w:val="24"/>
        </w:rPr>
      </w:pPr>
      <w:r w:rsidRPr="00554383">
        <w:rPr>
          <w:rFonts w:ascii="Arial" w:hAnsi="Arial" w:cs="Arial"/>
          <w:sz w:val="24"/>
          <w:szCs w:val="24"/>
        </w:rPr>
        <w:lastRenderedPageBreak/>
        <w:t>Czy Zamawiający wymaga czujników ze złączem RD czy LNCS?</w:t>
      </w:r>
    </w:p>
    <w:p w14:paraId="5E442F34" w14:textId="329DA56D" w:rsidR="008E2C7C" w:rsidRPr="00554383" w:rsidRDefault="008E2C7C" w:rsidP="008E2C7C">
      <w:pPr>
        <w:spacing w:before="60" w:after="60"/>
        <w:ind w:right="-72"/>
        <w:rPr>
          <w:rFonts w:ascii="Arial" w:hAnsi="Arial" w:cs="Arial"/>
          <w:sz w:val="24"/>
          <w:szCs w:val="24"/>
        </w:rPr>
      </w:pPr>
      <w:r w:rsidRPr="00554383">
        <w:rPr>
          <w:rFonts w:ascii="Arial" w:hAnsi="Arial" w:cs="Arial"/>
          <w:sz w:val="24"/>
          <w:szCs w:val="24"/>
        </w:rPr>
        <w:t>Złącze RD:</w:t>
      </w:r>
    </w:p>
    <w:p w14:paraId="4F19A80F" w14:textId="6C4DED53" w:rsidR="008E2C7C" w:rsidRPr="00554383" w:rsidRDefault="008E2C7C" w:rsidP="008E2C7C">
      <w:pPr>
        <w:spacing w:before="60" w:after="60"/>
        <w:ind w:right="-72"/>
        <w:rPr>
          <w:rFonts w:ascii="Arial" w:hAnsi="Arial" w:cs="Arial"/>
          <w:sz w:val="24"/>
          <w:szCs w:val="24"/>
        </w:rPr>
      </w:pPr>
      <w:r w:rsidRPr="00554383">
        <w:rPr>
          <w:rFonts w:ascii="Arial" w:hAnsi="Arial" w:cs="Arial"/>
          <w:noProof/>
          <w:sz w:val="24"/>
          <w:szCs w:val="24"/>
        </w:rPr>
        <w:drawing>
          <wp:inline distT="0" distB="0" distL="0" distR="0" wp14:anchorId="2A19B48E" wp14:editId="3C0A2583">
            <wp:extent cx="1554480" cy="640080"/>
            <wp:effectExtent l="0" t="0" r="7620" b="7620"/>
            <wp:docPr id="1034993238"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54480" cy="640080"/>
                    </a:xfrm>
                    <a:prstGeom prst="rect">
                      <a:avLst/>
                    </a:prstGeom>
                    <a:noFill/>
                    <a:ln>
                      <a:noFill/>
                    </a:ln>
                  </pic:spPr>
                </pic:pic>
              </a:graphicData>
            </a:graphic>
          </wp:inline>
        </w:drawing>
      </w:r>
    </w:p>
    <w:p w14:paraId="3141097B" w14:textId="78D3D9BE" w:rsidR="008E2C7C" w:rsidRPr="00554383" w:rsidRDefault="008E2C7C" w:rsidP="008E2C7C">
      <w:pPr>
        <w:spacing w:before="60" w:after="60"/>
        <w:ind w:right="-72"/>
        <w:rPr>
          <w:rFonts w:ascii="Arial" w:hAnsi="Arial" w:cs="Arial"/>
          <w:sz w:val="24"/>
          <w:szCs w:val="24"/>
        </w:rPr>
      </w:pPr>
      <w:r w:rsidRPr="00554383">
        <w:rPr>
          <w:rFonts w:ascii="Arial" w:hAnsi="Arial" w:cs="Arial"/>
          <w:sz w:val="24"/>
          <w:szCs w:val="24"/>
        </w:rPr>
        <w:t>Złącze LNCS:</w:t>
      </w:r>
    </w:p>
    <w:p w14:paraId="1DEF5C15" w14:textId="16C90415" w:rsidR="008E2C7C" w:rsidRPr="00554383" w:rsidRDefault="008E2C7C" w:rsidP="008E2C7C">
      <w:pPr>
        <w:spacing w:before="60" w:after="60"/>
        <w:ind w:right="-72"/>
        <w:rPr>
          <w:rFonts w:ascii="Arial" w:hAnsi="Arial" w:cs="Arial"/>
          <w:sz w:val="24"/>
          <w:szCs w:val="24"/>
        </w:rPr>
      </w:pPr>
      <w:r w:rsidRPr="00554383">
        <w:rPr>
          <w:rFonts w:ascii="Arial" w:hAnsi="Arial" w:cs="Arial"/>
          <w:noProof/>
          <w:sz w:val="24"/>
          <w:szCs w:val="24"/>
        </w:rPr>
        <w:drawing>
          <wp:inline distT="0" distB="0" distL="0" distR="0" wp14:anchorId="70205D21" wp14:editId="49066E79">
            <wp:extent cx="1323975" cy="752475"/>
            <wp:effectExtent l="0" t="0" r="9525" b="9525"/>
            <wp:docPr id="1539571043"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3975" cy="752475"/>
                    </a:xfrm>
                    <a:prstGeom prst="rect">
                      <a:avLst/>
                    </a:prstGeom>
                    <a:noFill/>
                    <a:ln>
                      <a:noFill/>
                    </a:ln>
                  </pic:spPr>
                </pic:pic>
              </a:graphicData>
            </a:graphic>
          </wp:inline>
        </w:drawing>
      </w:r>
    </w:p>
    <w:p w14:paraId="14A2471C"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6CEE7F9B" w14:textId="05887785" w:rsidR="008E2C7C" w:rsidRPr="00554383" w:rsidRDefault="002D72D9" w:rsidP="008E2C7C">
      <w:pPr>
        <w:spacing w:before="60" w:after="60"/>
        <w:ind w:right="-72"/>
        <w:rPr>
          <w:rFonts w:ascii="Arial" w:hAnsi="Arial" w:cs="Arial"/>
          <w:sz w:val="24"/>
          <w:szCs w:val="24"/>
        </w:rPr>
      </w:pPr>
      <w:r w:rsidRPr="00554383">
        <w:rPr>
          <w:rFonts w:ascii="Arial" w:hAnsi="Arial" w:cs="Arial"/>
          <w:sz w:val="24"/>
          <w:szCs w:val="24"/>
        </w:rPr>
        <w:t>Zamawiający wymaga czujników za złączem RD.</w:t>
      </w:r>
    </w:p>
    <w:p w14:paraId="248EC6A3" w14:textId="77777777" w:rsidR="002D72D9" w:rsidRPr="00554383" w:rsidRDefault="002D72D9" w:rsidP="008E2C7C">
      <w:pPr>
        <w:spacing w:before="60" w:after="60"/>
        <w:ind w:right="-72"/>
        <w:rPr>
          <w:rFonts w:ascii="Arial" w:hAnsi="Arial" w:cs="Arial"/>
          <w:sz w:val="24"/>
          <w:szCs w:val="24"/>
        </w:rPr>
      </w:pPr>
    </w:p>
    <w:p w14:paraId="3AD88955" w14:textId="4F926B95"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13</w:t>
      </w:r>
    </w:p>
    <w:p w14:paraId="00D5D339" w14:textId="256F0D84" w:rsidR="008E2C7C" w:rsidRPr="00554383" w:rsidRDefault="008E2C7C" w:rsidP="009967A4">
      <w:pPr>
        <w:pStyle w:val="Akapitzlist"/>
        <w:numPr>
          <w:ilvl w:val="0"/>
          <w:numId w:val="3"/>
        </w:numPr>
        <w:spacing w:before="60" w:after="60"/>
        <w:ind w:right="-72"/>
        <w:rPr>
          <w:rFonts w:ascii="Arial" w:hAnsi="Arial" w:cs="Arial"/>
          <w:sz w:val="24"/>
          <w:szCs w:val="24"/>
        </w:rPr>
      </w:pPr>
      <w:r w:rsidRPr="00554383">
        <w:rPr>
          <w:rFonts w:ascii="Arial" w:hAnsi="Arial" w:cs="Arial"/>
          <w:sz w:val="24"/>
          <w:szCs w:val="24"/>
        </w:rPr>
        <w:t xml:space="preserve">Pakiet 1 Poz. 1 Kołderka grzewcza o wymiarach: 213x91 na całe ciało pacjenta dorosłego. Dodatkowe zakładki materiału na ramiona i stopy. Kołderka </w:t>
      </w:r>
      <w:proofErr w:type="spellStart"/>
      <w:r w:rsidRPr="00554383">
        <w:rPr>
          <w:rFonts w:ascii="Arial" w:hAnsi="Arial" w:cs="Arial"/>
          <w:sz w:val="24"/>
          <w:szCs w:val="24"/>
        </w:rPr>
        <w:t>bezlateksowa</w:t>
      </w:r>
      <w:proofErr w:type="spellEnd"/>
      <w:r w:rsidRPr="00554383">
        <w:rPr>
          <w:rFonts w:ascii="Arial" w:hAnsi="Arial" w:cs="Arial"/>
          <w:sz w:val="24"/>
          <w:szCs w:val="24"/>
        </w:rPr>
        <w:t xml:space="preserve">, wykonana z polipropylenu. Powierzchnia grzewcza z miękkiej włókniny polipropylenowej z równomierną perforacją (drobne otwory), która zapewnia równomierną konwekcję filtrowanego w urządzeniu grzewczym powietrza w kierunku pacjenta. Powierzchnia zewnętrzna z przezroczystej folii polipropylenowej; konstrukcja kanałów powietrznych w kołdrze zapewnia pełne napełnienie kołdry i obieg powietrza nawet w przypadku przedziurawienia folii; Konstrukcja kołdry i jej oznaczenia </w:t>
      </w:r>
      <w:proofErr w:type="spellStart"/>
      <w:r w:rsidRPr="00554383">
        <w:rPr>
          <w:rFonts w:ascii="Arial" w:hAnsi="Arial" w:cs="Arial"/>
          <w:sz w:val="24"/>
          <w:szCs w:val="24"/>
        </w:rPr>
        <w:t>pozwalaja</w:t>
      </w:r>
      <w:proofErr w:type="spellEnd"/>
      <w:r w:rsidRPr="00554383">
        <w:rPr>
          <w:rFonts w:ascii="Arial" w:hAnsi="Arial" w:cs="Arial"/>
          <w:sz w:val="24"/>
          <w:szCs w:val="24"/>
        </w:rPr>
        <w:t xml:space="preserve"> na szybką orientację, która powierzchnia bezpośrednio okrywa ciało pacjenta. Mocowanie do przewodu powietrznego urządzenia grzewczego za pomocą adaptera zintegrowanego z kołderką. Kołderki zgodne z instrukcją obsługi urządzenia grzewczego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Kołderka przepuszczająca promieniowanie rentgenowskie, do użytku jednego pacjenta. </w:t>
      </w:r>
    </w:p>
    <w:p w14:paraId="3187F0AB"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3FB4084F" w14:textId="6175C593" w:rsidR="00757F21" w:rsidRPr="00554383" w:rsidRDefault="00757F21" w:rsidP="008E2C7C">
      <w:pPr>
        <w:rPr>
          <w:rFonts w:ascii="Arial" w:hAnsi="Arial" w:cs="Arial"/>
          <w:sz w:val="24"/>
          <w:szCs w:val="24"/>
        </w:rPr>
      </w:pPr>
      <w:r w:rsidRPr="00554383">
        <w:rPr>
          <w:rFonts w:ascii="Arial" w:hAnsi="Arial" w:cs="Arial"/>
          <w:sz w:val="24"/>
          <w:szCs w:val="24"/>
        </w:rPr>
        <w:t>Zamawiający nie dopuszcza.</w:t>
      </w:r>
    </w:p>
    <w:p w14:paraId="0789F1B4" w14:textId="77777777" w:rsidR="008E2C7C" w:rsidRPr="00554383" w:rsidRDefault="008E2C7C" w:rsidP="005A751C">
      <w:pPr>
        <w:spacing w:before="60" w:after="60"/>
        <w:ind w:right="-72"/>
        <w:rPr>
          <w:rFonts w:ascii="Arial" w:hAnsi="Arial" w:cs="Arial"/>
          <w:sz w:val="24"/>
          <w:szCs w:val="24"/>
        </w:rPr>
      </w:pPr>
    </w:p>
    <w:p w14:paraId="126EEF5F" w14:textId="315DDD40" w:rsidR="008E2C7C" w:rsidRPr="00554383" w:rsidRDefault="008E2C7C" w:rsidP="009967A4">
      <w:pPr>
        <w:pStyle w:val="Akapitzlist"/>
        <w:numPr>
          <w:ilvl w:val="0"/>
          <w:numId w:val="3"/>
        </w:numPr>
        <w:spacing w:before="60" w:after="60"/>
        <w:ind w:right="-72"/>
        <w:rPr>
          <w:rFonts w:ascii="Arial" w:hAnsi="Arial" w:cs="Arial"/>
          <w:sz w:val="24"/>
          <w:szCs w:val="24"/>
        </w:rPr>
      </w:pPr>
      <w:r w:rsidRPr="00554383">
        <w:rPr>
          <w:rFonts w:ascii="Arial" w:hAnsi="Arial" w:cs="Arial"/>
          <w:sz w:val="24"/>
          <w:szCs w:val="24"/>
        </w:rPr>
        <w:t xml:space="preserve">Poz. 2 Kołderka grzewcza o wymiarach: 18 cm x 91 cm (+/-2 cm) pod całe ciało pediatryczna. Kołderka </w:t>
      </w:r>
      <w:proofErr w:type="spellStart"/>
      <w:r w:rsidRPr="00554383">
        <w:rPr>
          <w:rFonts w:ascii="Arial" w:hAnsi="Arial" w:cs="Arial"/>
          <w:sz w:val="24"/>
          <w:szCs w:val="24"/>
        </w:rPr>
        <w:t>bezlateksowa</w:t>
      </w:r>
      <w:proofErr w:type="spellEnd"/>
      <w:r w:rsidRPr="00554383">
        <w:rPr>
          <w:rFonts w:ascii="Arial" w:hAnsi="Arial" w:cs="Arial"/>
          <w:sz w:val="24"/>
          <w:szCs w:val="24"/>
        </w:rPr>
        <w:t xml:space="preserve">, posiada dwie warstwy materiału, wykonana z miękkiej </w:t>
      </w:r>
      <w:proofErr w:type="spellStart"/>
      <w:r w:rsidRPr="00554383">
        <w:rPr>
          <w:rFonts w:ascii="Arial" w:hAnsi="Arial" w:cs="Arial"/>
          <w:sz w:val="24"/>
          <w:szCs w:val="24"/>
        </w:rPr>
        <w:t>włokniny</w:t>
      </w:r>
      <w:proofErr w:type="spellEnd"/>
      <w:r w:rsidRPr="00554383">
        <w:rPr>
          <w:rFonts w:ascii="Arial" w:hAnsi="Arial" w:cs="Arial"/>
          <w:sz w:val="24"/>
          <w:szCs w:val="24"/>
        </w:rPr>
        <w:t xml:space="preserve"> z polipropylenu. Powierzchnia grzewcza z równomierną perforacją (drobne otwory), która zapewnia równomierną konwekcję filtrowanego w urządzeniu grzewczym powietrza w kierunku pacjenta. Powierzchnia spodnia bez perforacji. Otwory odprowadzające płyny spod </w:t>
      </w:r>
      <w:proofErr w:type="spellStart"/>
      <w:r w:rsidRPr="00554383">
        <w:rPr>
          <w:rFonts w:ascii="Arial" w:hAnsi="Arial" w:cs="Arial"/>
          <w:sz w:val="24"/>
          <w:szCs w:val="24"/>
        </w:rPr>
        <w:t>pacjneta</w:t>
      </w:r>
      <w:proofErr w:type="spellEnd"/>
      <w:r w:rsidRPr="00554383">
        <w:rPr>
          <w:rFonts w:ascii="Arial" w:hAnsi="Arial" w:cs="Arial"/>
          <w:sz w:val="24"/>
          <w:szCs w:val="24"/>
        </w:rPr>
        <w:t xml:space="preserve">. Mocny wytrzymały materiał. Konstrukcja kołdry i jej oznaczenia </w:t>
      </w:r>
      <w:proofErr w:type="spellStart"/>
      <w:r w:rsidRPr="00554383">
        <w:rPr>
          <w:rFonts w:ascii="Arial" w:hAnsi="Arial" w:cs="Arial"/>
          <w:sz w:val="24"/>
          <w:szCs w:val="24"/>
        </w:rPr>
        <w:t>pozwalaja</w:t>
      </w:r>
      <w:proofErr w:type="spellEnd"/>
      <w:r w:rsidRPr="00554383">
        <w:rPr>
          <w:rFonts w:ascii="Arial" w:hAnsi="Arial" w:cs="Arial"/>
          <w:sz w:val="24"/>
          <w:szCs w:val="24"/>
        </w:rPr>
        <w:t xml:space="preserve"> na szybką orientację, która powierzchnia bezpośrednio okrywa ciało pacjenta. Mocowanie do przewodu powietrznego urządzenia grzewczego za pomocą adaptera zintegrowanego z kołderką. Kołderki zgodne z instrukcją obsługi urządzenia grzewczego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Kołderka przepuszczająca promieniowanie rentgenowskie, do użytku jednego pacjenta.</w:t>
      </w:r>
    </w:p>
    <w:p w14:paraId="0C127C76"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186F366C" w14:textId="77777777" w:rsidR="00757F21" w:rsidRPr="00554383" w:rsidRDefault="00757F21" w:rsidP="00757F21">
      <w:pPr>
        <w:rPr>
          <w:rFonts w:ascii="Arial" w:hAnsi="Arial" w:cs="Arial"/>
          <w:sz w:val="24"/>
          <w:szCs w:val="24"/>
        </w:rPr>
      </w:pPr>
      <w:r w:rsidRPr="00554383">
        <w:rPr>
          <w:rFonts w:ascii="Arial" w:hAnsi="Arial" w:cs="Arial"/>
          <w:sz w:val="24"/>
          <w:szCs w:val="24"/>
        </w:rPr>
        <w:t>Zamawiający nie dopuszcza.</w:t>
      </w:r>
    </w:p>
    <w:p w14:paraId="7D499CD4" w14:textId="77777777" w:rsidR="008E2C7C" w:rsidRPr="00554383" w:rsidRDefault="008E2C7C" w:rsidP="005A751C">
      <w:pPr>
        <w:spacing w:before="60" w:after="60"/>
        <w:ind w:right="-72"/>
        <w:rPr>
          <w:rFonts w:ascii="Arial" w:hAnsi="Arial" w:cs="Arial"/>
          <w:sz w:val="24"/>
          <w:szCs w:val="24"/>
        </w:rPr>
      </w:pPr>
    </w:p>
    <w:p w14:paraId="161B2919" w14:textId="76F51122"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lastRenderedPageBreak/>
        <w:t>Pytanie nr 14</w:t>
      </w:r>
    </w:p>
    <w:p w14:paraId="2E99FB18" w14:textId="6B932BF5"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1</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jednorazowy laryngoskop, kompaktowy i lekki, gotowy do natychmiastowego użycia po połączeniu rękojeści i łyżki, z załadowanymi bateriami, rękojeść oraz łyżka wykonana z wytrzymałego ABS, z silnym skupionym i niezawodnym </w:t>
      </w:r>
      <w:proofErr w:type="spellStart"/>
      <w:r w:rsidRPr="00554383">
        <w:rPr>
          <w:rFonts w:ascii="Arial" w:hAnsi="Arial" w:cs="Arial"/>
          <w:color w:val="000000"/>
          <w:sz w:val="24"/>
          <w:szCs w:val="24"/>
        </w:rPr>
        <w:t>LEDowym</w:t>
      </w:r>
      <w:proofErr w:type="spellEnd"/>
      <w:r w:rsidRPr="00554383">
        <w:rPr>
          <w:rFonts w:ascii="Arial" w:hAnsi="Arial" w:cs="Arial"/>
          <w:color w:val="000000"/>
          <w:sz w:val="24"/>
          <w:szCs w:val="24"/>
        </w:rPr>
        <w:t xml:space="preserve"> źródłem światła w łyżce, koniec dystalny łyżki zaokrąglony, atraumatyczny; rozmiar kodowany cyfrowo; na łyżce oraz na rękojeści oznaczenie rozmiaru. Na każdym opakowaniu indywidualnym znajduje się etykieta z m.in. datą ważności, rozmiarem, nr ref, lot. Dostępne rozmiary Mill 0-2, Mac 2-4; Zapakowane w opakowanie papierowo-foliowe zapewniające łatwe i szybkie użycie. Produkt sterylny.</w:t>
      </w:r>
    </w:p>
    <w:p w14:paraId="32A3B5B7"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2AA26259" w14:textId="43A4E9D4" w:rsidR="008E2C7C" w:rsidRPr="00554383" w:rsidRDefault="00E71BD6" w:rsidP="008E2C7C">
      <w:pPr>
        <w:rPr>
          <w:rFonts w:ascii="Arial" w:hAnsi="Arial" w:cs="Arial"/>
          <w:color w:val="000000"/>
          <w:sz w:val="24"/>
          <w:szCs w:val="24"/>
        </w:rPr>
      </w:pPr>
      <w:r w:rsidRPr="00554383">
        <w:rPr>
          <w:rFonts w:ascii="Arial" w:hAnsi="Arial" w:cs="Arial"/>
          <w:color w:val="000000"/>
          <w:sz w:val="24"/>
          <w:szCs w:val="24"/>
        </w:rPr>
        <w:t>Zamawiający nie dopuszcza.</w:t>
      </w:r>
    </w:p>
    <w:p w14:paraId="534CADB6" w14:textId="77777777" w:rsidR="00E71BD6" w:rsidRPr="00554383" w:rsidRDefault="00E71BD6" w:rsidP="008E2C7C">
      <w:pPr>
        <w:rPr>
          <w:rFonts w:ascii="Arial" w:hAnsi="Arial" w:cs="Arial"/>
          <w:color w:val="000000"/>
          <w:sz w:val="24"/>
          <w:szCs w:val="24"/>
        </w:rPr>
      </w:pPr>
    </w:p>
    <w:p w14:paraId="64429BB6" w14:textId="558FB931"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2</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rękojeść </w:t>
      </w:r>
      <w:proofErr w:type="spellStart"/>
      <w:r w:rsidRPr="00554383">
        <w:rPr>
          <w:rFonts w:ascii="Arial" w:hAnsi="Arial" w:cs="Arial"/>
          <w:color w:val="000000"/>
          <w:sz w:val="24"/>
          <w:szCs w:val="24"/>
        </w:rPr>
        <w:t>laryngoskopową</w:t>
      </w:r>
      <w:proofErr w:type="spellEnd"/>
      <w:r w:rsidRPr="00554383">
        <w:rPr>
          <w:rFonts w:ascii="Arial" w:hAnsi="Arial" w:cs="Arial"/>
          <w:color w:val="000000"/>
          <w:sz w:val="24"/>
          <w:szCs w:val="24"/>
        </w:rPr>
        <w:t xml:space="preserve"> kompatybilną ze wszystkimi łyżkami </w:t>
      </w:r>
      <w:proofErr w:type="spellStart"/>
      <w:r w:rsidRPr="00554383">
        <w:rPr>
          <w:rFonts w:ascii="Arial" w:hAnsi="Arial" w:cs="Arial"/>
          <w:color w:val="000000"/>
          <w:sz w:val="24"/>
          <w:szCs w:val="24"/>
        </w:rPr>
        <w:t>laryngoskopowymi</w:t>
      </w:r>
      <w:proofErr w:type="spellEnd"/>
      <w:r w:rsidRPr="00554383">
        <w:rPr>
          <w:rFonts w:ascii="Arial" w:hAnsi="Arial" w:cs="Arial"/>
          <w:color w:val="000000"/>
          <w:sz w:val="24"/>
          <w:szCs w:val="24"/>
        </w:rPr>
        <w:t xml:space="preserve"> według zielonego oznaczenia (</w:t>
      </w:r>
      <w:proofErr w:type="spellStart"/>
      <w:r w:rsidRPr="00554383">
        <w:rPr>
          <w:rFonts w:ascii="Arial" w:hAnsi="Arial" w:cs="Arial"/>
          <w:color w:val="000000"/>
          <w:sz w:val="24"/>
          <w:szCs w:val="24"/>
        </w:rPr>
        <w:t>green</w:t>
      </w:r>
      <w:proofErr w:type="spellEnd"/>
      <w:r w:rsidRPr="00554383">
        <w:rPr>
          <w:rFonts w:ascii="Arial" w:hAnsi="Arial" w:cs="Arial"/>
          <w:color w:val="000000"/>
          <w:sz w:val="24"/>
          <w:szCs w:val="24"/>
        </w:rPr>
        <w:t xml:space="preserve"> standard) zgodnymi z normą ISO 7376/3. Wykonana z wysokiej jakości stali nierdzewnej. Radełkowana krzyżowo daje użytkownikowi stabilny uchwyt. Oświetlenie LED o natężeniu 80 000 </w:t>
      </w:r>
      <w:proofErr w:type="spellStart"/>
      <w:r w:rsidRPr="00554383">
        <w:rPr>
          <w:rFonts w:ascii="Arial" w:hAnsi="Arial" w:cs="Arial"/>
          <w:color w:val="000000"/>
          <w:sz w:val="24"/>
          <w:szCs w:val="24"/>
        </w:rPr>
        <w:t>luxów</w:t>
      </w:r>
      <w:proofErr w:type="spellEnd"/>
      <w:r w:rsidRPr="00554383">
        <w:rPr>
          <w:rFonts w:ascii="Arial" w:hAnsi="Arial" w:cs="Arial"/>
          <w:color w:val="000000"/>
          <w:sz w:val="24"/>
          <w:szCs w:val="24"/>
        </w:rPr>
        <w:t>. Czas pracy diody LED ponad 50 000 godzin oraz 2 godziny ciągłej pracy przy maksymalnym oświetleniu. Prosta zmiana baterii u podstawy uchwytu. Baterie 2xC. Możliwość sterylizacji w autoklawie w temperaturze 134ºC przez 5 minut?</w:t>
      </w:r>
    </w:p>
    <w:p w14:paraId="7735071A"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01BA9D26"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1E6DD946" w14:textId="77777777" w:rsidR="008E2C7C" w:rsidRPr="00554383" w:rsidRDefault="008E2C7C" w:rsidP="008E2C7C">
      <w:pPr>
        <w:rPr>
          <w:rFonts w:ascii="Arial" w:hAnsi="Arial" w:cs="Arial"/>
          <w:color w:val="000000"/>
          <w:sz w:val="24"/>
          <w:szCs w:val="24"/>
        </w:rPr>
      </w:pPr>
    </w:p>
    <w:p w14:paraId="6A5C86B5" w14:textId="0DD7D271"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3</w:t>
      </w:r>
      <w:r w:rsidRPr="00554383">
        <w:rPr>
          <w:rFonts w:ascii="Arial" w:hAnsi="Arial" w:cs="Arial"/>
          <w:b/>
          <w:bCs/>
          <w:color w:val="000000"/>
          <w:sz w:val="24"/>
          <w:szCs w:val="24"/>
        </w:rPr>
        <w:br/>
      </w:r>
      <w:r w:rsidRPr="00554383">
        <w:rPr>
          <w:rFonts w:ascii="Arial" w:hAnsi="Arial" w:cs="Arial"/>
          <w:color w:val="000000"/>
          <w:sz w:val="24"/>
          <w:szCs w:val="24"/>
        </w:rPr>
        <w:t>Czy Zamawiający dopuści mocowanie za pomocą dwóch łożysk kulkowych?</w:t>
      </w:r>
    </w:p>
    <w:p w14:paraId="09D65C1F"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6F2B6FC7"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6851166E" w14:textId="77777777" w:rsidR="008E2C7C" w:rsidRPr="00554383" w:rsidRDefault="008E2C7C" w:rsidP="008E2C7C">
      <w:pPr>
        <w:rPr>
          <w:rFonts w:ascii="Arial" w:hAnsi="Arial" w:cs="Arial"/>
          <w:color w:val="000000"/>
          <w:sz w:val="24"/>
          <w:szCs w:val="24"/>
        </w:rPr>
      </w:pPr>
    </w:p>
    <w:p w14:paraId="7AA8B5AD" w14:textId="762F2E20"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3</w:t>
      </w:r>
      <w:r w:rsidRPr="00554383">
        <w:rPr>
          <w:rFonts w:ascii="Arial" w:hAnsi="Arial" w:cs="Arial"/>
          <w:b/>
          <w:bCs/>
          <w:color w:val="000000"/>
          <w:sz w:val="24"/>
          <w:szCs w:val="24"/>
        </w:rPr>
        <w:br/>
      </w:r>
      <w:r w:rsidRPr="00554383">
        <w:rPr>
          <w:rFonts w:ascii="Arial" w:hAnsi="Arial" w:cs="Arial"/>
          <w:color w:val="000000"/>
          <w:sz w:val="24"/>
          <w:szCs w:val="24"/>
        </w:rPr>
        <w:t>Czy Zamawiający dopuści podstawę wykonaną z tworzywa sztucznego w kolorze zielonym?</w:t>
      </w:r>
    </w:p>
    <w:p w14:paraId="14E2CD1D"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706C0F3E"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22759BB2" w14:textId="77777777" w:rsidR="008E2C7C" w:rsidRPr="00554383" w:rsidRDefault="008E2C7C" w:rsidP="008E2C7C">
      <w:pPr>
        <w:rPr>
          <w:rFonts w:ascii="Arial" w:hAnsi="Arial" w:cs="Arial"/>
          <w:color w:val="000000"/>
          <w:sz w:val="24"/>
          <w:szCs w:val="24"/>
        </w:rPr>
      </w:pPr>
    </w:p>
    <w:p w14:paraId="7A1713E8" w14:textId="59AB4828" w:rsidR="008E2C7C" w:rsidRPr="00554383" w:rsidRDefault="008E2C7C" w:rsidP="009967A4">
      <w:pPr>
        <w:pStyle w:val="Akapitzlist"/>
        <w:numPr>
          <w:ilvl w:val="0"/>
          <w:numId w:val="4"/>
        </w:numPr>
        <w:rPr>
          <w:rFonts w:ascii="Arial" w:hAnsi="Arial" w:cs="Arial"/>
          <w:b/>
          <w:bCs/>
          <w:sz w:val="24"/>
          <w:szCs w:val="24"/>
        </w:rPr>
      </w:pPr>
      <w:r w:rsidRPr="00554383">
        <w:rPr>
          <w:rFonts w:ascii="Arial" w:hAnsi="Arial" w:cs="Arial"/>
          <w:b/>
          <w:bCs/>
          <w:color w:val="000000"/>
          <w:sz w:val="24"/>
          <w:szCs w:val="24"/>
        </w:rPr>
        <w:t>Zadanie nr 3 poz. 3</w:t>
      </w:r>
      <w:r w:rsidRPr="00554383">
        <w:rPr>
          <w:rFonts w:ascii="Arial" w:hAnsi="Arial" w:cs="Arial"/>
          <w:b/>
          <w:bCs/>
          <w:color w:val="000000"/>
          <w:sz w:val="24"/>
          <w:szCs w:val="24"/>
        </w:rPr>
        <w:br/>
      </w:r>
      <w:r w:rsidRPr="00554383">
        <w:rPr>
          <w:rFonts w:ascii="Arial" w:hAnsi="Arial" w:cs="Arial"/>
          <w:color w:val="000000"/>
          <w:sz w:val="24"/>
          <w:szCs w:val="24"/>
        </w:rPr>
        <w:t>Czy Zamawiający dopuści światłowód nieosłonięty?</w:t>
      </w:r>
      <w:r w:rsidRPr="00554383">
        <w:rPr>
          <w:rFonts w:ascii="Arial" w:hAnsi="Arial" w:cs="Arial"/>
          <w:b/>
          <w:bCs/>
          <w:sz w:val="24"/>
          <w:szCs w:val="24"/>
        </w:rPr>
        <w:t xml:space="preserve"> </w:t>
      </w:r>
    </w:p>
    <w:p w14:paraId="5BE39605" w14:textId="13AD4AB1"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7C91A84B"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354EAB94" w14:textId="44FF1868" w:rsidR="008E2C7C" w:rsidRPr="00554383" w:rsidRDefault="008E2C7C" w:rsidP="008E2C7C">
      <w:pPr>
        <w:rPr>
          <w:rFonts w:ascii="Arial" w:hAnsi="Arial" w:cs="Arial"/>
          <w:color w:val="000000"/>
          <w:sz w:val="24"/>
          <w:szCs w:val="24"/>
        </w:rPr>
      </w:pPr>
    </w:p>
    <w:p w14:paraId="26191ED0" w14:textId="68BC2496"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3</w:t>
      </w:r>
      <w:r w:rsidRPr="00554383">
        <w:rPr>
          <w:rFonts w:ascii="Arial" w:hAnsi="Arial" w:cs="Arial"/>
          <w:b/>
          <w:bCs/>
          <w:color w:val="000000"/>
          <w:sz w:val="24"/>
          <w:szCs w:val="24"/>
        </w:rPr>
        <w:br/>
      </w:r>
      <w:r w:rsidRPr="00554383">
        <w:rPr>
          <w:rFonts w:ascii="Arial" w:hAnsi="Arial" w:cs="Arial"/>
          <w:color w:val="000000"/>
          <w:sz w:val="24"/>
          <w:szCs w:val="24"/>
        </w:rPr>
        <w:t>Czy Zamawiający dopuści światłowód o średnicy 5 mm?</w:t>
      </w:r>
    </w:p>
    <w:p w14:paraId="250F3912"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7AF23F4D"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2312D8AD" w14:textId="77777777" w:rsidR="008E2C7C" w:rsidRPr="00554383" w:rsidRDefault="008E2C7C" w:rsidP="008E2C7C">
      <w:pPr>
        <w:rPr>
          <w:rFonts w:ascii="Arial" w:hAnsi="Arial" w:cs="Arial"/>
          <w:color w:val="000000"/>
          <w:sz w:val="24"/>
          <w:szCs w:val="24"/>
        </w:rPr>
      </w:pPr>
    </w:p>
    <w:p w14:paraId="2CBFE76F" w14:textId="4827F7E1"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3</w:t>
      </w:r>
      <w:r w:rsidRPr="00554383">
        <w:rPr>
          <w:rFonts w:ascii="Arial" w:hAnsi="Arial" w:cs="Arial"/>
          <w:b/>
          <w:bCs/>
          <w:color w:val="000000"/>
          <w:sz w:val="24"/>
          <w:szCs w:val="24"/>
        </w:rPr>
        <w:br/>
      </w:r>
      <w:r w:rsidRPr="00554383">
        <w:rPr>
          <w:rFonts w:ascii="Arial" w:hAnsi="Arial" w:cs="Arial"/>
          <w:color w:val="000000"/>
          <w:sz w:val="24"/>
          <w:szCs w:val="24"/>
        </w:rPr>
        <w:t>Czy Zamawiający odstąpi od wymogu „długi ogonek – zapobiega dotykaniu łyżki do uchwytu po użyciu”?</w:t>
      </w:r>
    </w:p>
    <w:p w14:paraId="6C2775D4"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lastRenderedPageBreak/>
        <w:t>Stanowisko (wyjaśnienie) Zamawiającego:</w:t>
      </w:r>
    </w:p>
    <w:p w14:paraId="04CB07FC" w14:textId="2A5B5430"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odstąpi.</w:t>
      </w:r>
    </w:p>
    <w:p w14:paraId="7894F013" w14:textId="77777777" w:rsidR="00E71BD6" w:rsidRPr="00554383" w:rsidRDefault="00E71BD6" w:rsidP="008E2C7C">
      <w:pPr>
        <w:rPr>
          <w:rFonts w:ascii="Arial" w:hAnsi="Arial" w:cs="Arial"/>
          <w:b/>
          <w:bCs/>
          <w:sz w:val="24"/>
          <w:szCs w:val="24"/>
        </w:rPr>
      </w:pPr>
    </w:p>
    <w:p w14:paraId="591E46F1" w14:textId="77777777" w:rsidR="008E2C7C" w:rsidRPr="00554383" w:rsidRDefault="008E2C7C" w:rsidP="008E2C7C">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5</w:t>
      </w:r>
      <w:r w:rsidRPr="00554383">
        <w:rPr>
          <w:rFonts w:ascii="Arial" w:hAnsi="Arial" w:cs="Arial"/>
          <w:b/>
          <w:bCs/>
          <w:color w:val="000000"/>
          <w:sz w:val="24"/>
          <w:szCs w:val="24"/>
        </w:rPr>
        <w:br/>
      </w:r>
      <w:r w:rsidRPr="00554383">
        <w:rPr>
          <w:rFonts w:ascii="Arial" w:hAnsi="Arial" w:cs="Arial"/>
          <w:color w:val="000000"/>
          <w:sz w:val="24"/>
          <w:szCs w:val="24"/>
        </w:rPr>
        <w:t>Czy Zamawiający dopuści łącznik Y z portami?</w:t>
      </w:r>
    </w:p>
    <w:p w14:paraId="6F9ADBD9"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71A8C0D0"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742CA3F5" w14:textId="77777777" w:rsidR="008E2C7C" w:rsidRPr="00554383" w:rsidRDefault="008E2C7C" w:rsidP="008E2C7C">
      <w:pPr>
        <w:rPr>
          <w:rFonts w:ascii="Arial" w:hAnsi="Arial" w:cs="Arial"/>
          <w:color w:val="000000"/>
          <w:sz w:val="24"/>
          <w:szCs w:val="24"/>
        </w:rPr>
      </w:pPr>
    </w:p>
    <w:p w14:paraId="79947F89" w14:textId="30251EDB"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5</w:t>
      </w:r>
      <w:r w:rsidRPr="00554383">
        <w:rPr>
          <w:rFonts w:ascii="Arial" w:hAnsi="Arial" w:cs="Arial"/>
          <w:b/>
          <w:bCs/>
          <w:color w:val="000000"/>
          <w:sz w:val="24"/>
          <w:szCs w:val="24"/>
        </w:rPr>
        <w:br/>
      </w:r>
      <w:r w:rsidRPr="00554383">
        <w:rPr>
          <w:rFonts w:ascii="Arial" w:hAnsi="Arial" w:cs="Arial"/>
          <w:color w:val="000000"/>
          <w:sz w:val="24"/>
          <w:szCs w:val="24"/>
        </w:rPr>
        <w:t>Czy Zamawiający dopuści kolanko z portem LUER z wciskanym koreczkiem?</w:t>
      </w:r>
    </w:p>
    <w:p w14:paraId="14833C9D"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71F9EC23"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11841E18" w14:textId="77777777" w:rsidR="008E2C7C" w:rsidRPr="00554383" w:rsidRDefault="008E2C7C" w:rsidP="008E2C7C">
      <w:pPr>
        <w:rPr>
          <w:rFonts w:ascii="Arial" w:hAnsi="Arial" w:cs="Arial"/>
          <w:color w:val="000000"/>
          <w:sz w:val="24"/>
          <w:szCs w:val="24"/>
        </w:rPr>
      </w:pPr>
    </w:p>
    <w:p w14:paraId="50EDB1DD" w14:textId="3FE3FB6A"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5</w:t>
      </w:r>
      <w:r w:rsidRPr="00554383">
        <w:rPr>
          <w:rFonts w:ascii="Arial" w:hAnsi="Arial" w:cs="Arial"/>
          <w:b/>
          <w:bCs/>
          <w:color w:val="000000"/>
          <w:sz w:val="24"/>
          <w:szCs w:val="24"/>
        </w:rPr>
        <w:br/>
      </w:r>
      <w:r w:rsidRPr="00554383">
        <w:rPr>
          <w:rFonts w:ascii="Arial" w:hAnsi="Arial" w:cs="Arial"/>
          <w:color w:val="000000"/>
          <w:sz w:val="24"/>
          <w:szCs w:val="24"/>
        </w:rPr>
        <w:t>Czy Zamawiający dopuści worek oddechowy bez pętli umożliwiającej zawieszenie?</w:t>
      </w:r>
    </w:p>
    <w:p w14:paraId="3D99D2C3"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1BE4EF3B"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1A6F5EF0" w14:textId="77777777" w:rsidR="008E2C7C" w:rsidRPr="00554383" w:rsidRDefault="008E2C7C" w:rsidP="008E2C7C">
      <w:pPr>
        <w:rPr>
          <w:rFonts w:ascii="Arial" w:hAnsi="Arial" w:cs="Arial"/>
          <w:color w:val="000000"/>
          <w:sz w:val="24"/>
          <w:szCs w:val="24"/>
        </w:rPr>
      </w:pPr>
    </w:p>
    <w:p w14:paraId="49CD584E" w14:textId="413A45A3"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6</w:t>
      </w:r>
      <w:r w:rsidRPr="00554383">
        <w:rPr>
          <w:rFonts w:ascii="Arial" w:hAnsi="Arial" w:cs="Arial"/>
          <w:b/>
          <w:bCs/>
          <w:color w:val="000000"/>
          <w:sz w:val="24"/>
          <w:szCs w:val="24"/>
        </w:rPr>
        <w:br/>
      </w:r>
      <w:r w:rsidRPr="00554383">
        <w:rPr>
          <w:rFonts w:ascii="Arial" w:hAnsi="Arial" w:cs="Arial"/>
          <w:color w:val="000000"/>
          <w:sz w:val="24"/>
          <w:szCs w:val="24"/>
        </w:rPr>
        <w:t>Czy Zamawiający dopuści rury rozciągliwe, karbowane?</w:t>
      </w:r>
    </w:p>
    <w:p w14:paraId="05A9E49A"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38BA6F4B"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5330794A" w14:textId="77777777" w:rsidR="008E2C7C" w:rsidRPr="00554383" w:rsidRDefault="008E2C7C" w:rsidP="008E2C7C">
      <w:pPr>
        <w:rPr>
          <w:rFonts w:ascii="Arial" w:hAnsi="Arial" w:cs="Arial"/>
          <w:color w:val="000000"/>
          <w:sz w:val="24"/>
          <w:szCs w:val="24"/>
        </w:rPr>
      </w:pPr>
    </w:p>
    <w:p w14:paraId="65C18D30" w14:textId="34147CC2"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6</w:t>
      </w:r>
      <w:r w:rsidRPr="00554383">
        <w:rPr>
          <w:rFonts w:ascii="Arial" w:hAnsi="Arial" w:cs="Arial"/>
          <w:b/>
          <w:bCs/>
          <w:color w:val="000000"/>
          <w:sz w:val="24"/>
          <w:szCs w:val="24"/>
        </w:rPr>
        <w:br/>
      </w:r>
      <w:r w:rsidRPr="00554383">
        <w:rPr>
          <w:rFonts w:ascii="Arial" w:hAnsi="Arial" w:cs="Arial"/>
          <w:color w:val="000000"/>
          <w:sz w:val="24"/>
          <w:szCs w:val="24"/>
        </w:rPr>
        <w:t>Czy Zamawiający dopuści rury o długości 160 cm?</w:t>
      </w:r>
    </w:p>
    <w:p w14:paraId="7FF98D2B"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634C6750"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42BA4BC5" w14:textId="77777777" w:rsidR="008E2C7C" w:rsidRPr="00554383" w:rsidRDefault="008E2C7C" w:rsidP="008E2C7C">
      <w:pPr>
        <w:rPr>
          <w:rFonts w:ascii="Arial" w:hAnsi="Arial" w:cs="Arial"/>
          <w:color w:val="000000"/>
          <w:sz w:val="24"/>
          <w:szCs w:val="24"/>
        </w:rPr>
      </w:pPr>
    </w:p>
    <w:p w14:paraId="4D525702" w14:textId="6D61A894"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6</w:t>
      </w:r>
      <w:r w:rsidRPr="00554383">
        <w:rPr>
          <w:rFonts w:ascii="Arial" w:hAnsi="Arial" w:cs="Arial"/>
          <w:b/>
          <w:bCs/>
          <w:color w:val="000000"/>
          <w:sz w:val="24"/>
          <w:szCs w:val="24"/>
        </w:rPr>
        <w:br/>
      </w:r>
      <w:r w:rsidRPr="00554383">
        <w:rPr>
          <w:rFonts w:ascii="Arial" w:hAnsi="Arial" w:cs="Arial"/>
          <w:color w:val="000000"/>
          <w:sz w:val="24"/>
          <w:szCs w:val="24"/>
        </w:rPr>
        <w:t>Czy Zamawiający dopuści rury o długości 180 cm?</w:t>
      </w:r>
    </w:p>
    <w:p w14:paraId="52F684FF"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05244474"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3F1991AE" w14:textId="77777777" w:rsidR="008E2C7C" w:rsidRPr="00554383" w:rsidRDefault="008E2C7C" w:rsidP="008E2C7C">
      <w:pPr>
        <w:rPr>
          <w:rFonts w:ascii="Arial" w:hAnsi="Arial" w:cs="Arial"/>
          <w:color w:val="000000"/>
          <w:sz w:val="24"/>
          <w:szCs w:val="24"/>
        </w:rPr>
      </w:pPr>
    </w:p>
    <w:p w14:paraId="6AE0C922" w14:textId="6D9DA450"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6</w:t>
      </w:r>
      <w:r w:rsidRPr="00554383">
        <w:rPr>
          <w:rFonts w:ascii="Arial" w:hAnsi="Arial" w:cs="Arial"/>
          <w:b/>
          <w:bCs/>
          <w:color w:val="000000"/>
          <w:sz w:val="24"/>
          <w:szCs w:val="24"/>
        </w:rPr>
        <w:br/>
      </w:r>
      <w:r w:rsidRPr="00554383">
        <w:rPr>
          <w:rFonts w:ascii="Arial" w:hAnsi="Arial" w:cs="Arial"/>
          <w:color w:val="000000"/>
          <w:sz w:val="24"/>
          <w:szCs w:val="24"/>
        </w:rPr>
        <w:t>Czy Zamawiający dopuści dodatkową rurę o długości 100 cm?</w:t>
      </w:r>
    </w:p>
    <w:p w14:paraId="134B5CE1"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0C672C52"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2E97DECE" w14:textId="77777777" w:rsidR="008E2C7C" w:rsidRPr="00554383" w:rsidRDefault="008E2C7C" w:rsidP="008E2C7C">
      <w:pPr>
        <w:rPr>
          <w:rFonts w:ascii="Arial" w:hAnsi="Arial" w:cs="Arial"/>
          <w:color w:val="000000"/>
          <w:sz w:val="24"/>
          <w:szCs w:val="24"/>
        </w:rPr>
      </w:pPr>
    </w:p>
    <w:p w14:paraId="4D0DB361" w14:textId="133FDEF8"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6</w:t>
      </w:r>
      <w:r w:rsidRPr="00554383">
        <w:rPr>
          <w:rFonts w:ascii="Arial" w:hAnsi="Arial" w:cs="Arial"/>
          <w:b/>
          <w:bCs/>
          <w:color w:val="000000"/>
          <w:sz w:val="24"/>
          <w:szCs w:val="24"/>
        </w:rPr>
        <w:br/>
      </w:r>
      <w:r w:rsidRPr="00554383">
        <w:rPr>
          <w:rFonts w:ascii="Arial" w:hAnsi="Arial" w:cs="Arial"/>
          <w:color w:val="000000"/>
          <w:sz w:val="24"/>
          <w:szCs w:val="24"/>
        </w:rPr>
        <w:t>Czy Zamawiający dopuści dodatkową rurę o długości 120 cm?</w:t>
      </w:r>
    </w:p>
    <w:p w14:paraId="6E0CB81C" w14:textId="10A9617D" w:rsidR="008E2C7C" w:rsidRPr="00554383" w:rsidRDefault="008E2C7C" w:rsidP="008E2C7C">
      <w:pPr>
        <w:rPr>
          <w:rFonts w:ascii="Arial" w:hAnsi="Arial" w:cs="Arial"/>
          <w:color w:val="000000"/>
          <w:sz w:val="24"/>
          <w:szCs w:val="24"/>
        </w:rPr>
      </w:pPr>
      <w:r w:rsidRPr="00554383">
        <w:rPr>
          <w:rFonts w:ascii="Arial" w:hAnsi="Arial" w:cs="Arial"/>
          <w:b/>
          <w:bCs/>
          <w:sz w:val="24"/>
          <w:szCs w:val="24"/>
        </w:rPr>
        <w:t>Stanowisko (wyjaśnienie) Zamawiającego:</w:t>
      </w:r>
    </w:p>
    <w:p w14:paraId="6D1BF55E"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4E60AE54" w14:textId="77777777" w:rsidR="008E2C7C" w:rsidRPr="00554383" w:rsidRDefault="008E2C7C" w:rsidP="008E2C7C">
      <w:pPr>
        <w:rPr>
          <w:rFonts w:ascii="Arial" w:hAnsi="Arial" w:cs="Arial"/>
          <w:color w:val="000000"/>
          <w:sz w:val="24"/>
          <w:szCs w:val="24"/>
        </w:rPr>
      </w:pPr>
    </w:p>
    <w:p w14:paraId="712B5BC0" w14:textId="0483C514"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3 poz. 6</w:t>
      </w:r>
      <w:r w:rsidRPr="00554383">
        <w:rPr>
          <w:rFonts w:ascii="Arial" w:hAnsi="Arial" w:cs="Arial"/>
          <w:b/>
          <w:bCs/>
          <w:color w:val="000000"/>
          <w:sz w:val="24"/>
          <w:szCs w:val="24"/>
        </w:rPr>
        <w:br/>
      </w:r>
      <w:r w:rsidRPr="00554383">
        <w:rPr>
          <w:rFonts w:ascii="Arial" w:hAnsi="Arial" w:cs="Arial"/>
          <w:color w:val="000000"/>
          <w:sz w:val="24"/>
          <w:szCs w:val="24"/>
        </w:rPr>
        <w:t>Czy Zamawiający dopuści łącznik Y z portami?</w:t>
      </w:r>
    </w:p>
    <w:p w14:paraId="1FA34350"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64A0FE19"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2E55762C" w14:textId="77777777" w:rsidR="008E2C7C" w:rsidRPr="00554383" w:rsidRDefault="008E2C7C" w:rsidP="008E2C7C">
      <w:pPr>
        <w:rPr>
          <w:rFonts w:ascii="Arial" w:hAnsi="Arial" w:cs="Arial"/>
          <w:color w:val="000000"/>
          <w:sz w:val="24"/>
          <w:szCs w:val="24"/>
        </w:rPr>
      </w:pPr>
    </w:p>
    <w:p w14:paraId="276BCFC9" w14:textId="1CC72D49"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lastRenderedPageBreak/>
        <w:t>Zadanie nr 3 poz. 6</w:t>
      </w:r>
      <w:r w:rsidRPr="00554383">
        <w:rPr>
          <w:rFonts w:ascii="Arial" w:hAnsi="Arial" w:cs="Arial"/>
          <w:b/>
          <w:bCs/>
          <w:color w:val="000000"/>
          <w:sz w:val="24"/>
          <w:szCs w:val="24"/>
        </w:rPr>
        <w:br/>
      </w:r>
      <w:r w:rsidRPr="00554383">
        <w:rPr>
          <w:rFonts w:ascii="Arial" w:hAnsi="Arial" w:cs="Arial"/>
          <w:color w:val="000000"/>
          <w:sz w:val="24"/>
          <w:szCs w:val="24"/>
        </w:rPr>
        <w:t>Czy Zamawiający dopuści kolanko z portem LUER z wciskanym koreczkiem?</w:t>
      </w:r>
    </w:p>
    <w:p w14:paraId="12DB50DD"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0F40F51A"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7C7AECCC" w14:textId="77777777" w:rsidR="008E2C7C" w:rsidRPr="00554383" w:rsidRDefault="008E2C7C" w:rsidP="008E2C7C">
      <w:pPr>
        <w:rPr>
          <w:rFonts w:ascii="Arial" w:hAnsi="Arial" w:cs="Arial"/>
          <w:color w:val="000000"/>
          <w:sz w:val="24"/>
          <w:szCs w:val="24"/>
        </w:rPr>
      </w:pPr>
    </w:p>
    <w:p w14:paraId="6E0F0F62" w14:textId="5FCEC2C7"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1</w:t>
      </w:r>
      <w:r w:rsidRPr="00554383">
        <w:rPr>
          <w:rFonts w:ascii="Arial" w:hAnsi="Arial" w:cs="Arial"/>
          <w:b/>
          <w:bCs/>
          <w:color w:val="000000"/>
          <w:sz w:val="24"/>
          <w:szCs w:val="24"/>
        </w:rPr>
        <w:br/>
      </w:r>
      <w:r w:rsidRPr="00554383">
        <w:rPr>
          <w:rFonts w:ascii="Arial" w:hAnsi="Arial" w:cs="Arial"/>
          <w:color w:val="000000"/>
          <w:sz w:val="24"/>
          <w:szCs w:val="24"/>
        </w:rPr>
        <w:t>Czy Zamawiający dopuści układ oddechowy składający się z dwóch rur o stałej długości 200 cm, z dwoma pułapkami wodnymi, złączka Y z portami, złączka kolankowa z portem?</w:t>
      </w:r>
    </w:p>
    <w:p w14:paraId="33FD53F3"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4A07AF20"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2FE309D7" w14:textId="77777777" w:rsidR="008E2C7C" w:rsidRPr="00554383" w:rsidRDefault="008E2C7C" w:rsidP="008E2C7C">
      <w:pPr>
        <w:rPr>
          <w:rFonts w:ascii="Arial" w:hAnsi="Arial" w:cs="Arial"/>
          <w:color w:val="000000"/>
          <w:sz w:val="24"/>
          <w:szCs w:val="24"/>
        </w:rPr>
      </w:pPr>
    </w:p>
    <w:p w14:paraId="52CE19BD" w14:textId="638D1CFD"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1</w:t>
      </w:r>
      <w:r w:rsidRPr="00554383">
        <w:rPr>
          <w:rFonts w:ascii="Arial" w:hAnsi="Arial" w:cs="Arial"/>
          <w:b/>
          <w:bCs/>
          <w:color w:val="000000"/>
          <w:sz w:val="24"/>
          <w:szCs w:val="24"/>
        </w:rPr>
        <w:br/>
      </w:r>
      <w:r w:rsidRPr="00554383">
        <w:rPr>
          <w:rFonts w:ascii="Arial" w:hAnsi="Arial" w:cs="Arial"/>
          <w:color w:val="000000"/>
          <w:sz w:val="24"/>
          <w:szCs w:val="24"/>
        </w:rPr>
        <w:t>Czy Zamawiający dopuści układ oddechowy składający się z dwóch rur rozciągliwych do długości 300 cm, dodatkowa rura rozciągliwa do 150 cm, bez pułapek wodnych?</w:t>
      </w:r>
    </w:p>
    <w:p w14:paraId="020772A7"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23D63FCF"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11EE678E" w14:textId="77777777" w:rsidR="008E2C7C" w:rsidRPr="00554383" w:rsidRDefault="008E2C7C" w:rsidP="008E2C7C">
      <w:pPr>
        <w:rPr>
          <w:rFonts w:ascii="Arial" w:hAnsi="Arial" w:cs="Arial"/>
          <w:color w:val="000000"/>
          <w:sz w:val="24"/>
          <w:szCs w:val="24"/>
        </w:rPr>
      </w:pPr>
    </w:p>
    <w:p w14:paraId="47BE3A4E" w14:textId="468B670C"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2</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worek oddechowy bez </w:t>
      </w:r>
      <w:proofErr w:type="spellStart"/>
      <w:r w:rsidRPr="00554383">
        <w:rPr>
          <w:rFonts w:ascii="Arial" w:hAnsi="Arial" w:cs="Arial"/>
          <w:color w:val="000000"/>
          <w:sz w:val="24"/>
          <w:szCs w:val="24"/>
        </w:rPr>
        <w:t>antyokluzyjnego</w:t>
      </w:r>
      <w:proofErr w:type="spellEnd"/>
      <w:r w:rsidRPr="00554383">
        <w:rPr>
          <w:rFonts w:ascii="Arial" w:hAnsi="Arial" w:cs="Arial"/>
          <w:color w:val="000000"/>
          <w:sz w:val="24"/>
          <w:szCs w:val="24"/>
        </w:rPr>
        <w:t xml:space="preserve"> mocowania klatkowego?</w:t>
      </w:r>
    </w:p>
    <w:p w14:paraId="315372FB"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6D5AB23A"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3822FD12" w14:textId="77777777" w:rsidR="008E2C7C" w:rsidRPr="00554383" w:rsidRDefault="008E2C7C" w:rsidP="008E2C7C">
      <w:pPr>
        <w:rPr>
          <w:rFonts w:ascii="Arial" w:hAnsi="Arial" w:cs="Arial"/>
          <w:color w:val="000000"/>
          <w:sz w:val="24"/>
          <w:szCs w:val="24"/>
        </w:rPr>
      </w:pPr>
    </w:p>
    <w:p w14:paraId="67CFA996" w14:textId="42C15FFA"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3</w:t>
      </w:r>
      <w:r w:rsidRPr="00554383">
        <w:rPr>
          <w:rFonts w:ascii="Arial" w:hAnsi="Arial" w:cs="Arial"/>
          <w:b/>
          <w:bCs/>
          <w:color w:val="000000"/>
          <w:sz w:val="24"/>
          <w:szCs w:val="24"/>
        </w:rPr>
        <w:br/>
      </w:r>
      <w:r w:rsidRPr="00554383">
        <w:rPr>
          <w:rFonts w:ascii="Arial" w:hAnsi="Arial" w:cs="Arial"/>
          <w:color w:val="000000"/>
          <w:sz w:val="24"/>
          <w:szCs w:val="24"/>
        </w:rPr>
        <w:t>Czy Zamawiający dopuści układ oddechowy pediatryczny, 2 rury rozciągliwe do długości 160 cm, rura dodatkowa rozciągliwa do długości 100 cm, worek oddechowy 1L?</w:t>
      </w:r>
    </w:p>
    <w:p w14:paraId="61EB4801"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4B744698"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5D961688" w14:textId="77777777" w:rsidR="008E2C7C" w:rsidRPr="00554383" w:rsidRDefault="008E2C7C" w:rsidP="008E2C7C">
      <w:pPr>
        <w:rPr>
          <w:rFonts w:ascii="Arial" w:hAnsi="Arial" w:cs="Arial"/>
          <w:color w:val="000000"/>
          <w:sz w:val="24"/>
          <w:szCs w:val="24"/>
        </w:rPr>
      </w:pPr>
    </w:p>
    <w:p w14:paraId="24A9C4DF" w14:textId="112FD1B1"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4</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układ oddechowy pediatryczny </w:t>
      </w:r>
      <w:proofErr w:type="spellStart"/>
      <w:r w:rsidRPr="00554383">
        <w:rPr>
          <w:rFonts w:ascii="Arial" w:hAnsi="Arial" w:cs="Arial"/>
          <w:color w:val="000000"/>
          <w:sz w:val="24"/>
          <w:szCs w:val="24"/>
        </w:rPr>
        <w:t>Mapleson</w:t>
      </w:r>
      <w:proofErr w:type="spellEnd"/>
      <w:r w:rsidRPr="00554383">
        <w:rPr>
          <w:rFonts w:ascii="Arial" w:hAnsi="Arial" w:cs="Arial"/>
          <w:color w:val="000000"/>
          <w:sz w:val="24"/>
          <w:szCs w:val="24"/>
        </w:rPr>
        <w:t xml:space="preserve"> F z zastawką APL, długość 1,6m, zamknięty worek 0,5 l, układ od strony pacjenta zakończony jest łącznikiem Y 22M/15F, a od strony aparatu do znieczulenia końcówkami ząbkowanymi 22F, końcówki wykonane są z miękkiego, lekkiego i elastycznego materiału, zapewniającego szczelność połączenia, łącznik Y od strony pacjenta, można połączyć z przedłużeniami, rurkami intubacyjnymi, maskami krtaniowymi, maskami anestetycznymi, układ anestetyczny zbudowany jest z 10 mm rur karbowanych, taki jak na ilustracji poniżej?</w:t>
      </w:r>
    </w:p>
    <w:p w14:paraId="1FF26FA3" w14:textId="77777777" w:rsidR="008E2C7C" w:rsidRPr="00554383" w:rsidRDefault="008E2C7C" w:rsidP="008E2C7C">
      <w:pPr>
        <w:rPr>
          <w:rFonts w:ascii="Arial" w:hAnsi="Arial" w:cs="Arial"/>
          <w:color w:val="000000"/>
          <w:sz w:val="24"/>
          <w:szCs w:val="24"/>
        </w:rPr>
      </w:pPr>
      <w:r w:rsidRPr="00554383">
        <w:rPr>
          <w:rFonts w:ascii="Arial" w:hAnsi="Arial" w:cs="Arial"/>
          <w:noProof/>
          <w:sz w:val="24"/>
          <w:szCs w:val="24"/>
        </w:rPr>
        <w:drawing>
          <wp:inline distT="0" distB="0" distL="0" distR="0" wp14:anchorId="47657DAF" wp14:editId="1B937213">
            <wp:extent cx="4198620" cy="960575"/>
            <wp:effectExtent l="0" t="0" r="0" b="0"/>
            <wp:docPr id="144228669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16759" cy="964725"/>
                    </a:xfrm>
                    <a:prstGeom prst="rect">
                      <a:avLst/>
                    </a:prstGeom>
                    <a:noFill/>
                    <a:ln>
                      <a:noFill/>
                    </a:ln>
                  </pic:spPr>
                </pic:pic>
              </a:graphicData>
            </a:graphic>
          </wp:inline>
        </w:drawing>
      </w:r>
    </w:p>
    <w:p w14:paraId="312549C7"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46C501DF"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2DF87ECD" w14:textId="77777777" w:rsidR="008E2C7C" w:rsidRPr="00554383" w:rsidRDefault="008E2C7C" w:rsidP="008E2C7C">
      <w:pPr>
        <w:rPr>
          <w:rFonts w:ascii="Arial" w:hAnsi="Arial" w:cs="Arial"/>
          <w:color w:val="000000"/>
          <w:sz w:val="24"/>
          <w:szCs w:val="24"/>
        </w:rPr>
      </w:pPr>
    </w:p>
    <w:p w14:paraId="32B184C6" w14:textId="2D356B77"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lastRenderedPageBreak/>
        <w:t>Zadanie nr 4 poz. 5</w:t>
      </w:r>
      <w:r w:rsidRPr="00554383">
        <w:rPr>
          <w:rFonts w:ascii="Arial" w:hAnsi="Arial" w:cs="Arial"/>
          <w:b/>
          <w:bCs/>
          <w:color w:val="000000"/>
          <w:sz w:val="24"/>
          <w:szCs w:val="24"/>
        </w:rPr>
        <w:br/>
      </w:r>
      <w:r w:rsidRPr="00554383">
        <w:rPr>
          <w:rFonts w:ascii="Arial" w:hAnsi="Arial" w:cs="Arial"/>
          <w:color w:val="000000"/>
          <w:sz w:val="24"/>
          <w:szCs w:val="24"/>
        </w:rPr>
        <w:t>Czy Zamawiający dopuści układ oddechowy bez jonów srebra?</w:t>
      </w:r>
    </w:p>
    <w:p w14:paraId="0301ADE8"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0EE59AE3"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60ADB4E5" w14:textId="77777777" w:rsidR="008E2C7C" w:rsidRPr="00554383" w:rsidRDefault="008E2C7C" w:rsidP="008E2C7C">
      <w:pPr>
        <w:rPr>
          <w:rFonts w:ascii="Arial" w:hAnsi="Arial" w:cs="Arial"/>
          <w:color w:val="000000"/>
          <w:sz w:val="24"/>
          <w:szCs w:val="24"/>
        </w:rPr>
      </w:pPr>
    </w:p>
    <w:p w14:paraId="5F3F817C" w14:textId="258C406C"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5</w:t>
      </w:r>
      <w:r w:rsidRPr="00554383">
        <w:rPr>
          <w:rFonts w:ascii="Arial" w:hAnsi="Arial" w:cs="Arial"/>
          <w:b/>
          <w:bCs/>
          <w:color w:val="000000"/>
          <w:sz w:val="24"/>
          <w:szCs w:val="24"/>
        </w:rPr>
        <w:br/>
      </w:r>
      <w:r w:rsidRPr="00554383">
        <w:rPr>
          <w:rFonts w:ascii="Arial" w:hAnsi="Arial" w:cs="Arial"/>
          <w:color w:val="000000"/>
          <w:sz w:val="24"/>
          <w:szCs w:val="24"/>
        </w:rPr>
        <w:t>Czy Zamawiający dopuści układ oddechowy współosiowy rura w rurze, długość 1,8m, rura wydechowa rozciągliwa do 0,5m, standardowa średnica, bez integralnej linii kontrolnej?</w:t>
      </w:r>
    </w:p>
    <w:p w14:paraId="2F5C714D"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1973A5E6"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30F12D1D" w14:textId="77777777" w:rsidR="008E2C7C" w:rsidRPr="00554383" w:rsidRDefault="008E2C7C" w:rsidP="008E2C7C">
      <w:pPr>
        <w:rPr>
          <w:rFonts w:ascii="Arial" w:hAnsi="Arial" w:cs="Arial"/>
          <w:color w:val="000000"/>
          <w:sz w:val="24"/>
          <w:szCs w:val="24"/>
        </w:rPr>
      </w:pPr>
    </w:p>
    <w:p w14:paraId="22575EEB" w14:textId="6B612334"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5</w:t>
      </w:r>
      <w:r w:rsidRPr="00554383">
        <w:rPr>
          <w:rFonts w:ascii="Arial" w:hAnsi="Arial" w:cs="Arial"/>
          <w:b/>
          <w:bCs/>
          <w:color w:val="000000"/>
          <w:sz w:val="24"/>
          <w:szCs w:val="24"/>
        </w:rPr>
        <w:br/>
      </w:r>
      <w:r w:rsidRPr="00554383">
        <w:rPr>
          <w:rFonts w:ascii="Arial" w:hAnsi="Arial" w:cs="Arial"/>
          <w:color w:val="000000"/>
          <w:sz w:val="24"/>
          <w:szCs w:val="24"/>
        </w:rPr>
        <w:t>Czy Zamawiający dopuści układ oddechowy współosiowy, rura z membraną po środku tworzącą dwa kanały w kształcie litery „D”, długość 183 cm, rura wydechowa 0,4m, standardowa średnica?</w:t>
      </w:r>
    </w:p>
    <w:p w14:paraId="7441EDE9"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04B01B36"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4D4BE94C" w14:textId="77777777" w:rsidR="008E2C7C" w:rsidRPr="00554383" w:rsidRDefault="008E2C7C" w:rsidP="008E2C7C">
      <w:pPr>
        <w:rPr>
          <w:rFonts w:ascii="Arial" w:hAnsi="Arial" w:cs="Arial"/>
          <w:color w:val="000000"/>
          <w:sz w:val="24"/>
          <w:szCs w:val="24"/>
        </w:rPr>
      </w:pPr>
    </w:p>
    <w:p w14:paraId="0CE1344B" w14:textId="15D15D6C"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5</w:t>
      </w:r>
      <w:r w:rsidRPr="00554383">
        <w:rPr>
          <w:rFonts w:ascii="Arial" w:hAnsi="Arial" w:cs="Arial"/>
          <w:b/>
          <w:bCs/>
          <w:color w:val="000000"/>
          <w:sz w:val="24"/>
          <w:szCs w:val="24"/>
        </w:rPr>
        <w:br/>
      </w:r>
      <w:r w:rsidRPr="00554383">
        <w:rPr>
          <w:rFonts w:ascii="Arial" w:hAnsi="Arial" w:cs="Arial"/>
          <w:color w:val="000000"/>
          <w:sz w:val="24"/>
          <w:szCs w:val="24"/>
        </w:rPr>
        <w:t>Czy Zamawiający dopuści układ oddechowy bez kapturka zabezpieczającego?</w:t>
      </w:r>
    </w:p>
    <w:p w14:paraId="15C84EBE"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731091FF"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5CA08983" w14:textId="77777777" w:rsidR="008E2C7C" w:rsidRPr="00554383" w:rsidRDefault="008E2C7C" w:rsidP="008E2C7C">
      <w:pPr>
        <w:rPr>
          <w:rFonts w:ascii="Arial" w:hAnsi="Arial" w:cs="Arial"/>
          <w:color w:val="000000"/>
          <w:sz w:val="24"/>
          <w:szCs w:val="24"/>
        </w:rPr>
      </w:pPr>
    </w:p>
    <w:p w14:paraId="369FC955" w14:textId="403DC3A4"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5</w:t>
      </w:r>
      <w:r w:rsidRPr="00554383">
        <w:rPr>
          <w:rFonts w:ascii="Arial" w:hAnsi="Arial" w:cs="Arial"/>
          <w:b/>
          <w:bCs/>
          <w:color w:val="000000"/>
          <w:sz w:val="24"/>
          <w:szCs w:val="24"/>
        </w:rPr>
        <w:br/>
      </w:r>
      <w:r w:rsidRPr="00554383">
        <w:rPr>
          <w:rFonts w:ascii="Arial" w:hAnsi="Arial" w:cs="Arial"/>
          <w:color w:val="000000"/>
          <w:sz w:val="24"/>
          <w:szCs w:val="24"/>
        </w:rPr>
        <w:t>Czy Zamawiający dopuści kapturek zabezpieczający dołączony osobno?</w:t>
      </w:r>
    </w:p>
    <w:p w14:paraId="6E064479"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5DBDEA5B"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463B5A5C" w14:textId="77777777" w:rsidR="008E2C7C" w:rsidRPr="00554383" w:rsidRDefault="008E2C7C" w:rsidP="008E2C7C">
      <w:pPr>
        <w:rPr>
          <w:rFonts w:ascii="Arial" w:hAnsi="Arial" w:cs="Arial"/>
          <w:color w:val="000000"/>
          <w:sz w:val="24"/>
          <w:szCs w:val="24"/>
        </w:rPr>
      </w:pPr>
    </w:p>
    <w:p w14:paraId="2AFBA28A" w14:textId="5EA357FC"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6</w:t>
      </w:r>
      <w:r w:rsidRPr="00554383">
        <w:rPr>
          <w:rFonts w:ascii="Arial" w:hAnsi="Arial" w:cs="Arial"/>
          <w:b/>
          <w:bCs/>
          <w:color w:val="000000"/>
          <w:sz w:val="24"/>
          <w:szCs w:val="24"/>
        </w:rPr>
        <w:br/>
      </w:r>
      <w:r w:rsidRPr="00554383">
        <w:rPr>
          <w:rFonts w:ascii="Arial" w:hAnsi="Arial" w:cs="Arial"/>
          <w:color w:val="000000"/>
          <w:sz w:val="24"/>
          <w:szCs w:val="24"/>
        </w:rPr>
        <w:t>Czy Zamawiający dopuści rozmiary od 1 do 6?</w:t>
      </w:r>
    </w:p>
    <w:p w14:paraId="7661D03B"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59D495AD"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54204E1F" w14:textId="77777777" w:rsidR="008E2C7C" w:rsidRPr="00554383" w:rsidRDefault="008E2C7C" w:rsidP="008E2C7C">
      <w:pPr>
        <w:rPr>
          <w:rFonts w:ascii="Arial" w:hAnsi="Arial" w:cs="Arial"/>
          <w:color w:val="000000"/>
          <w:sz w:val="24"/>
          <w:szCs w:val="24"/>
        </w:rPr>
      </w:pPr>
    </w:p>
    <w:p w14:paraId="129747C0" w14:textId="08FC9FA4"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7</w:t>
      </w:r>
      <w:r w:rsidRPr="00554383">
        <w:rPr>
          <w:rFonts w:ascii="Arial" w:hAnsi="Arial" w:cs="Arial"/>
          <w:b/>
          <w:bCs/>
          <w:color w:val="000000"/>
          <w:sz w:val="24"/>
          <w:szCs w:val="24"/>
        </w:rPr>
        <w:br/>
      </w:r>
      <w:r w:rsidRPr="00554383">
        <w:rPr>
          <w:rFonts w:ascii="Arial" w:hAnsi="Arial" w:cs="Arial"/>
          <w:color w:val="000000"/>
          <w:sz w:val="24"/>
          <w:szCs w:val="24"/>
        </w:rPr>
        <w:t>Czy Zamawiający dopuści maskę bezzapachową?</w:t>
      </w:r>
    </w:p>
    <w:p w14:paraId="02BB60F2"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4B7EE7E9"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0535F9C3" w14:textId="77777777" w:rsidR="008E2C7C" w:rsidRPr="00554383" w:rsidRDefault="008E2C7C" w:rsidP="008E2C7C">
      <w:pPr>
        <w:rPr>
          <w:rFonts w:ascii="Arial" w:hAnsi="Arial" w:cs="Arial"/>
          <w:color w:val="000000"/>
          <w:sz w:val="24"/>
          <w:szCs w:val="24"/>
        </w:rPr>
      </w:pPr>
    </w:p>
    <w:p w14:paraId="50A84C64" w14:textId="76CBF019"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10</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zaoferowanie resuscytatora pediatrycznego składającego się z worka </w:t>
      </w:r>
      <w:proofErr w:type="spellStart"/>
      <w:r w:rsidRPr="00554383">
        <w:rPr>
          <w:rFonts w:ascii="Arial" w:hAnsi="Arial" w:cs="Arial"/>
          <w:color w:val="000000"/>
          <w:sz w:val="24"/>
          <w:szCs w:val="24"/>
        </w:rPr>
        <w:t>samorozprężalnego</w:t>
      </w:r>
      <w:proofErr w:type="spellEnd"/>
      <w:r w:rsidRPr="00554383">
        <w:rPr>
          <w:rFonts w:ascii="Arial" w:hAnsi="Arial" w:cs="Arial"/>
          <w:color w:val="000000"/>
          <w:sz w:val="24"/>
          <w:szCs w:val="24"/>
        </w:rPr>
        <w:t xml:space="preserve"> jednorazowego użytku wykonanego z PCV dla dzieci, wyrównującego siłę uciśnięć o poj. 550 ml, rezerwuaru tlenowego 1600 ml, drenu tlenowego 2,1 m, maski twarzowej rozmiar 2, zaworu ciśnieniowego 40 cmH2O?</w:t>
      </w:r>
    </w:p>
    <w:p w14:paraId="3922F02C"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5E93BC38"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5ADBB105" w14:textId="77777777" w:rsidR="008E2C7C" w:rsidRPr="00554383" w:rsidRDefault="008E2C7C" w:rsidP="008E2C7C">
      <w:pPr>
        <w:rPr>
          <w:rFonts w:ascii="Arial" w:hAnsi="Arial" w:cs="Arial"/>
          <w:color w:val="000000"/>
          <w:sz w:val="24"/>
          <w:szCs w:val="24"/>
        </w:rPr>
      </w:pPr>
    </w:p>
    <w:p w14:paraId="638788A5" w14:textId="52B0C70F"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lastRenderedPageBreak/>
        <w:t>Zadanie nr 4 poz. 11</w:t>
      </w:r>
      <w:r w:rsidRPr="00554383">
        <w:rPr>
          <w:rFonts w:ascii="Arial" w:hAnsi="Arial" w:cs="Arial"/>
          <w:b/>
          <w:bCs/>
          <w:color w:val="000000"/>
          <w:sz w:val="24"/>
          <w:szCs w:val="24"/>
        </w:rPr>
        <w:br/>
      </w:r>
      <w:r w:rsidRPr="00554383">
        <w:rPr>
          <w:rFonts w:ascii="Arial" w:hAnsi="Arial" w:cs="Arial"/>
          <w:color w:val="000000"/>
          <w:sz w:val="24"/>
          <w:szCs w:val="24"/>
        </w:rPr>
        <w:t>Czy Zamawiający dopuści maskę silikonową do resuscytacji standardową w rozmiarach 0, 1, 2?</w:t>
      </w:r>
    </w:p>
    <w:p w14:paraId="5762C6A2"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64A8A3BB"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0ACC36E6" w14:textId="77777777" w:rsidR="008E2C7C" w:rsidRPr="00554383" w:rsidRDefault="008E2C7C" w:rsidP="008E2C7C">
      <w:pPr>
        <w:rPr>
          <w:rFonts w:ascii="Arial" w:hAnsi="Arial" w:cs="Arial"/>
          <w:b/>
          <w:bCs/>
          <w:color w:val="000000"/>
          <w:sz w:val="24"/>
          <w:szCs w:val="24"/>
        </w:rPr>
      </w:pPr>
    </w:p>
    <w:p w14:paraId="6192067E" w14:textId="0908432D"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12</w:t>
      </w:r>
      <w:r w:rsidRPr="00554383">
        <w:rPr>
          <w:rFonts w:ascii="Arial" w:hAnsi="Arial" w:cs="Arial"/>
          <w:b/>
          <w:bCs/>
          <w:color w:val="000000"/>
          <w:sz w:val="24"/>
          <w:szCs w:val="24"/>
        </w:rPr>
        <w:br/>
      </w:r>
      <w:r w:rsidRPr="00554383">
        <w:rPr>
          <w:rFonts w:ascii="Arial" w:hAnsi="Arial" w:cs="Arial"/>
          <w:color w:val="000000"/>
          <w:sz w:val="24"/>
          <w:szCs w:val="24"/>
        </w:rPr>
        <w:t>Czy Zamawiający dopuści worek o pojemności 1650 ml?</w:t>
      </w:r>
    </w:p>
    <w:p w14:paraId="60376244"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3CFA0FA8" w14:textId="1BD9C29A" w:rsidR="008E2C7C" w:rsidRPr="00554383" w:rsidRDefault="00E71BD6" w:rsidP="008E2C7C">
      <w:pPr>
        <w:rPr>
          <w:rFonts w:ascii="Arial" w:hAnsi="Arial" w:cs="Arial"/>
          <w:color w:val="000000"/>
          <w:sz w:val="24"/>
          <w:szCs w:val="24"/>
        </w:rPr>
      </w:pPr>
      <w:r w:rsidRPr="00554383">
        <w:rPr>
          <w:rFonts w:ascii="Arial" w:hAnsi="Arial" w:cs="Arial"/>
          <w:color w:val="000000"/>
          <w:sz w:val="24"/>
          <w:szCs w:val="24"/>
        </w:rPr>
        <w:t>Zamawiający dopuszcza</w:t>
      </w:r>
      <w:r w:rsidR="00BD3855" w:rsidRPr="00554383">
        <w:rPr>
          <w:rFonts w:ascii="Arial" w:hAnsi="Arial" w:cs="Arial"/>
          <w:color w:val="000000"/>
          <w:sz w:val="24"/>
          <w:szCs w:val="24"/>
        </w:rPr>
        <w:t xml:space="preserve"> przy spełnieniu pozostałych parametrów.</w:t>
      </w:r>
    </w:p>
    <w:p w14:paraId="32C485AB" w14:textId="77777777" w:rsidR="00E71BD6" w:rsidRPr="00554383" w:rsidRDefault="00E71BD6" w:rsidP="008E2C7C">
      <w:pPr>
        <w:rPr>
          <w:rFonts w:ascii="Arial" w:hAnsi="Arial" w:cs="Arial"/>
          <w:color w:val="000000"/>
          <w:sz w:val="24"/>
          <w:szCs w:val="24"/>
        </w:rPr>
      </w:pPr>
    </w:p>
    <w:p w14:paraId="3A1006D6" w14:textId="5C84384F"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13</w:t>
      </w:r>
      <w:r w:rsidRPr="00554383">
        <w:rPr>
          <w:rFonts w:ascii="Arial" w:hAnsi="Arial" w:cs="Arial"/>
          <w:b/>
          <w:bCs/>
          <w:color w:val="000000"/>
          <w:sz w:val="24"/>
          <w:szCs w:val="24"/>
        </w:rPr>
        <w:br/>
      </w:r>
      <w:r w:rsidRPr="00554383">
        <w:rPr>
          <w:rFonts w:ascii="Arial" w:hAnsi="Arial" w:cs="Arial"/>
          <w:color w:val="000000"/>
          <w:sz w:val="24"/>
          <w:szCs w:val="24"/>
        </w:rPr>
        <w:t>Czy Zamawiający dopuści worek o pojemności 550 ml?</w:t>
      </w:r>
    </w:p>
    <w:p w14:paraId="665F2515"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3848ACC4" w14:textId="7C8CE51F"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dopuszcza</w:t>
      </w:r>
      <w:r w:rsidR="00BD3855" w:rsidRPr="00554383">
        <w:rPr>
          <w:rFonts w:ascii="Arial" w:hAnsi="Arial" w:cs="Arial"/>
          <w:color w:val="000000"/>
          <w:sz w:val="24"/>
          <w:szCs w:val="24"/>
        </w:rPr>
        <w:t xml:space="preserve"> </w:t>
      </w:r>
      <w:r w:rsidR="00BD3855" w:rsidRPr="00554383">
        <w:rPr>
          <w:rFonts w:ascii="Arial" w:hAnsi="Arial" w:cs="Arial"/>
          <w:color w:val="000000"/>
          <w:sz w:val="24"/>
          <w:szCs w:val="24"/>
        </w:rPr>
        <w:t>przy spełnieniu pozostałych parametrów.</w:t>
      </w:r>
    </w:p>
    <w:p w14:paraId="6E199467" w14:textId="77777777" w:rsidR="008E2C7C" w:rsidRPr="00554383" w:rsidRDefault="008E2C7C" w:rsidP="008E2C7C">
      <w:pPr>
        <w:rPr>
          <w:rFonts w:ascii="Arial" w:hAnsi="Arial" w:cs="Arial"/>
          <w:color w:val="000000"/>
          <w:sz w:val="24"/>
          <w:szCs w:val="24"/>
        </w:rPr>
      </w:pPr>
    </w:p>
    <w:p w14:paraId="13E30B46" w14:textId="287DFD87"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15</w:t>
      </w:r>
      <w:r w:rsidRPr="00554383">
        <w:rPr>
          <w:rFonts w:ascii="Arial" w:hAnsi="Arial" w:cs="Arial"/>
          <w:b/>
          <w:bCs/>
          <w:color w:val="000000"/>
          <w:sz w:val="24"/>
          <w:szCs w:val="24"/>
        </w:rPr>
        <w:br/>
      </w:r>
      <w:r w:rsidRPr="00554383">
        <w:rPr>
          <w:rFonts w:ascii="Arial" w:hAnsi="Arial" w:cs="Arial"/>
          <w:color w:val="000000"/>
          <w:sz w:val="24"/>
          <w:szCs w:val="24"/>
        </w:rPr>
        <w:t>Czy Zamawiający dopuści linię o długości 2 m?</w:t>
      </w:r>
    </w:p>
    <w:p w14:paraId="24DC1843"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5E052F73"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0CF818CD" w14:textId="77777777" w:rsidR="008E2C7C" w:rsidRPr="00554383" w:rsidRDefault="008E2C7C" w:rsidP="008E2C7C">
      <w:pPr>
        <w:rPr>
          <w:rFonts w:ascii="Arial" w:hAnsi="Arial" w:cs="Arial"/>
          <w:color w:val="000000"/>
          <w:sz w:val="24"/>
          <w:szCs w:val="24"/>
        </w:rPr>
      </w:pPr>
    </w:p>
    <w:p w14:paraId="08343381" w14:textId="0D3BA616"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15</w:t>
      </w:r>
      <w:r w:rsidRPr="00554383">
        <w:rPr>
          <w:rFonts w:ascii="Arial" w:hAnsi="Arial" w:cs="Arial"/>
          <w:b/>
          <w:bCs/>
          <w:color w:val="000000"/>
          <w:sz w:val="24"/>
          <w:szCs w:val="24"/>
        </w:rPr>
        <w:br/>
      </w:r>
      <w:r w:rsidRPr="00554383">
        <w:rPr>
          <w:rFonts w:ascii="Arial" w:hAnsi="Arial" w:cs="Arial"/>
          <w:color w:val="000000"/>
          <w:sz w:val="24"/>
          <w:szCs w:val="24"/>
        </w:rPr>
        <w:t>Czy Zamawiający dopuści linię o średnicy 1,8 mm?</w:t>
      </w:r>
    </w:p>
    <w:p w14:paraId="0D57E7B8"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07FA3C07"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2B9BA6BA" w14:textId="77777777" w:rsidR="008E2C7C" w:rsidRPr="00554383" w:rsidRDefault="008E2C7C" w:rsidP="008E2C7C">
      <w:pPr>
        <w:rPr>
          <w:rFonts w:ascii="Arial" w:hAnsi="Arial" w:cs="Arial"/>
          <w:color w:val="000000"/>
          <w:sz w:val="24"/>
          <w:szCs w:val="24"/>
        </w:rPr>
      </w:pPr>
    </w:p>
    <w:p w14:paraId="55A8A2BF" w14:textId="7C64CCE0"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4 poz. 16</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układ oddechowy </w:t>
      </w:r>
      <w:proofErr w:type="spellStart"/>
      <w:r w:rsidRPr="00554383">
        <w:rPr>
          <w:rFonts w:ascii="Arial" w:hAnsi="Arial" w:cs="Arial"/>
          <w:color w:val="000000"/>
          <w:sz w:val="24"/>
          <w:szCs w:val="24"/>
        </w:rPr>
        <w:t>Mapleson</w:t>
      </w:r>
      <w:proofErr w:type="spellEnd"/>
      <w:r w:rsidRPr="00554383">
        <w:rPr>
          <w:rFonts w:ascii="Arial" w:hAnsi="Arial" w:cs="Arial"/>
          <w:color w:val="000000"/>
          <w:sz w:val="24"/>
          <w:szCs w:val="24"/>
        </w:rPr>
        <w:t xml:space="preserve"> F z zastawką APL, długość 1,6m, zamknięty worek 0,5 l, układ od strony pacjenta zakończony jest łącznikiem Y 22M/15F, a od strony aparatu do znieczulenia końcówkami ząbkowanymi 22F, końcówki wykonane są z miękkiego, lekkiego i elastycznego materiału, zapewniającego szczelność połączenia, łącznik Y od strony pacjenta, można połączyć z przedłużeniami, rurkami intubacyjnymi, maskami krtaniowymi, maskami anestetycznymi, układ anestetyczny zbudowany jest z 10 mm rur karbowanych, taki jak na ilustracji poniżej?</w:t>
      </w:r>
    </w:p>
    <w:p w14:paraId="41784CC8" w14:textId="77777777" w:rsidR="008E2C7C" w:rsidRPr="00554383" w:rsidRDefault="008E2C7C" w:rsidP="008E2C7C">
      <w:pPr>
        <w:rPr>
          <w:rFonts w:ascii="Arial" w:hAnsi="Arial" w:cs="Arial"/>
          <w:b/>
          <w:bCs/>
          <w:color w:val="000000"/>
          <w:sz w:val="24"/>
          <w:szCs w:val="24"/>
        </w:rPr>
      </w:pPr>
      <w:r w:rsidRPr="00554383">
        <w:rPr>
          <w:rFonts w:ascii="Arial" w:hAnsi="Arial" w:cs="Arial"/>
          <w:noProof/>
          <w:sz w:val="24"/>
          <w:szCs w:val="24"/>
        </w:rPr>
        <w:drawing>
          <wp:inline distT="0" distB="0" distL="0" distR="0" wp14:anchorId="028C1208" wp14:editId="529C6930">
            <wp:extent cx="4198620" cy="960575"/>
            <wp:effectExtent l="0" t="0" r="0" b="0"/>
            <wp:docPr id="105338445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16759" cy="964725"/>
                    </a:xfrm>
                    <a:prstGeom prst="rect">
                      <a:avLst/>
                    </a:prstGeom>
                    <a:noFill/>
                    <a:ln>
                      <a:noFill/>
                    </a:ln>
                  </pic:spPr>
                </pic:pic>
              </a:graphicData>
            </a:graphic>
          </wp:inline>
        </w:drawing>
      </w:r>
    </w:p>
    <w:p w14:paraId="7321E2E1"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25DD8594"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2B68EB91" w14:textId="77777777" w:rsidR="008E2C7C" w:rsidRPr="00554383" w:rsidRDefault="008E2C7C" w:rsidP="008E2C7C">
      <w:pPr>
        <w:rPr>
          <w:rFonts w:ascii="Arial" w:hAnsi="Arial" w:cs="Arial"/>
          <w:b/>
          <w:bCs/>
          <w:color w:val="000000"/>
          <w:sz w:val="24"/>
          <w:szCs w:val="24"/>
        </w:rPr>
      </w:pPr>
    </w:p>
    <w:p w14:paraId="3F2674DD" w14:textId="2599E009"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9 poz. 2</w:t>
      </w:r>
      <w:r w:rsidRPr="00554383">
        <w:rPr>
          <w:rFonts w:ascii="Arial" w:hAnsi="Arial" w:cs="Arial"/>
          <w:b/>
          <w:bCs/>
          <w:color w:val="000000"/>
          <w:sz w:val="24"/>
          <w:szCs w:val="24"/>
        </w:rPr>
        <w:br/>
      </w:r>
      <w:r w:rsidRPr="00554383">
        <w:rPr>
          <w:rFonts w:ascii="Arial" w:hAnsi="Arial" w:cs="Arial"/>
          <w:color w:val="000000"/>
          <w:sz w:val="24"/>
          <w:szCs w:val="24"/>
        </w:rPr>
        <w:t>Czy Zamawiający dopuści elektrody z kablem wewnątrz opakowania?</w:t>
      </w:r>
    </w:p>
    <w:p w14:paraId="5A83FB3F"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2675B7AE" w14:textId="1A78C761"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dopuszcza.</w:t>
      </w:r>
    </w:p>
    <w:p w14:paraId="70D946F4" w14:textId="3B25713B" w:rsidR="008E2C7C" w:rsidRPr="00554383" w:rsidRDefault="008E2C7C" w:rsidP="008E2C7C">
      <w:pPr>
        <w:rPr>
          <w:rFonts w:ascii="Arial" w:hAnsi="Arial" w:cs="Arial"/>
          <w:b/>
          <w:bCs/>
          <w:color w:val="000000"/>
          <w:sz w:val="24"/>
          <w:szCs w:val="24"/>
        </w:rPr>
      </w:pPr>
    </w:p>
    <w:p w14:paraId="415E24D1" w14:textId="759CCE8B"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lastRenderedPageBreak/>
        <w:t>Zadanie nr 13 poz. 1</w:t>
      </w:r>
      <w:r w:rsidRPr="00554383">
        <w:rPr>
          <w:rFonts w:ascii="Arial" w:hAnsi="Arial" w:cs="Arial"/>
          <w:b/>
          <w:bCs/>
          <w:color w:val="000000"/>
          <w:sz w:val="24"/>
          <w:szCs w:val="24"/>
        </w:rPr>
        <w:br/>
      </w:r>
      <w:r w:rsidRPr="00554383">
        <w:rPr>
          <w:rFonts w:ascii="Arial" w:hAnsi="Arial" w:cs="Arial"/>
          <w:color w:val="000000"/>
          <w:sz w:val="24"/>
          <w:szCs w:val="24"/>
        </w:rPr>
        <w:t>Czy Zamawiający odstąpi od wymogu „możliwość skontrolowania baterii bez otwarcia opakowania”?</w:t>
      </w:r>
    </w:p>
    <w:p w14:paraId="35D955FA"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6B276F7D" w14:textId="1BB6E2E8" w:rsidR="00E71BD6" w:rsidRPr="00554383" w:rsidRDefault="00E71BD6" w:rsidP="008E2C7C">
      <w:pPr>
        <w:rPr>
          <w:rFonts w:ascii="Arial" w:hAnsi="Arial" w:cs="Arial"/>
          <w:color w:val="000000"/>
          <w:sz w:val="24"/>
          <w:szCs w:val="24"/>
        </w:rPr>
      </w:pPr>
      <w:r w:rsidRPr="00554383">
        <w:rPr>
          <w:rFonts w:ascii="Arial" w:hAnsi="Arial" w:cs="Arial"/>
          <w:color w:val="000000"/>
          <w:sz w:val="24"/>
          <w:szCs w:val="24"/>
        </w:rPr>
        <w:t>Zamawiający nie odstąpi.</w:t>
      </w:r>
    </w:p>
    <w:p w14:paraId="08942197" w14:textId="77777777" w:rsidR="008E2C7C" w:rsidRPr="00554383" w:rsidRDefault="008E2C7C" w:rsidP="008E2C7C">
      <w:pPr>
        <w:rPr>
          <w:rFonts w:ascii="Arial" w:hAnsi="Arial" w:cs="Arial"/>
          <w:b/>
          <w:bCs/>
          <w:color w:val="000000"/>
          <w:sz w:val="24"/>
          <w:szCs w:val="24"/>
        </w:rPr>
      </w:pPr>
    </w:p>
    <w:p w14:paraId="53B73A4B" w14:textId="13A92E3D"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13 poz. 1</w:t>
      </w:r>
      <w:r w:rsidRPr="00554383">
        <w:rPr>
          <w:rFonts w:ascii="Arial" w:hAnsi="Arial" w:cs="Arial"/>
          <w:b/>
          <w:bCs/>
          <w:color w:val="000000"/>
          <w:sz w:val="24"/>
          <w:szCs w:val="24"/>
        </w:rPr>
        <w:br/>
      </w:r>
      <w:r w:rsidRPr="00554383">
        <w:rPr>
          <w:rFonts w:ascii="Arial" w:hAnsi="Arial" w:cs="Arial"/>
          <w:color w:val="000000"/>
          <w:sz w:val="24"/>
          <w:szCs w:val="24"/>
        </w:rPr>
        <w:t>Czy Zamawiający dopuści rękojeść plastikową z metalowym zaczepem?</w:t>
      </w:r>
    </w:p>
    <w:p w14:paraId="7C80A6E7"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522BA610" w14:textId="533662A5"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1AF9CED6" w14:textId="77777777" w:rsidR="008E2C7C" w:rsidRPr="00554383" w:rsidRDefault="008E2C7C" w:rsidP="008E2C7C">
      <w:pPr>
        <w:rPr>
          <w:rFonts w:ascii="Arial" w:hAnsi="Arial" w:cs="Arial"/>
          <w:b/>
          <w:bCs/>
          <w:color w:val="000000"/>
          <w:sz w:val="24"/>
          <w:szCs w:val="24"/>
        </w:rPr>
      </w:pPr>
    </w:p>
    <w:p w14:paraId="37443D51" w14:textId="538A81DC"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13 poz. 1</w:t>
      </w:r>
      <w:r w:rsidRPr="00554383">
        <w:rPr>
          <w:rFonts w:ascii="Arial" w:hAnsi="Arial" w:cs="Arial"/>
          <w:b/>
          <w:bCs/>
          <w:color w:val="000000"/>
          <w:sz w:val="24"/>
          <w:szCs w:val="24"/>
        </w:rPr>
        <w:br/>
      </w:r>
      <w:r w:rsidRPr="00554383">
        <w:rPr>
          <w:rFonts w:ascii="Arial" w:hAnsi="Arial" w:cs="Arial"/>
          <w:color w:val="000000"/>
          <w:sz w:val="24"/>
          <w:szCs w:val="24"/>
        </w:rPr>
        <w:t>Czy Zamawiający dopuści rękojeść metalową z metalowym zaczepem?</w:t>
      </w:r>
    </w:p>
    <w:p w14:paraId="4FA2A324"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68732563" w14:textId="3469EDA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dopuszcza.</w:t>
      </w:r>
    </w:p>
    <w:p w14:paraId="23174AF0" w14:textId="77777777" w:rsidR="008E2C7C" w:rsidRPr="00554383" w:rsidRDefault="008E2C7C" w:rsidP="008E2C7C">
      <w:pPr>
        <w:rPr>
          <w:rFonts w:ascii="Arial" w:hAnsi="Arial" w:cs="Arial"/>
          <w:b/>
          <w:bCs/>
          <w:color w:val="000000"/>
          <w:sz w:val="24"/>
          <w:szCs w:val="24"/>
        </w:rPr>
      </w:pPr>
    </w:p>
    <w:p w14:paraId="4FF11FBF" w14:textId="275976B4"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13 poz. 12</w:t>
      </w:r>
      <w:r w:rsidRPr="00554383">
        <w:rPr>
          <w:rFonts w:ascii="Arial" w:hAnsi="Arial" w:cs="Arial"/>
          <w:b/>
          <w:bCs/>
          <w:color w:val="000000"/>
          <w:sz w:val="24"/>
          <w:szCs w:val="24"/>
        </w:rPr>
        <w:br/>
      </w:r>
      <w:r w:rsidRPr="00554383">
        <w:rPr>
          <w:rFonts w:ascii="Arial" w:hAnsi="Arial" w:cs="Arial"/>
          <w:color w:val="000000"/>
          <w:sz w:val="24"/>
          <w:szCs w:val="24"/>
        </w:rPr>
        <w:t>Czy Zamawiający dopuści opakowanie foliowe?</w:t>
      </w:r>
    </w:p>
    <w:p w14:paraId="27CAC7C1"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5ECEF1A3" w14:textId="36F8FA16"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dopuszcza.</w:t>
      </w:r>
    </w:p>
    <w:p w14:paraId="5DA8978C" w14:textId="77777777" w:rsidR="008E2C7C" w:rsidRPr="00554383" w:rsidRDefault="008E2C7C" w:rsidP="008E2C7C">
      <w:pPr>
        <w:rPr>
          <w:rFonts w:ascii="Arial" w:hAnsi="Arial" w:cs="Arial"/>
          <w:b/>
          <w:bCs/>
          <w:color w:val="000000"/>
          <w:sz w:val="24"/>
          <w:szCs w:val="24"/>
        </w:rPr>
      </w:pPr>
    </w:p>
    <w:p w14:paraId="705BBBA0" w14:textId="58715F42"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9</w:t>
      </w:r>
      <w:r w:rsidRPr="00554383">
        <w:rPr>
          <w:rFonts w:ascii="Arial" w:hAnsi="Arial" w:cs="Arial"/>
          <w:b/>
          <w:bCs/>
          <w:color w:val="000000"/>
          <w:sz w:val="24"/>
          <w:szCs w:val="24"/>
        </w:rPr>
        <w:br/>
      </w:r>
      <w:r w:rsidRPr="00554383">
        <w:rPr>
          <w:rFonts w:ascii="Arial" w:hAnsi="Arial" w:cs="Arial"/>
          <w:color w:val="000000"/>
          <w:sz w:val="24"/>
          <w:szCs w:val="24"/>
        </w:rPr>
        <w:t>Czy Zamawiający dopuści nebulizator o pojemności 6 ml?</w:t>
      </w:r>
    </w:p>
    <w:p w14:paraId="4DA0132F"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089EF92F"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13876E53" w14:textId="77777777" w:rsidR="008E2C7C" w:rsidRPr="00554383" w:rsidRDefault="008E2C7C" w:rsidP="008E2C7C">
      <w:pPr>
        <w:rPr>
          <w:rFonts w:ascii="Arial" w:hAnsi="Arial" w:cs="Arial"/>
          <w:color w:val="000000"/>
          <w:sz w:val="24"/>
          <w:szCs w:val="24"/>
        </w:rPr>
      </w:pPr>
    </w:p>
    <w:p w14:paraId="0A39CFC8" w14:textId="020CF805"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9</w:t>
      </w:r>
      <w:r w:rsidRPr="00554383">
        <w:rPr>
          <w:rFonts w:ascii="Arial" w:hAnsi="Arial" w:cs="Arial"/>
          <w:b/>
          <w:bCs/>
          <w:color w:val="000000"/>
          <w:sz w:val="24"/>
          <w:szCs w:val="24"/>
        </w:rPr>
        <w:br/>
      </w:r>
      <w:r w:rsidRPr="00554383">
        <w:rPr>
          <w:rFonts w:ascii="Arial" w:hAnsi="Arial" w:cs="Arial"/>
          <w:color w:val="000000"/>
          <w:sz w:val="24"/>
          <w:szCs w:val="24"/>
        </w:rPr>
        <w:t>Czy Zamawiający dopuści skalowany co 2 ml?</w:t>
      </w:r>
    </w:p>
    <w:p w14:paraId="7E63924E"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55CA35B9"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33EBF6B0" w14:textId="77777777" w:rsidR="008E2C7C" w:rsidRPr="00554383" w:rsidRDefault="008E2C7C" w:rsidP="008E2C7C">
      <w:pPr>
        <w:rPr>
          <w:rFonts w:ascii="Arial" w:hAnsi="Arial" w:cs="Arial"/>
          <w:color w:val="000000"/>
          <w:sz w:val="24"/>
          <w:szCs w:val="24"/>
        </w:rPr>
      </w:pPr>
    </w:p>
    <w:p w14:paraId="66E4D96F" w14:textId="0C232CA1"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9</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średnicę </w:t>
      </w:r>
      <w:proofErr w:type="spellStart"/>
      <w:r w:rsidRPr="00554383">
        <w:rPr>
          <w:rFonts w:ascii="Arial" w:hAnsi="Arial" w:cs="Arial"/>
          <w:color w:val="000000"/>
          <w:sz w:val="24"/>
          <w:szCs w:val="24"/>
        </w:rPr>
        <w:t>nebulizowanych</w:t>
      </w:r>
      <w:proofErr w:type="spellEnd"/>
      <w:r w:rsidRPr="00554383">
        <w:rPr>
          <w:rFonts w:ascii="Arial" w:hAnsi="Arial" w:cs="Arial"/>
          <w:color w:val="000000"/>
          <w:sz w:val="24"/>
          <w:szCs w:val="24"/>
        </w:rPr>
        <w:t xml:space="preserve"> cząstek 2.0-2.2 µm?</w:t>
      </w:r>
    </w:p>
    <w:p w14:paraId="18F7AB8F"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497BD625"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4779712D" w14:textId="77777777" w:rsidR="008E2C7C" w:rsidRPr="00554383" w:rsidRDefault="008E2C7C" w:rsidP="008E2C7C">
      <w:pPr>
        <w:rPr>
          <w:rFonts w:ascii="Arial" w:hAnsi="Arial" w:cs="Arial"/>
          <w:color w:val="000000"/>
          <w:sz w:val="24"/>
          <w:szCs w:val="24"/>
        </w:rPr>
      </w:pPr>
    </w:p>
    <w:p w14:paraId="747676D9" w14:textId="60AD1987"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9</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średnicę </w:t>
      </w:r>
      <w:proofErr w:type="spellStart"/>
      <w:r w:rsidRPr="00554383">
        <w:rPr>
          <w:rFonts w:ascii="Arial" w:hAnsi="Arial" w:cs="Arial"/>
          <w:color w:val="000000"/>
          <w:sz w:val="24"/>
          <w:szCs w:val="24"/>
        </w:rPr>
        <w:t>nebulizowanych</w:t>
      </w:r>
      <w:proofErr w:type="spellEnd"/>
      <w:r w:rsidRPr="00554383">
        <w:rPr>
          <w:rFonts w:ascii="Arial" w:hAnsi="Arial" w:cs="Arial"/>
          <w:color w:val="000000"/>
          <w:sz w:val="24"/>
          <w:szCs w:val="24"/>
        </w:rPr>
        <w:t xml:space="preserve"> cząstek 2.0-5.0 µm?</w:t>
      </w:r>
    </w:p>
    <w:p w14:paraId="4AF796EC"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2ED31E69"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116AD845" w14:textId="77777777" w:rsidR="008E2C7C" w:rsidRPr="00554383" w:rsidRDefault="008E2C7C" w:rsidP="008E2C7C">
      <w:pPr>
        <w:rPr>
          <w:rFonts w:ascii="Arial" w:hAnsi="Arial" w:cs="Arial"/>
          <w:color w:val="000000"/>
          <w:sz w:val="24"/>
          <w:szCs w:val="24"/>
        </w:rPr>
      </w:pPr>
    </w:p>
    <w:p w14:paraId="7FBA68E0" w14:textId="7D6ACFEF"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10</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standardowy łącznik T, bez </w:t>
      </w:r>
      <w:proofErr w:type="spellStart"/>
      <w:r w:rsidRPr="00554383">
        <w:rPr>
          <w:rFonts w:ascii="Arial" w:hAnsi="Arial" w:cs="Arial"/>
          <w:color w:val="000000"/>
          <w:sz w:val="24"/>
          <w:szCs w:val="24"/>
        </w:rPr>
        <w:t>samouszczelniania</w:t>
      </w:r>
      <w:proofErr w:type="spellEnd"/>
      <w:r w:rsidRPr="00554383">
        <w:rPr>
          <w:rFonts w:ascii="Arial" w:hAnsi="Arial" w:cs="Arial"/>
          <w:color w:val="000000"/>
          <w:sz w:val="24"/>
          <w:szCs w:val="24"/>
        </w:rPr>
        <w:t>?</w:t>
      </w:r>
    </w:p>
    <w:p w14:paraId="48A59778"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74427B3B"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35102D46" w14:textId="77777777" w:rsidR="008E2C7C" w:rsidRPr="00554383" w:rsidRDefault="008E2C7C" w:rsidP="008E2C7C">
      <w:pPr>
        <w:rPr>
          <w:rFonts w:ascii="Arial" w:hAnsi="Arial" w:cs="Arial"/>
          <w:color w:val="000000"/>
          <w:sz w:val="24"/>
          <w:szCs w:val="24"/>
        </w:rPr>
      </w:pPr>
    </w:p>
    <w:p w14:paraId="2D5657EE" w14:textId="059D809A"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10</w:t>
      </w:r>
      <w:r w:rsidRPr="00554383">
        <w:rPr>
          <w:rFonts w:ascii="Arial" w:hAnsi="Arial" w:cs="Arial"/>
          <w:b/>
          <w:bCs/>
          <w:color w:val="000000"/>
          <w:sz w:val="24"/>
          <w:szCs w:val="24"/>
        </w:rPr>
        <w:br/>
      </w:r>
      <w:r w:rsidRPr="00554383">
        <w:rPr>
          <w:rFonts w:ascii="Arial" w:hAnsi="Arial" w:cs="Arial"/>
          <w:color w:val="000000"/>
          <w:sz w:val="24"/>
          <w:szCs w:val="24"/>
        </w:rPr>
        <w:t>Czy Zamawiający dopuści nebulizator o pojemności 10 ml?</w:t>
      </w:r>
    </w:p>
    <w:p w14:paraId="7452E1D4"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357E8583"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7A7EFA3D" w14:textId="77777777" w:rsidR="008E2C7C" w:rsidRPr="00554383" w:rsidRDefault="008E2C7C" w:rsidP="008E2C7C">
      <w:pPr>
        <w:rPr>
          <w:rFonts w:ascii="Arial" w:hAnsi="Arial" w:cs="Arial"/>
          <w:color w:val="000000"/>
          <w:sz w:val="24"/>
          <w:szCs w:val="24"/>
        </w:rPr>
      </w:pPr>
    </w:p>
    <w:p w14:paraId="6478175B" w14:textId="75758756"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10</w:t>
      </w:r>
      <w:r w:rsidRPr="00554383">
        <w:rPr>
          <w:rFonts w:ascii="Arial" w:hAnsi="Arial" w:cs="Arial"/>
          <w:b/>
          <w:bCs/>
          <w:color w:val="000000"/>
          <w:sz w:val="24"/>
          <w:szCs w:val="24"/>
        </w:rPr>
        <w:br/>
      </w:r>
      <w:r w:rsidRPr="00554383">
        <w:rPr>
          <w:rFonts w:ascii="Arial" w:hAnsi="Arial" w:cs="Arial"/>
          <w:color w:val="000000"/>
          <w:sz w:val="24"/>
          <w:szCs w:val="24"/>
        </w:rPr>
        <w:t>Czy Zamawiający dopuści skalowany co 2 ml?</w:t>
      </w:r>
    </w:p>
    <w:p w14:paraId="3D87259F"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51D4CED3"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03E32ECD" w14:textId="77777777" w:rsidR="008E2C7C" w:rsidRPr="00554383" w:rsidRDefault="008E2C7C" w:rsidP="008E2C7C">
      <w:pPr>
        <w:rPr>
          <w:rFonts w:ascii="Arial" w:hAnsi="Arial" w:cs="Arial"/>
          <w:color w:val="000000"/>
          <w:sz w:val="24"/>
          <w:szCs w:val="24"/>
        </w:rPr>
      </w:pPr>
    </w:p>
    <w:p w14:paraId="6E24EC5A" w14:textId="2706CA46"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10</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średnicę </w:t>
      </w:r>
      <w:proofErr w:type="spellStart"/>
      <w:r w:rsidRPr="00554383">
        <w:rPr>
          <w:rFonts w:ascii="Arial" w:hAnsi="Arial" w:cs="Arial"/>
          <w:color w:val="000000"/>
          <w:sz w:val="24"/>
          <w:szCs w:val="24"/>
        </w:rPr>
        <w:t>nebulizowanych</w:t>
      </w:r>
      <w:proofErr w:type="spellEnd"/>
      <w:r w:rsidRPr="00554383">
        <w:rPr>
          <w:rFonts w:ascii="Arial" w:hAnsi="Arial" w:cs="Arial"/>
          <w:color w:val="000000"/>
          <w:sz w:val="24"/>
          <w:szCs w:val="24"/>
        </w:rPr>
        <w:t xml:space="preserve"> cząstek 2.0-2.2 µm?</w:t>
      </w:r>
    </w:p>
    <w:p w14:paraId="1D3B1749"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6C0F657E"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17C5E050" w14:textId="77777777" w:rsidR="008E2C7C" w:rsidRPr="00554383" w:rsidRDefault="008E2C7C" w:rsidP="008E2C7C">
      <w:pPr>
        <w:rPr>
          <w:rFonts w:ascii="Arial" w:hAnsi="Arial" w:cs="Arial"/>
          <w:color w:val="000000"/>
          <w:sz w:val="24"/>
          <w:szCs w:val="24"/>
        </w:rPr>
      </w:pPr>
    </w:p>
    <w:p w14:paraId="198C20EC" w14:textId="16F61943"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10</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średnicę </w:t>
      </w:r>
      <w:proofErr w:type="spellStart"/>
      <w:r w:rsidRPr="00554383">
        <w:rPr>
          <w:rFonts w:ascii="Arial" w:hAnsi="Arial" w:cs="Arial"/>
          <w:color w:val="000000"/>
          <w:sz w:val="24"/>
          <w:szCs w:val="24"/>
        </w:rPr>
        <w:t>nebulizowanych</w:t>
      </w:r>
      <w:proofErr w:type="spellEnd"/>
      <w:r w:rsidRPr="00554383">
        <w:rPr>
          <w:rFonts w:ascii="Arial" w:hAnsi="Arial" w:cs="Arial"/>
          <w:color w:val="000000"/>
          <w:sz w:val="24"/>
          <w:szCs w:val="24"/>
        </w:rPr>
        <w:t xml:space="preserve"> cząstek 2.0-5.0 µm?</w:t>
      </w:r>
    </w:p>
    <w:p w14:paraId="4FD2909E"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25B581BF"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3221A563" w14:textId="77777777" w:rsidR="008E2C7C" w:rsidRPr="00554383" w:rsidRDefault="008E2C7C" w:rsidP="008E2C7C">
      <w:pPr>
        <w:rPr>
          <w:rFonts w:ascii="Arial" w:hAnsi="Arial" w:cs="Arial"/>
          <w:color w:val="000000"/>
          <w:sz w:val="24"/>
          <w:szCs w:val="24"/>
        </w:rPr>
      </w:pPr>
    </w:p>
    <w:p w14:paraId="2FD7CAB0" w14:textId="70D54C3D" w:rsidR="008E2C7C" w:rsidRPr="00554383" w:rsidRDefault="008E2C7C" w:rsidP="009967A4">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10</w:t>
      </w:r>
      <w:r w:rsidRPr="00554383">
        <w:rPr>
          <w:rFonts w:ascii="Arial" w:hAnsi="Arial" w:cs="Arial"/>
          <w:b/>
          <w:bCs/>
          <w:color w:val="000000"/>
          <w:sz w:val="24"/>
          <w:szCs w:val="24"/>
        </w:rPr>
        <w:br/>
      </w:r>
      <w:r w:rsidRPr="00554383">
        <w:rPr>
          <w:rFonts w:ascii="Arial" w:hAnsi="Arial" w:cs="Arial"/>
          <w:color w:val="000000"/>
          <w:sz w:val="24"/>
          <w:szCs w:val="24"/>
        </w:rPr>
        <w:t>Czy Zamawiający dopuści przestrzeń martwą 15 cm?</w:t>
      </w:r>
    </w:p>
    <w:p w14:paraId="5C51A3D3"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3F3F3050"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77358C3B" w14:textId="77777777" w:rsidR="008E2C7C" w:rsidRPr="00554383" w:rsidRDefault="008E2C7C" w:rsidP="008E2C7C">
      <w:pPr>
        <w:rPr>
          <w:rFonts w:ascii="Arial" w:hAnsi="Arial" w:cs="Arial"/>
          <w:color w:val="000000"/>
          <w:sz w:val="24"/>
          <w:szCs w:val="24"/>
        </w:rPr>
      </w:pPr>
    </w:p>
    <w:p w14:paraId="04878A52" w14:textId="6159902E" w:rsidR="008E2C7C" w:rsidRPr="00554383" w:rsidRDefault="008E2C7C" w:rsidP="009E2076">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10</w:t>
      </w:r>
      <w:r w:rsidRPr="00554383">
        <w:rPr>
          <w:rFonts w:ascii="Arial" w:hAnsi="Arial" w:cs="Arial"/>
          <w:b/>
          <w:bCs/>
          <w:color w:val="000000"/>
          <w:sz w:val="24"/>
          <w:szCs w:val="24"/>
        </w:rPr>
        <w:br/>
      </w:r>
      <w:r w:rsidRPr="00554383">
        <w:rPr>
          <w:rFonts w:ascii="Arial" w:hAnsi="Arial" w:cs="Arial"/>
          <w:color w:val="000000"/>
          <w:sz w:val="24"/>
          <w:szCs w:val="24"/>
        </w:rPr>
        <w:t>Czy Zamawiający dopuści dren min. 180 cm?</w:t>
      </w:r>
    </w:p>
    <w:p w14:paraId="738FFAFF"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762D422E"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752DA7EC" w14:textId="77777777" w:rsidR="008E2C7C" w:rsidRPr="00554383" w:rsidRDefault="008E2C7C" w:rsidP="008E2C7C">
      <w:pPr>
        <w:rPr>
          <w:rFonts w:ascii="Arial" w:hAnsi="Arial" w:cs="Arial"/>
          <w:color w:val="000000"/>
          <w:sz w:val="24"/>
          <w:szCs w:val="24"/>
        </w:rPr>
      </w:pPr>
    </w:p>
    <w:p w14:paraId="5ED23119" w14:textId="341C3211" w:rsidR="008E2C7C" w:rsidRPr="00554383" w:rsidRDefault="008E2C7C" w:rsidP="009E2076">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11</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średnicę </w:t>
      </w:r>
      <w:proofErr w:type="spellStart"/>
      <w:r w:rsidRPr="00554383">
        <w:rPr>
          <w:rFonts w:ascii="Arial" w:hAnsi="Arial" w:cs="Arial"/>
          <w:color w:val="000000"/>
          <w:sz w:val="24"/>
          <w:szCs w:val="24"/>
        </w:rPr>
        <w:t>nebulizowanych</w:t>
      </w:r>
      <w:proofErr w:type="spellEnd"/>
      <w:r w:rsidRPr="00554383">
        <w:rPr>
          <w:rFonts w:ascii="Arial" w:hAnsi="Arial" w:cs="Arial"/>
          <w:color w:val="000000"/>
          <w:sz w:val="24"/>
          <w:szCs w:val="24"/>
        </w:rPr>
        <w:t xml:space="preserve"> cząstek 2.0-2.2 µm?</w:t>
      </w:r>
    </w:p>
    <w:p w14:paraId="459FEC69"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4150C5BD"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246EB198" w14:textId="77777777" w:rsidR="008E2C7C" w:rsidRPr="00554383" w:rsidRDefault="008E2C7C" w:rsidP="008E2C7C">
      <w:pPr>
        <w:rPr>
          <w:rFonts w:ascii="Arial" w:hAnsi="Arial" w:cs="Arial"/>
          <w:color w:val="000000"/>
          <w:sz w:val="24"/>
          <w:szCs w:val="24"/>
        </w:rPr>
      </w:pPr>
    </w:p>
    <w:p w14:paraId="40B26698" w14:textId="3AA35E68" w:rsidR="008E2C7C" w:rsidRPr="00554383" w:rsidRDefault="008E2C7C" w:rsidP="009E2076">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12</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średnicę </w:t>
      </w:r>
      <w:proofErr w:type="spellStart"/>
      <w:r w:rsidRPr="00554383">
        <w:rPr>
          <w:rFonts w:ascii="Arial" w:hAnsi="Arial" w:cs="Arial"/>
          <w:color w:val="000000"/>
          <w:sz w:val="24"/>
          <w:szCs w:val="24"/>
        </w:rPr>
        <w:t>nebulizowanych</w:t>
      </w:r>
      <w:proofErr w:type="spellEnd"/>
      <w:r w:rsidRPr="00554383">
        <w:rPr>
          <w:rFonts w:ascii="Arial" w:hAnsi="Arial" w:cs="Arial"/>
          <w:color w:val="000000"/>
          <w:sz w:val="24"/>
          <w:szCs w:val="24"/>
        </w:rPr>
        <w:t xml:space="preserve"> cząstek 2.0-2.2 µm?</w:t>
      </w:r>
    </w:p>
    <w:p w14:paraId="4616B56F"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52BEB435"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014B7010" w14:textId="77777777" w:rsidR="008E2C7C" w:rsidRPr="00554383" w:rsidRDefault="008E2C7C" w:rsidP="008E2C7C">
      <w:pPr>
        <w:rPr>
          <w:rFonts w:ascii="Arial" w:hAnsi="Arial" w:cs="Arial"/>
          <w:color w:val="000000"/>
          <w:sz w:val="24"/>
          <w:szCs w:val="24"/>
        </w:rPr>
      </w:pPr>
    </w:p>
    <w:p w14:paraId="1716BF3F" w14:textId="1BE51438" w:rsidR="008E2C7C" w:rsidRPr="00554383" w:rsidRDefault="008E2C7C" w:rsidP="009E2076">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14</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zestaw </w:t>
      </w:r>
      <w:proofErr w:type="spellStart"/>
      <w:r w:rsidRPr="00554383">
        <w:rPr>
          <w:rFonts w:ascii="Arial" w:hAnsi="Arial" w:cs="Arial"/>
          <w:color w:val="000000"/>
          <w:sz w:val="24"/>
          <w:szCs w:val="24"/>
        </w:rPr>
        <w:t>Venturiego</w:t>
      </w:r>
      <w:proofErr w:type="spellEnd"/>
      <w:r w:rsidRPr="00554383">
        <w:rPr>
          <w:rFonts w:ascii="Arial" w:hAnsi="Arial" w:cs="Arial"/>
          <w:color w:val="000000"/>
          <w:sz w:val="24"/>
          <w:szCs w:val="24"/>
        </w:rPr>
        <w:t xml:space="preserve"> do stężeń tlenu 24, 28, 31, 35, 40, 50%?</w:t>
      </w:r>
    </w:p>
    <w:p w14:paraId="7997C099"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79143935" w14:textId="34D965FF"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dopuszcza.</w:t>
      </w:r>
    </w:p>
    <w:p w14:paraId="29A6A86A" w14:textId="77777777" w:rsidR="008E2C7C" w:rsidRPr="00554383" w:rsidRDefault="008E2C7C" w:rsidP="008E2C7C">
      <w:pPr>
        <w:rPr>
          <w:rFonts w:ascii="Arial" w:hAnsi="Arial" w:cs="Arial"/>
          <w:color w:val="000000"/>
          <w:sz w:val="24"/>
          <w:szCs w:val="24"/>
        </w:rPr>
      </w:pPr>
    </w:p>
    <w:p w14:paraId="5EB3882F" w14:textId="21763240" w:rsidR="008E2C7C" w:rsidRPr="00554383" w:rsidRDefault="008E2C7C" w:rsidP="009E2076">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14</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zestaw </w:t>
      </w:r>
      <w:proofErr w:type="spellStart"/>
      <w:r w:rsidRPr="00554383">
        <w:rPr>
          <w:rFonts w:ascii="Arial" w:hAnsi="Arial" w:cs="Arial"/>
          <w:color w:val="000000"/>
          <w:sz w:val="24"/>
          <w:szCs w:val="24"/>
        </w:rPr>
        <w:t>Venturiego</w:t>
      </w:r>
      <w:proofErr w:type="spellEnd"/>
      <w:r w:rsidRPr="00554383">
        <w:rPr>
          <w:rFonts w:ascii="Arial" w:hAnsi="Arial" w:cs="Arial"/>
          <w:color w:val="000000"/>
          <w:sz w:val="24"/>
          <w:szCs w:val="24"/>
        </w:rPr>
        <w:t xml:space="preserve"> bez trójnika T? </w:t>
      </w:r>
    </w:p>
    <w:p w14:paraId="23FCEF34"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132AC6CC"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0B99BD39" w14:textId="77777777" w:rsidR="008E2C7C" w:rsidRPr="00554383" w:rsidRDefault="008E2C7C" w:rsidP="008E2C7C">
      <w:pPr>
        <w:rPr>
          <w:rFonts w:ascii="Arial" w:hAnsi="Arial" w:cs="Arial"/>
          <w:color w:val="000000"/>
          <w:sz w:val="24"/>
          <w:szCs w:val="24"/>
        </w:rPr>
      </w:pPr>
    </w:p>
    <w:p w14:paraId="287C6B09" w14:textId="3BB17C16" w:rsidR="008E2C7C" w:rsidRPr="00554383" w:rsidRDefault="008E2C7C" w:rsidP="009E2076">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15</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zaoferowanie maski tlenowej z workiem, która jest przeznaczona do wysokiej koncentracji tlenu, wykonana z medycznego PCV, </w:t>
      </w:r>
      <w:r w:rsidRPr="00554383">
        <w:rPr>
          <w:rFonts w:ascii="Arial" w:hAnsi="Arial" w:cs="Arial"/>
          <w:color w:val="000000"/>
          <w:sz w:val="24"/>
          <w:szCs w:val="24"/>
        </w:rPr>
        <w:lastRenderedPageBreak/>
        <w:t>posiada regulowaną blaszkę na nos zapewniającą wygodne dopasowanie, wyposażona w dren o długości 210cm zakończony uniwersalnym łącznikiem, dren o przekroju gwiazdkowym odporny na zagięcia, obrotowy łącznik umożliwiający dopasowanie do pozycji pacjenta, otwory wentylacyjne po bokach zabezpieczone silikonowymi nakładkami, wyposażona w rezerwuar tlenu o pojemności 1000ml z zastawką jednokierunkową, bez zawartości DEHP, jednorazowego użytku, pakowane pojedynczo, sterylne?</w:t>
      </w:r>
    </w:p>
    <w:p w14:paraId="3F5CFD37"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6B194DCF"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4C930614" w14:textId="77777777" w:rsidR="008E2C7C" w:rsidRPr="00554383" w:rsidRDefault="008E2C7C" w:rsidP="008E2C7C">
      <w:pPr>
        <w:rPr>
          <w:rFonts w:ascii="Arial" w:hAnsi="Arial" w:cs="Arial"/>
          <w:color w:val="000000"/>
          <w:sz w:val="24"/>
          <w:szCs w:val="24"/>
        </w:rPr>
      </w:pPr>
    </w:p>
    <w:p w14:paraId="48230AB1" w14:textId="2C19A728" w:rsidR="008E2C7C" w:rsidRPr="00554383" w:rsidRDefault="008E2C7C" w:rsidP="009E2076">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15</w:t>
      </w:r>
      <w:r w:rsidRPr="00554383">
        <w:rPr>
          <w:rFonts w:ascii="Arial" w:hAnsi="Arial" w:cs="Arial"/>
          <w:b/>
          <w:bCs/>
          <w:color w:val="000000"/>
          <w:sz w:val="24"/>
          <w:szCs w:val="24"/>
        </w:rPr>
        <w:br/>
      </w:r>
      <w:r w:rsidRPr="00554383">
        <w:rPr>
          <w:rFonts w:ascii="Arial" w:hAnsi="Arial" w:cs="Arial"/>
          <w:color w:val="000000"/>
          <w:sz w:val="24"/>
          <w:szCs w:val="24"/>
        </w:rPr>
        <w:t>Czy Zamawiający dopuści możliwość zaoferowania maski tlenowej z workiem przeznaczonej do wysokiej koncentracji tlenu, wykonana z medycznego PCV, z regulowaną blaszką na nos zapewniającą wygodne dopasowanie, wyposażona w dren o długości 210cm zakończony uniwersalnym łącznikiem, dren o przekroju gwiazdkowym odporny na zagięcia, obrotowy łącznik umożliwiający dopasowanie do pozycji pacjenta, otwory wentylacyjne po bokach zabezpieczone silikonowymi nakładkami, wyposażona w rezerwuar tlenu o pojemności 1000ml z zastawką jednokierunkową, maska dostępna w rozmiarach S, M, L, bez lateksu, bez DEHP, pakowana pojedynczo w opakowanie foliowe?</w:t>
      </w:r>
    </w:p>
    <w:p w14:paraId="2099473E" w14:textId="77777777"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44CAE5E6"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5716CBE7" w14:textId="77777777" w:rsidR="008E2C7C" w:rsidRPr="00554383" w:rsidRDefault="008E2C7C" w:rsidP="008E2C7C">
      <w:pPr>
        <w:rPr>
          <w:rFonts w:ascii="Arial" w:hAnsi="Arial" w:cs="Arial"/>
          <w:color w:val="000000"/>
          <w:sz w:val="24"/>
          <w:szCs w:val="24"/>
        </w:rPr>
      </w:pPr>
    </w:p>
    <w:p w14:paraId="035DFAA7" w14:textId="53A63773" w:rsidR="008E2C7C" w:rsidRPr="00554383" w:rsidRDefault="008E2C7C" w:rsidP="009E2076">
      <w:pPr>
        <w:pStyle w:val="Akapitzlist"/>
        <w:numPr>
          <w:ilvl w:val="0"/>
          <w:numId w:val="4"/>
        </w:numPr>
        <w:rPr>
          <w:rFonts w:ascii="Arial" w:hAnsi="Arial" w:cs="Arial"/>
          <w:color w:val="000000"/>
          <w:sz w:val="24"/>
          <w:szCs w:val="24"/>
        </w:rPr>
      </w:pPr>
      <w:r w:rsidRPr="00554383">
        <w:rPr>
          <w:rFonts w:ascii="Arial" w:hAnsi="Arial" w:cs="Arial"/>
          <w:b/>
          <w:bCs/>
          <w:color w:val="000000"/>
          <w:sz w:val="24"/>
          <w:szCs w:val="24"/>
        </w:rPr>
        <w:t>Zadanie nr 29 poz. 15</w:t>
      </w:r>
      <w:r w:rsidRPr="00554383">
        <w:rPr>
          <w:rFonts w:ascii="Arial" w:hAnsi="Arial" w:cs="Arial"/>
          <w:b/>
          <w:bCs/>
          <w:color w:val="000000"/>
          <w:sz w:val="24"/>
          <w:szCs w:val="24"/>
        </w:rPr>
        <w:br/>
      </w:r>
      <w:r w:rsidRPr="00554383">
        <w:rPr>
          <w:rFonts w:ascii="Arial" w:hAnsi="Arial" w:cs="Arial"/>
          <w:color w:val="000000"/>
          <w:sz w:val="24"/>
          <w:szCs w:val="24"/>
        </w:rPr>
        <w:t xml:space="preserve">Czy Zamawiający dopuści możliwość zaoferowania maski tlenowej z workiem przeznaczonej do wysokiej koncentracji tlenu, wykonana z polipropylenu, pozbawiona PCV oraz </w:t>
      </w:r>
      <w:proofErr w:type="spellStart"/>
      <w:r w:rsidRPr="00554383">
        <w:rPr>
          <w:rFonts w:ascii="Arial" w:hAnsi="Arial" w:cs="Arial"/>
          <w:color w:val="000000"/>
          <w:sz w:val="24"/>
          <w:szCs w:val="24"/>
        </w:rPr>
        <w:t>ftalanów</w:t>
      </w:r>
      <w:proofErr w:type="spellEnd"/>
      <w:r w:rsidRPr="00554383">
        <w:rPr>
          <w:rFonts w:ascii="Arial" w:hAnsi="Arial" w:cs="Arial"/>
          <w:color w:val="000000"/>
          <w:sz w:val="24"/>
          <w:szCs w:val="24"/>
        </w:rPr>
        <w:t>, wyprofilowany zachyłek nosowy pozbawiony blaszki, termoplastyczny elastomerowy mankiet wykonany z TPE ściśle obejmujący twarz łącznie z brodą, dren o długości 210 cm zakończony uniwersalnym łącznikiem, dren o przekroju gwiazdkowym odpornym na zagięcia, jednorazowego użytku, pakowana pojedynczo w opakowanie foliowe, maska dostępna w dwóch rozmiarach dla dzieci oraz dla dorosłych?</w:t>
      </w:r>
    </w:p>
    <w:p w14:paraId="74CEC523" w14:textId="7DEB2642" w:rsidR="008E2C7C" w:rsidRPr="00554383" w:rsidRDefault="008E2C7C" w:rsidP="008E2C7C">
      <w:pPr>
        <w:rPr>
          <w:rFonts w:ascii="Arial" w:hAnsi="Arial" w:cs="Arial"/>
          <w:b/>
          <w:bCs/>
          <w:sz w:val="24"/>
          <w:szCs w:val="24"/>
        </w:rPr>
      </w:pPr>
      <w:r w:rsidRPr="00554383">
        <w:rPr>
          <w:rFonts w:ascii="Arial" w:hAnsi="Arial" w:cs="Arial"/>
          <w:b/>
          <w:bCs/>
          <w:sz w:val="24"/>
          <w:szCs w:val="24"/>
        </w:rPr>
        <w:t>Stanowisko (wyjaśnienie) Zamawiającego:</w:t>
      </w:r>
    </w:p>
    <w:p w14:paraId="36E29161"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24781048" w14:textId="77777777" w:rsidR="008E2C7C" w:rsidRPr="00554383" w:rsidRDefault="008E2C7C" w:rsidP="005A751C">
      <w:pPr>
        <w:spacing w:before="60" w:after="60"/>
        <w:ind w:right="-72"/>
        <w:rPr>
          <w:rFonts w:ascii="Arial" w:hAnsi="Arial" w:cs="Arial"/>
          <w:sz w:val="24"/>
          <w:szCs w:val="24"/>
        </w:rPr>
      </w:pPr>
    </w:p>
    <w:p w14:paraId="212B4222" w14:textId="34482A5C"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15</w:t>
      </w:r>
    </w:p>
    <w:p w14:paraId="028A7AE4" w14:textId="77777777" w:rsidR="00825148" w:rsidRPr="00554383" w:rsidRDefault="00825148" w:rsidP="00825148">
      <w:pPr>
        <w:spacing w:before="60" w:after="60"/>
        <w:ind w:right="-72"/>
        <w:rPr>
          <w:rFonts w:ascii="Arial" w:hAnsi="Arial" w:cs="Arial"/>
          <w:sz w:val="24"/>
          <w:szCs w:val="24"/>
        </w:rPr>
      </w:pPr>
      <w:r w:rsidRPr="00554383">
        <w:rPr>
          <w:rFonts w:ascii="Arial" w:hAnsi="Arial" w:cs="Arial"/>
          <w:sz w:val="24"/>
          <w:szCs w:val="24"/>
        </w:rPr>
        <w:t>Zadanie nr 27, poz. 3</w:t>
      </w:r>
    </w:p>
    <w:p w14:paraId="28AB8ADB" w14:textId="15991C9A" w:rsidR="008E2C7C" w:rsidRPr="00554383" w:rsidRDefault="00825148" w:rsidP="00825148">
      <w:pPr>
        <w:spacing w:before="60" w:after="60"/>
        <w:ind w:right="-72"/>
        <w:rPr>
          <w:rFonts w:ascii="Arial" w:hAnsi="Arial" w:cs="Arial"/>
          <w:sz w:val="24"/>
          <w:szCs w:val="24"/>
        </w:rPr>
      </w:pPr>
      <w:r w:rsidRPr="00554383">
        <w:rPr>
          <w:rFonts w:ascii="Arial" w:hAnsi="Arial" w:cs="Arial"/>
          <w:sz w:val="24"/>
          <w:szCs w:val="24"/>
        </w:rPr>
        <w:t>Zwracamy się z uprzejmą prośbą do Zamawiającego o dopuszczenie opakowania 25 szt. Pozostałe wymogi zgodne z SWZ</w:t>
      </w:r>
    </w:p>
    <w:p w14:paraId="54C7DAC4" w14:textId="77777777" w:rsidR="00825148" w:rsidRPr="00554383" w:rsidRDefault="00825148" w:rsidP="00825148">
      <w:pPr>
        <w:rPr>
          <w:rFonts w:ascii="Arial" w:hAnsi="Arial" w:cs="Arial"/>
          <w:b/>
          <w:bCs/>
          <w:sz w:val="24"/>
          <w:szCs w:val="24"/>
        </w:rPr>
      </w:pPr>
      <w:r w:rsidRPr="00554383">
        <w:rPr>
          <w:rFonts w:ascii="Arial" w:hAnsi="Arial" w:cs="Arial"/>
          <w:b/>
          <w:bCs/>
          <w:sz w:val="24"/>
          <w:szCs w:val="24"/>
        </w:rPr>
        <w:t>Stanowisko (wyjaśnienie) Zamawiającego:</w:t>
      </w:r>
    </w:p>
    <w:p w14:paraId="29A05DE0" w14:textId="6ADE27D5" w:rsidR="00825148" w:rsidRPr="00554383" w:rsidRDefault="00F9243A" w:rsidP="00825148">
      <w:pPr>
        <w:spacing w:before="60" w:after="60"/>
        <w:ind w:right="-72"/>
        <w:rPr>
          <w:rFonts w:ascii="Arial" w:hAnsi="Arial" w:cs="Arial"/>
          <w:sz w:val="24"/>
          <w:szCs w:val="24"/>
        </w:rPr>
      </w:pPr>
      <w:r w:rsidRPr="00554383">
        <w:rPr>
          <w:rFonts w:ascii="Arial" w:hAnsi="Arial" w:cs="Arial"/>
          <w:sz w:val="24"/>
          <w:szCs w:val="24"/>
        </w:rPr>
        <w:t>Zamawiający dopuszcza.</w:t>
      </w:r>
    </w:p>
    <w:p w14:paraId="474EFDCE" w14:textId="77777777" w:rsidR="00F9243A" w:rsidRPr="00554383" w:rsidRDefault="00F9243A" w:rsidP="00825148">
      <w:pPr>
        <w:spacing w:before="60" w:after="60"/>
        <w:ind w:right="-72"/>
        <w:rPr>
          <w:rFonts w:ascii="Arial" w:hAnsi="Arial" w:cs="Arial"/>
          <w:sz w:val="24"/>
          <w:szCs w:val="24"/>
        </w:rPr>
      </w:pPr>
    </w:p>
    <w:p w14:paraId="0F2B8956" w14:textId="506ABABE"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16</w:t>
      </w:r>
    </w:p>
    <w:p w14:paraId="66ED64A7" w14:textId="18EBC7B9" w:rsidR="00903A0F" w:rsidRPr="00554383" w:rsidRDefault="009E2076" w:rsidP="005A751C">
      <w:pPr>
        <w:spacing w:before="60" w:after="60"/>
        <w:ind w:right="-72"/>
        <w:rPr>
          <w:rFonts w:ascii="Arial" w:hAnsi="Arial" w:cs="Arial"/>
          <w:sz w:val="24"/>
          <w:szCs w:val="24"/>
        </w:rPr>
      </w:pPr>
      <w:r w:rsidRPr="00554383">
        <w:rPr>
          <w:rFonts w:ascii="Arial" w:hAnsi="Arial" w:cs="Arial"/>
          <w:sz w:val="24"/>
          <w:szCs w:val="24"/>
        </w:rPr>
        <w:t xml:space="preserve">1. </w:t>
      </w:r>
      <w:r w:rsidR="00903A0F" w:rsidRPr="00554383">
        <w:rPr>
          <w:rFonts w:ascii="Arial" w:hAnsi="Arial" w:cs="Arial"/>
          <w:sz w:val="24"/>
          <w:szCs w:val="24"/>
        </w:rPr>
        <w:t xml:space="preserve">zadanie 2, poz. 1 Czy zamawiający dopuści czepek typu furażerka, z lamówką około 8 mm, przechodzącą z tyłu w troki, wiązany na troki, niesterylny, wykonany z włókniny polipropylenowej, o gramaturze 25 g/m2,bez wydłużenia, z warstwą pochłaniającą pot (45 g/m2) przedniej części o długości ok. 32 cm i wysokości 5 cm, </w:t>
      </w:r>
      <w:r w:rsidR="00903A0F" w:rsidRPr="00554383">
        <w:rPr>
          <w:rFonts w:ascii="Arial" w:hAnsi="Arial" w:cs="Arial"/>
          <w:sz w:val="24"/>
          <w:szCs w:val="24"/>
        </w:rPr>
        <w:lastRenderedPageBreak/>
        <w:t xml:space="preserve">troki o dł. ponad 20 cm każdy, głębokość czepka ok. 13 cm, denko o wymiarach ok. 20 cm x 12,5 cm, w kolorze niebieskim, rozmiar uniwersalny? </w:t>
      </w:r>
    </w:p>
    <w:p w14:paraId="5195C0E4"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48D29472" w14:textId="34634B9F" w:rsidR="00903A0F" w:rsidRPr="00554383" w:rsidRDefault="007570A1" w:rsidP="005A751C">
      <w:pPr>
        <w:spacing w:before="60" w:after="60"/>
        <w:ind w:right="-72"/>
        <w:rPr>
          <w:rFonts w:ascii="Arial" w:hAnsi="Arial" w:cs="Arial"/>
          <w:sz w:val="24"/>
          <w:szCs w:val="24"/>
        </w:rPr>
      </w:pPr>
      <w:r w:rsidRPr="00554383">
        <w:rPr>
          <w:rFonts w:ascii="Arial" w:hAnsi="Arial" w:cs="Arial"/>
          <w:sz w:val="24"/>
          <w:szCs w:val="24"/>
        </w:rPr>
        <w:t>Zamawiający nie dopuszcza.</w:t>
      </w:r>
    </w:p>
    <w:p w14:paraId="4DCA4981" w14:textId="77777777" w:rsidR="007570A1" w:rsidRPr="00554383" w:rsidRDefault="007570A1" w:rsidP="005A751C">
      <w:pPr>
        <w:spacing w:before="60" w:after="60"/>
        <w:ind w:right="-72"/>
        <w:rPr>
          <w:rFonts w:ascii="Arial" w:hAnsi="Arial" w:cs="Arial"/>
          <w:sz w:val="24"/>
          <w:szCs w:val="24"/>
        </w:rPr>
      </w:pPr>
    </w:p>
    <w:p w14:paraId="3BAC9CE5" w14:textId="7F1F4696" w:rsidR="00903A0F" w:rsidRPr="00554383" w:rsidRDefault="009E2076" w:rsidP="005A751C">
      <w:pPr>
        <w:spacing w:before="60" w:after="60"/>
        <w:ind w:right="-72"/>
        <w:rPr>
          <w:rFonts w:ascii="Arial" w:hAnsi="Arial" w:cs="Arial"/>
          <w:sz w:val="24"/>
          <w:szCs w:val="24"/>
        </w:rPr>
      </w:pPr>
      <w:r w:rsidRPr="00554383">
        <w:rPr>
          <w:rFonts w:ascii="Arial" w:hAnsi="Arial" w:cs="Arial"/>
          <w:sz w:val="24"/>
          <w:szCs w:val="24"/>
        </w:rPr>
        <w:t xml:space="preserve">2. </w:t>
      </w:r>
      <w:r w:rsidR="00903A0F" w:rsidRPr="00554383">
        <w:rPr>
          <w:rFonts w:ascii="Arial" w:hAnsi="Arial" w:cs="Arial"/>
          <w:sz w:val="24"/>
          <w:szCs w:val="24"/>
        </w:rPr>
        <w:t xml:space="preserve">Zadanie 2m, poz. 2 Czy zamawiający dopuści czepek typu furażerka, z lamówką około 8 mm, przechodzącą z tyłu w troki, wiązany na troki, niesterylny, wykonany z włókniny polipropylenowej, o gramaturze 25 g/m2,z warstwą pochłaniającą pot (45 g/m2) przedniej części o długości ok. 32 cm i wysokości 5 cm, troki o dł. ponad 20 cm każdy, głębokość czepka ok. 13 cm, denko o wymiarach ok. 20 cm x 12,5 cm, w kolorze niebieskim, rozmiar uniwersalny? </w:t>
      </w:r>
    </w:p>
    <w:p w14:paraId="04F888DA"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4C0C1CEA" w14:textId="77777777" w:rsidR="007570A1" w:rsidRPr="00554383" w:rsidRDefault="007570A1" w:rsidP="007570A1">
      <w:pPr>
        <w:spacing w:before="60" w:after="60"/>
        <w:ind w:right="-72"/>
        <w:rPr>
          <w:rFonts w:ascii="Arial" w:hAnsi="Arial" w:cs="Arial"/>
          <w:sz w:val="24"/>
          <w:szCs w:val="24"/>
        </w:rPr>
      </w:pPr>
      <w:r w:rsidRPr="00554383">
        <w:rPr>
          <w:rFonts w:ascii="Arial" w:hAnsi="Arial" w:cs="Arial"/>
          <w:sz w:val="24"/>
          <w:szCs w:val="24"/>
        </w:rPr>
        <w:t>Zamawiający nie dopuszcza.</w:t>
      </w:r>
    </w:p>
    <w:p w14:paraId="52439002" w14:textId="77777777" w:rsidR="00903A0F" w:rsidRPr="00554383" w:rsidRDefault="00903A0F" w:rsidP="005A751C">
      <w:pPr>
        <w:spacing w:before="60" w:after="60"/>
        <w:ind w:right="-72"/>
        <w:rPr>
          <w:rFonts w:ascii="Arial" w:hAnsi="Arial" w:cs="Arial"/>
          <w:sz w:val="24"/>
          <w:szCs w:val="24"/>
        </w:rPr>
      </w:pPr>
    </w:p>
    <w:p w14:paraId="6DDE7769" w14:textId="6F1DEE44" w:rsidR="00903A0F" w:rsidRPr="00554383" w:rsidRDefault="009E2076" w:rsidP="005A751C">
      <w:pPr>
        <w:spacing w:before="60" w:after="60"/>
        <w:ind w:right="-72"/>
        <w:rPr>
          <w:rFonts w:ascii="Arial" w:hAnsi="Arial" w:cs="Arial"/>
          <w:sz w:val="24"/>
          <w:szCs w:val="24"/>
        </w:rPr>
      </w:pPr>
      <w:r w:rsidRPr="00554383">
        <w:rPr>
          <w:rFonts w:ascii="Arial" w:hAnsi="Arial" w:cs="Arial"/>
          <w:sz w:val="24"/>
          <w:szCs w:val="24"/>
        </w:rPr>
        <w:t xml:space="preserve">3. </w:t>
      </w:r>
      <w:r w:rsidR="00903A0F" w:rsidRPr="00554383">
        <w:rPr>
          <w:rFonts w:ascii="Arial" w:hAnsi="Arial" w:cs="Arial"/>
          <w:sz w:val="24"/>
          <w:szCs w:val="24"/>
        </w:rPr>
        <w:t xml:space="preserve">Zadanie 2, poz. 1-4 Prosimy Zamawiającego o dopuszczenie wyceny za najmniejsze opakowanie handlowe 100 szt. z przeliczeniem ilości z zaokrągleniem w górę do pełnych opakowań. </w:t>
      </w:r>
    </w:p>
    <w:p w14:paraId="71FC39ED"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266B006E" w14:textId="53283E63" w:rsidR="00903A0F" w:rsidRPr="00554383" w:rsidRDefault="007570A1" w:rsidP="005A751C">
      <w:pPr>
        <w:spacing w:before="60" w:after="60"/>
        <w:ind w:right="-72"/>
        <w:rPr>
          <w:rFonts w:ascii="Arial" w:hAnsi="Arial" w:cs="Arial"/>
          <w:sz w:val="24"/>
          <w:szCs w:val="24"/>
        </w:rPr>
      </w:pPr>
      <w:r w:rsidRPr="00554383">
        <w:rPr>
          <w:rFonts w:ascii="Arial" w:hAnsi="Arial" w:cs="Arial"/>
          <w:sz w:val="24"/>
          <w:szCs w:val="24"/>
        </w:rPr>
        <w:t>Zamawiający dopuszcza.</w:t>
      </w:r>
    </w:p>
    <w:p w14:paraId="24CF79DD" w14:textId="77777777" w:rsidR="007570A1" w:rsidRPr="00554383" w:rsidRDefault="007570A1" w:rsidP="005A751C">
      <w:pPr>
        <w:spacing w:before="60" w:after="60"/>
        <w:ind w:right="-72"/>
        <w:rPr>
          <w:rFonts w:ascii="Arial" w:hAnsi="Arial" w:cs="Arial"/>
          <w:sz w:val="24"/>
          <w:szCs w:val="24"/>
        </w:rPr>
      </w:pPr>
    </w:p>
    <w:p w14:paraId="65FA1D36" w14:textId="2710B203" w:rsidR="00903A0F" w:rsidRPr="00554383" w:rsidRDefault="009E2076" w:rsidP="005A751C">
      <w:pPr>
        <w:spacing w:before="60" w:after="60"/>
        <w:ind w:right="-72"/>
        <w:rPr>
          <w:rFonts w:ascii="Arial" w:hAnsi="Arial" w:cs="Arial"/>
          <w:sz w:val="24"/>
          <w:szCs w:val="24"/>
        </w:rPr>
      </w:pPr>
      <w:r w:rsidRPr="00554383">
        <w:rPr>
          <w:rFonts w:ascii="Arial" w:hAnsi="Arial" w:cs="Arial"/>
          <w:sz w:val="24"/>
          <w:szCs w:val="24"/>
        </w:rPr>
        <w:t xml:space="preserve">4. </w:t>
      </w:r>
      <w:r w:rsidR="00903A0F" w:rsidRPr="00554383">
        <w:rPr>
          <w:rFonts w:ascii="Arial" w:hAnsi="Arial" w:cs="Arial"/>
          <w:sz w:val="24"/>
          <w:szCs w:val="24"/>
        </w:rPr>
        <w:t xml:space="preserve">Zadanie 2, poz. 5-6 Prosimy Zamawiającego o dopuszczenie wyceny za najmniejsze opakowanie handlowe 50 szt. z przeliczeniem ilości z zaokrągleniem w górę do pełnych opakowań. </w:t>
      </w:r>
    </w:p>
    <w:p w14:paraId="66E679A3"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55EBA1F8" w14:textId="298977A4" w:rsidR="007570A1" w:rsidRPr="00554383" w:rsidRDefault="007570A1" w:rsidP="00903A0F">
      <w:pPr>
        <w:rPr>
          <w:rFonts w:ascii="Arial" w:hAnsi="Arial" w:cs="Arial"/>
          <w:sz w:val="24"/>
          <w:szCs w:val="24"/>
        </w:rPr>
      </w:pPr>
      <w:r w:rsidRPr="00554383">
        <w:rPr>
          <w:rFonts w:ascii="Arial" w:hAnsi="Arial" w:cs="Arial"/>
          <w:sz w:val="24"/>
          <w:szCs w:val="24"/>
        </w:rPr>
        <w:t>Zamawiający dopuszcza.</w:t>
      </w:r>
    </w:p>
    <w:p w14:paraId="7E24DAAF" w14:textId="77777777" w:rsidR="00903A0F" w:rsidRPr="00554383" w:rsidRDefault="00903A0F" w:rsidP="005A751C">
      <w:pPr>
        <w:spacing w:before="60" w:after="60"/>
        <w:ind w:right="-72"/>
        <w:rPr>
          <w:rFonts w:ascii="Arial" w:hAnsi="Arial" w:cs="Arial"/>
          <w:sz w:val="24"/>
          <w:szCs w:val="24"/>
        </w:rPr>
      </w:pPr>
    </w:p>
    <w:p w14:paraId="62923CEF" w14:textId="56697482" w:rsidR="00903A0F" w:rsidRPr="00554383" w:rsidRDefault="009E2076" w:rsidP="005A751C">
      <w:pPr>
        <w:spacing w:before="60" w:after="60"/>
        <w:ind w:right="-72"/>
        <w:rPr>
          <w:rFonts w:ascii="Arial" w:hAnsi="Arial" w:cs="Arial"/>
          <w:sz w:val="24"/>
          <w:szCs w:val="24"/>
        </w:rPr>
      </w:pPr>
      <w:r w:rsidRPr="00554383">
        <w:rPr>
          <w:rFonts w:ascii="Arial" w:hAnsi="Arial" w:cs="Arial"/>
          <w:sz w:val="24"/>
          <w:szCs w:val="24"/>
        </w:rPr>
        <w:t xml:space="preserve">5. </w:t>
      </w:r>
      <w:r w:rsidR="00903A0F" w:rsidRPr="00554383">
        <w:rPr>
          <w:rFonts w:ascii="Arial" w:hAnsi="Arial" w:cs="Arial"/>
          <w:sz w:val="24"/>
          <w:szCs w:val="24"/>
        </w:rPr>
        <w:t>Zadanie 2, poz. 1-2,4-6 Czy zamawiający wydzieli poz.1-2,4-6 do osobnego pakietu, takie rozwiązanie pozwoli na złożenie konkurencyjnej oferty. Racjonalne wydatkowanie publicznych pieniędzy jest dla Zamawiającego priorytetem, a podział pakietu to umożliwia. Złożenie ofert przez różne firmy pozwoli Zamawiają-</w:t>
      </w:r>
      <w:proofErr w:type="spellStart"/>
      <w:r w:rsidR="00903A0F" w:rsidRPr="00554383">
        <w:rPr>
          <w:rFonts w:ascii="Arial" w:hAnsi="Arial" w:cs="Arial"/>
          <w:sz w:val="24"/>
          <w:szCs w:val="24"/>
        </w:rPr>
        <w:t>cemu</w:t>
      </w:r>
      <w:proofErr w:type="spellEnd"/>
      <w:r w:rsidR="00903A0F" w:rsidRPr="00554383">
        <w:rPr>
          <w:rFonts w:ascii="Arial" w:hAnsi="Arial" w:cs="Arial"/>
          <w:sz w:val="24"/>
          <w:szCs w:val="24"/>
        </w:rPr>
        <w:t xml:space="preserve"> na dokonanie wyboru oferty zgodnej z zapisami SIWZ oraz zasadami uczciwej konkurencji w myśl ustawy PZP, gdyż większa liczba oferentów stwarza większe możliwości wyboru. </w:t>
      </w:r>
    </w:p>
    <w:p w14:paraId="50190E36"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683CC796" w14:textId="3F4F0914" w:rsidR="007570A1" w:rsidRPr="00554383" w:rsidRDefault="007570A1" w:rsidP="00903A0F">
      <w:pPr>
        <w:rPr>
          <w:rFonts w:ascii="Arial" w:hAnsi="Arial" w:cs="Arial"/>
          <w:sz w:val="24"/>
          <w:szCs w:val="24"/>
        </w:rPr>
      </w:pPr>
      <w:r w:rsidRPr="00554383">
        <w:rPr>
          <w:rFonts w:ascii="Arial" w:hAnsi="Arial" w:cs="Arial"/>
          <w:sz w:val="24"/>
          <w:szCs w:val="24"/>
        </w:rPr>
        <w:t>Zamawiający nie wyraża zgody.</w:t>
      </w:r>
    </w:p>
    <w:p w14:paraId="0CDE8821" w14:textId="77777777" w:rsidR="00903A0F" w:rsidRPr="00554383" w:rsidRDefault="00903A0F" w:rsidP="005A751C">
      <w:pPr>
        <w:spacing w:before="60" w:after="60"/>
        <w:ind w:right="-72"/>
        <w:rPr>
          <w:rFonts w:ascii="Arial" w:hAnsi="Arial" w:cs="Arial"/>
          <w:sz w:val="24"/>
          <w:szCs w:val="24"/>
        </w:rPr>
      </w:pPr>
    </w:p>
    <w:p w14:paraId="4AE5FC64" w14:textId="19CC4D24" w:rsidR="008E2C7C" w:rsidRPr="00554383" w:rsidRDefault="009E2076" w:rsidP="005A751C">
      <w:pPr>
        <w:spacing w:before="60" w:after="60"/>
        <w:ind w:right="-72"/>
        <w:rPr>
          <w:rFonts w:ascii="Arial" w:hAnsi="Arial" w:cs="Arial"/>
          <w:sz w:val="24"/>
          <w:szCs w:val="24"/>
        </w:rPr>
      </w:pPr>
      <w:r w:rsidRPr="00554383">
        <w:rPr>
          <w:rFonts w:ascii="Arial" w:hAnsi="Arial" w:cs="Arial"/>
          <w:sz w:val="24"/>
          <w:szCs w:val="24"/>
        </w:rPr>
        <w:t xml:space="preserve">6. </w:t>
      </w:r>
      <w:r w:rsidR="00903A0F" w:rsidRPr="00554383">
        <w:rPr>
          <w:rFonts w:ascii="Arial" w:hAnsi="Arial" w:cs="Arial"/>
          <w:sz w:val="24"/>
          <w:szCs w:val="24"/>
        </w:rPr>
        <w:t>Zadanie 10, poz. 1-2 Prosimy Zamawiającego o dopuszczenie wyceny za najmniejsze opakowanie handlowe 144 szt. z przeliczeniem ilości z zaokrągleniem w górę do pełnych opakowań.</w:t>
      </w:r>
    </w:p>
    <w:p w14:paraId="1B9D60FF"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0DA23BAB" w14:textId="5FB48B22" w:rsidR="007570A1" w:rsidRPr="00554383" w:rsidRDefault="007570A1" w:rsidP="00903A0F">
      <w:pPr>
        <w:rPr>
          <w:rFonts w:ascii="Arial" w:hAnsi="Arial" w:cs="Arial"/>
          <w:sz w:val="24"/>
          <w:szCs w:val="24"/>
        </w:rPr>
      </w:pPr>
      <w:r w:rsidRPr="00554383">
        <w:rPr>
          <w:rFonts w:ascii="Arial" w:hAnsi="Arial" w:cs="Arial"/>
          <w:sz w:val="24"/>
          <w:szCs w:val="24"/>
        </w:rPr>
        <w:t>Zamawiający dopuszcza.</w:t>
      </w:r>
    </w:p>
    <w:p w14:paraId="08D62D88" w14:textId="77777777" w:rsidR="00903A0F" w:rsidRPr="00554383" w:rsidRDefault="00903A0F" w:rsidP="005A751C">
      <w:pPr>
        <w:spacing w:before="60" w:after="60"/>
        <w:ind w:right="-72"/>
        <w:rPr>
          <w:rFonts w:ascii="Arial" w:hAnsi="Arial" w:cs="Arial"/>
          <w:sz w:val="24"/>
          <w:szCs w:val="24"/>
        </w:rPr>
      </w:pPr>
    </w:p>
    <w:p w14:paraId="50A30225" w14:textId="73D1CA4A"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17</w:t>
      </w:r>
    </w:p>
    <w:p w14:paraId="34858CCA" w14:textId="2D9692D8" w:rsidR="00903A0F" w:rsidRPr="00554383" w:rsidRDefault="00952021" w:rsidP="00903A0F">
      <w:pPr>
        <w:spacing w:before="60" w:after="60"/>
        <w:ind w:right="-72"/>
        <w:rPr>
          <w:rFonts w:ascii="Arial" w:hAnsi="Arial" w:cs="Arial"/>
          <w:sz w:val="24"/>
          <w:szCs w:val="24"/>
        </w:rPr>
      </w:pPr>
      <w:r w:rsidRPr="00554383">
        <w:rPr>
          <w:rFonts w:ascii="Arial" w:hAnsi="Arial" w:cs="Arial"/>
          <w:sz w:val="24"/>
          <w:szCs w:val="24"/>
        </w:rPr>
        <w:lastRenderedPageBreak/>
        <w:t xml:space="preserve">1. </w:t>
      </w:r>
      <w:r w:rsidR="00903A0F" w:rsidRPr="00554383">
        <w:rPr>
          <w:rFonts w:ascii="Arial" w:hAnsi="Arial" w:cs="Arial"/>
          <w:sz w:val="24"/>
          <w:szCs w:val="24"/>
        </w:rPr>
        <w:t xml:space="preserve">Czy Zamawiający w Zadaniu 9 w pozycji 1 i 2 wymaga zaoferowania elektrod do defibrylacji przeziernych dla promieni rentgenowskich (włącznie z </w:t>
      </w:r>
      <w:proofErr w:type="spellStart"/>
      <w:r w:rsidR="00903A0F" w:rsidRPr="00554383">
        <w:rPr>
          <w:rFonts w:ascii="Arial" w:hAnsi="Arial" w:cs="Arial"/>
          <w:sz w:val="24"/>
          <w:szCs w:val="24"/>
        </w:rPr>
        <w:t>odprowadzeniami</w:t>
      </w:r>
      <w:proofErr w:type="spellEnd"/>
      <w:r w:rsidR="00903A0F" w:rsidRPr="00554383">
        <w:rPr>
          <w:rFonts w:ascii="Arial" w:hAnsi="Arial" w:cs="Arial"/>
          <w:sz w:val="24"/>
          <w:szCs w:val="24"/>
        </w:rPr>
        <w:t xml:space="preserve">) spełniających pozostałe wymagania SIWZ? </w:t>
      </w:r>
    </w:p>
    <w:p w14:paraId="7EDBE928"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1E30CD33" w14:textId="759AA2EE" w:rsidR="00F506E3" w:rsidRPr="00554383" w:rsidRDefault="00F506E3" w:rsidP="00903A0F">
      <w:pPr>
        <w:rPr>
          <w:rFonts w:ascii="Arial" w:hAnsi="Arial" w:cs="Arial"/>
          <w:sz w:val="24"/>
          <w:szCs w:val="24"/>
        </w:rPr>
      </w:pPr>
      <w:r w:rsidRPr="00554383">
        <w:rPr>
          <w:rFonts w:ascii="Arial" w:hAnsi="Arial" w:cs="Arial"/>
          <w:sz w:val="24"/>
          <w:szCs w:val="24"/>
        </w:rPr>
        <w:t>Zamawiający nie wymaga.</w:t>
      </w:r>
    </w:p>
    <w:p w14:paraId="4317B086" w14:textId="77777777" w:rsidR="00903A0F" w:rsidRPr="00554383" w:rsidRDefault="00903A0F" w:rsidP="00903A0F">
      <w:pPr>
        <w:spacing w:before="60" w:after="60"/>
        <w:ind w:right="-72"/>
        <w:rPr>
          <w:rFonts w:ascii="Arial" w:hAnsi="Arial" w:cs="Arial"/>
          <w:sz w:val="24"/>
          <w:szCs w:val="24"/>
        </w:rPr>
      </w:pPr>
    </w:p>
    <w:p w14:paraId="7E6F5F5E" w14:textId="290FA2E2" w:rsidR="00903A0F" w:rsidRPr="00554383" w:rsidRDefault="00952021" w:rsidP="00903A0F">
      <w:pPr>
        <w:spacing w:before="60" w:after="60"/>
        <w:ind w:right="-72"/>
        <w:rPr>
          <w:rFonts w:ascii="Arial" w:hAnsi="Arial" w:cs="Arial"/>
          <w:sz w:val="24"/>
          <w:szCs w:val="24"/>
        </w:rPr>
      </w:pPr>
      <w:r w:rsidRPr="00554383">
        <w:rPr>
          <w:rFonts w:ascii="Arial" w:hAnsi="Arial" w:cs="Arial"/>
          <w:sz w:val="24"/>
          <w:szCs w:val="24"/>
        </w:rPr>
        <w:t xml:space="preserve">2. </w:t>
      </w:r>
      <w:r w:rsidR="00903A0F" w:rsidRPr="00554383">
        <w:rPr>
          <w:rFonts w:ascii="Arial" w:hAnsi="Arial" w:cs="Arial"/>
          <w:sz w:val="24"/>
          <w:szCs w:val="24"/>
        </w:rPr>
        <w:t xml:space="preserve">Czy Zamawiający w Zadaniu 9 w pozycji 1 i 2 wymaga zaoferowania elektrod do defibrylacji posiadających warstwę klejącą z kleju akrylowego medycznego, gr. 2 mm, aktywowanego dociskiem , spełniających pozostałe wymagania SIWZ ? </w:t>
      </w:r>
    </w:p>
    <w:p w14:paraId="60B3F2AD"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1432B293" w14:textId="77777777" w:rsidR="00F506E3" w:rsidRPr="00554383" w:rsidRDefault="00F506E3" w:rsidP="00F506E3">
      <w:pPr>
        <w:rPr>
          <w:rFonts w:ascii="Arial" w:hAnsi="Arial" w:cs="Arial"/>
          <w:sz w:val="24"/>
          <w:szCs w:val="24"/>
        </w:rPr>
      </w:pPr>
      <w:r w:rsidRPr="00554383">
        <w:rPr>
          <w:rFonts w:ascii="Arial" w:hAnsi="Arial" w:cs="Arial"/>
          <w:sz w:val="24"/>
          <w:szCs w:val="24"/>
        </w:rPr>
        <w:t>Zamawiający nie wymaga.</w:t>
      </w:r>
    </w:p>
    <w:p w14:paraId="0E43F8FE" w14:textId="77777777" w:rsidR="00903A0F" w:rsidRPr="00554383" w:rsidRDefault="00903A0F" w:rsidP="00903A0F">
      <w:pPr>
        <w:spacing w:before="60" w:after="60"/>
        <w:ind w:right="-72"/>
        <w:rPr>
          <w:rFonts w:ascii="Arial" w:hAnsi="Arial" w:cs="Arial"/>
          <w:sz w:val="24"/>
          <w:szCs w:val="24"/>
        </w:rPr>
      </w:pPr>
    </w:p>
    <w:p w14:paraId="65EF4F4C" w14:textId="77777777" w:rsidR="007A15D8" w:rsidRPr="00554383" w:rsidRDefault="007A15D8" w:rsidP="007A15D8">
      <w:pPr>
        <w:spacing w:before="60" w:after="60"/>
        <w:ind w:right="-72"/>
        <w:rPr>
          <w:rFonts w:ascii="Arial" w:hAnsi="Arial" w:cs="Arial"/>
          <w:sz w:val="24"/>
          <w:szCs w:val="24"/>
        </w:rPr>
      </w:pPr>
      <w:r w:rsidRPr="00554383">
        <w:rPr>
          <w:rFonts w:ascii="Arial" w:hAnsi="Arial" w:cs="Arial"/>
          <w:sz w:val="24"/>
          <w:szCs w:val="24"/>
        </w:rPr>
        <w:t>3. Czy Zamawiający w Zadaniu 9 w pozycji 1 i 2 wymaga zaoferowania elektrod do defibrylacji posiadających warstwę przewodzącą Ag/</w:t>
      </w:r>
      <w:proofErr w:type="spellStart"/>
      <w:r w:rsidRPr="00554383">
        <w:rPr>
          <w:rFonts w:ascii="Arial" w:hAnsi="Arial" w:cs="Arial"/>
          <w:sz w:val="24"/>
          <w:szCs w:val="24"/>
        </w:rPr>
        <w:t>AgCl</w:t>
      </w:r>
      <w:proofErr w:type="spellEnd"/>
      <w:r w:rsidRPr="00554383">
        <w:rPr>
          <w:rFonts w:ascii="Arial" w:hAnsi="Arial" w:cs="Arial"/>
          <w:sz w:val="24"/>
          <w:szCs w:val="24"/>
        </w:rPr>
        <w:t xml:space="preserve"> na winylowej folii węglowej , spełniających pozostałe wymagania SIWZ ? </w:t>
      </w:r>
    </w:p>
    <w:p w14:paraId="28C20FEC" w14:textId="77777777" w:rsidR="007A15D8" w:rsidRPr="00554383" w:rsidRDefault="007A15D8" w:rsidP="007A15D8">
      <w:pPr>
        <w:rPr>
          <w:rFonts w:ascii="Arial" w:hAnsi="Arial" w:cs="Arial"/>
          <w:b/>
          <w:bCs/>
          <w:sz w:val="24"/>
          <w:szCs w:val="24"/>
        </w:rPr>
      </w:pPr>
      <w:r w:rsidRPr="00554383">
        <w:rPr>
          <w:rFonts w:ascii="Arial" w:hAnsi="Arial" w:cs="Arial"/>
          <w:b/>
          <w:bCs/>
          <w:sz w:val="24"/>
          <w:szCs w:val="24"/>
        </w:rPr>
        <w:t>Stanowisko (wyjaśnienie) Zamawiającego:</w:t>
      </w:r>
    </w:p>
    <w:p w14:paraId="37E98722" w14:textId="77777777" w:rsidR="007A15D8" w:rsidRPr="00554383" w:rsidRDefault="007A15D8" w:rsidP="007A15D8">
      <w:pPr>
        <w:spacing w:before="60" w:after="60"/>
        <w:ind w:right="-72"/>
        <w:rPr>
          <w:rFonts w:ascii="Arial" w:hAnsi="Arial" w:cs="Arial"/>
          <w:sz w:val="24"/>
          <w:szCs w:val="24"/>
        </w:rPr>
      </w:pPr>
      <w:r w:rsidRPr="00554383">
        <w:rPr>
          <w:rFonts w:ascii="Arial" w:hAnsi="Arial" w:cs="Arial"/>
          <w:sz w:val="24"/>
          <w:szCs w:val="24"/>
        </w:rPr>
        <w:t>Dopuszcza, nie wymaga.</w:t>
      </w:r>
    </w:p>
    <w:p w14:paraId="14F1F840" w14:textId="77777777" w:rsidR="007A15D8" w:rsidRPr="00554383" w:rsidRDefault="007A15D8" w:rsidP="007A15D8">
      <w:pPr>
        <w:spacing w:before="60" w:after="60"/>
        <w:ind w:right="-72"/>
        <w:rPr>
          <w:rFonts w:ascii="Arial" w:hAnsi="Arial" w:cs="Arial"/>
          <w:sz w:val="24"/>
          <w:szCs w:val="24"/>
        </w:rPr>
      </w:pPr>
    </w:p>
    <w:p w14:paraId="21CD5B03" w14:textId="77777777" w:rsidR="007A15D8" w:rsidRPr="00554383" w:rsidRDefault="007A15D8" w:rsidP="007A15D8">
      <w:pPr>
        <w:spacing w:before="60" w:after="60"/>
        <w:ind w:right="-72"/>
        <w:rPr>
          <w:rFonts w:ascii="Arial" w:hAnsi="Arial" w:cs="Arial"/>
          <w:sz w:val="24"/>
          <w:szCs w:val="24"/>
        </w:rPr>
      </w:pPr>
      <w:r w:rsidRPr="00554383">
        <w:rPr>
          <w:rFonts w:ascii="Arial" w:hAnsi="Arial" w:cs="Arial"/>
          <w:sz w:val="24"/>
          <w:szCs w:val="24"/>
        </w:rPr>
        <w:t xml:space="preserve">4. Czy Zamawiający w Zadaniu 9 w pozycji 1 wymaga zaoferowania elektrod do defibrylacji cechujących się powierzchnią przewodząca nie mniejszą niż 102 cm2 , spełniających pozostałe wymagania SIWZ ? </w:t>
      </w:r>
    </w:p>
    <w:p w14:paraId="5E293890" w14:textId="77777777" w:rsidR="007A15D8" w:rsidRPr="00554383" w:rsidRDefault="007A15D8" w:rsidP="007A15D8">
      <w:pPr>
        <w:rPr>
          <w:rFonts w:ascii="Arial" w:hAnsi="Arial" w:cs="Arial"/>
          <w:b/>
          <w:bCs/>
          <w:sz w:val="24"/>
          <w:szCs w:val="24"/>
        </w:rPr>
      </w:pPr>
      <w:r w:rsidRPr="00554383">
        <w:rPr>
          <w:rFonts w:ascii="Arial" w:hAnsi="Arial" w:cs="Arial"/>
          <w:b/>
          <w:bCs/>
          <w:sz w:val="24"/>
          <w:szCs w:val="24"/>
        </w:rPr>
        <w:t>Stanowisko (wyjaśnienie) Zamawiającego:</w:t>
      </w:r>
    </w:p>
    <w:p w14:paraId="6E6BC82C" w14:textId="77777777" w:rsidR="007A15D8" w:rsidRPr="00554383" w:rsidRDefault="007A15D8" w:rsidP="007A15D8">
      <w:pPr>
        <w:spacing w:before="60" w:after="60"/>
        <w:ind w:right="-72"/>
        <w:rPr>
          <w:rFonts w:ascii="Arial" w:hAnsi="Arial" w:cs="Arial"/>
          <w:sz w:val="24"/>
          <w:szCs w:val="24"/>
        </w:rPr>
      </w:pPr>
      <w:r w:rsidRPr="00554383">
        <w:rPr>
          <w:rFonts w:ascii="Arial" w:hAnsi="Arial" w:cs="Arial"/>
          <w:sz w:val="24"/>
          <w:szCs w:val="24"/>
        </w:rPr>
        <w:t>Dopuszcza, nie wymaga.</w:t>
      </w:r>
    </w:p>
    <w:p w14:paraId="37EB3459" w14:textId="77777777" w:rsidR="007A15D8" w:rsidRPr="00554383" w:rsidRDefault="007A15D8" w:rsidP="007A15D8">
      <w:pPr>
        <w:spacing w:before="60" w:after="60"/>
        <w:ind w:right="-72"/>
        <w:rPr>
          <w:rFonts w:ascii="Arial" w:hAnsi="Arial" w:cs="Arial"/>
          <w:sz w:val="24"/>
          <w:szCs w:val="24"/>
        </w:rPr>
      </w:pPr>
    </w:p>
    <w:p w14:paraId="5544179E" w14:textId="77777777" w:rsidR="007A15D8" w:rsidRPr="00554383" w:rsidRDefault="007A15D8" w:rsidP="007A15D8">
      <w:pPr>
        <w:spacing w:before="60" w:after="60"/>
        <w:ind w:right="-72"/>
        <w:rPr>
          <w:rFonts w:ascii="Arial" w:hAnsi="Arial" w:cs="Arial"/>
          <w:sz w:val="24"/>
          <w:szCs w:val="24"/>
        </w:rPr>
      </w:pPr>
      <w:r w:rsidRPr="00554383">
        <w:rPr>
          <w:rFonts w:ascii="Arial" w:hAnsi="Arial" w:cs="Arial"/>
          <w:sz w:val="24"/>
          <w:szCs w:val="24"/>
        </w:rPr>
        <w:t xml:space="preserve">5. Czy Zamawiający w Zadaniu 9 w pozycji 2 wymaga zaoferowania elektrod do defibrylacji cechujących się powierzchnią przewodząca nie mniejszą niż 51 cm2 , spełniających pozostałe wymagania SIWZ ? </w:t>
      </w:r>
    </w:p>
    <w:p w14:paraId="304AE7B5" w14:textId="77777777" w:rsidR="007A15D8" w:rsidRPr="00554383" w:rsidRDefault="007A15D8" w:rsidP="007A15D8">
      <w:pPr>
        <w:rPr>
          <w:rFonts w:ascii="Arial" w:hAnsi="Arial" w:cs="Arial"/>
          <w:b/>
          <w:bCs/>
          <w:sz w:val="24"/>
          <w:szCs w:val="24"/>
        </w:rPr>
      </w:pPr>
      <w:r w:rsidRPr="00554383">
        <w:rPr>
          <w:rFonts w:ascii="Arial" w:hAnsi="Arial" w:cs="Arial"/>
          <w:b/>
          <w:bCs/>
          <w:sz w:val="24"/>
          <w:szCs w:val="24"/>
        </w:rPr>
        <w:t>Stanowisko (wyjaśnienie) Zamawiającego:</w:t>
      </w:r>
    </w:p>
    <w:p w14:paraId="44A7E664" w14:textId="77777777" w:rsidR="007A15D8" w:rsidRPr="00554383" w:rsidRDefault="007A15D8" w:rsidP="007A15D8">
      <w:pPr>
        <w:spacing w:before="60" w:after="60"/>
        <w:ind w:right="-72"/>
        <w:rPr>
          <w:rFonts w:ascii="Arial" w:hAnsi="Arial" w:cs="Arial"/>
          <w:sz w:val="24"/>
          <w:szCs w:val="24"/>
        </w:rPr>
      </w:pPr>
      <w:r w:rsidRPr="00554383">
        <w:rPr>
          <w:rFonts w:ascii="Arial" w:hAnsi="Arial" w:cs="Arial"/>
          <w:sz w:val="24"/>
          <w:szCs w:val="24"/>
        </w:rPr>
        <w:t>Dopuszcza, nie wymaga.</w:t>
      </w:r>
    </w:p>
    <w:p w14:paraId="79C16EFB" w14:textId="77777777" w:rsidR="00903A0F" w:rsidRPr="00554383" w:rsidRDefault="00903A0F" w:rsidP="00903A0F">
      <w:pPr>
        <w:spacing w:before="60" w:after="60"/>
        <w:ind w:right="-72"/>
        <w:rPr>
          <w:rFonts w:ascii="Arial" w:hAnsi="Arial" w:cs="Arial"/>
          <w:sz w:val="24"/>
          <w:szCs w:val="24"/>
        </w:rPr>
      </w:pPr>
    </w:p>
    <w:p w14:paraId="34A3F102" w14:textId="2197FF70" w:rsidR="008E2C7C" w:rsidRPr="00554383" w:rsidRDefault="00952021" w:rsidP="00903A0F">
      <w:pPr>
        <w:spacing w:before="60" w:after="60"/>
        <w:ind w:right="-72"/>
        <w:rPr>
          <w:rFonts w:ascii="Arial" w:hAnsi="Arial" w:cs="Arial"/>
          <w:sz w:val="24"/>
          <w:szCs w:val="24"/>
        </w:rPr>
      </w:pPr>
      <w:r w:rsidRPr="00554383">
        <w:rPr>
          <w:rFonts w:ascii="Arial" w:hAnsi="Arial" w:cs="Arial"/>
          <w:sz w:val="24"/>
          <w:szCs w:val="24"/>
        </w:rPr>
        <w:t xml:space="preserve">6. </w:t>
      </w:r>
      <w:r w:rsidR="00903A0F" w:rsidRPr="00554383">
        <w:rPr>
          <w:rFonts w:ascii="Arial" w:hAnsi="Arial" w:cs="Arial"/>
          <w:sz w:val="24"/>
          <w:szCs w:val="24"/>
        </w:rPr>
        <w:t>Czy Zamawiający w Zadaniu 9 w pozycji 2 dopuści elektrody z kablem wewnątrz opakowania spełniające pozostałe wymagania SWIZ ?</w:t>
      </w:r>
    </w:p>
    <w:p w14:paraId="292E8A08"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72A2F486" w14:textId="58C7644A" w:rsidR="00F506E3" w:rsidRPr="00554383" w:rsidRDefault="00F506E3" w:rsidP="00903A0F">
      <w:pPr>
        <w:rPr>
          <w:rFonts w:ascii="Arial" w:hAnsi="Arial" w:cs="Arial"/>
          <w:sz w:val="24"/>
          <w:szCs w:val="24"/>
        </w:rPr>
      </w:pPr>
      <w:r w:rsidRPr="00554383">
        <w:rPr>
          <w:rFonts w:ascii="Arial" w:hAnsi="Arial" w:cs="Arial"/>
          <w:sz w:val="24"/>
          <w:szCs w:val="24"/>
        </w:rPr>
        <w:t>Zamawiający dopu</w:t>
      </w:r>
      <w:r w:rsidR="00BD3855" w:rsidRPr="00554383">
        <w:rPr>
          <w:rFonts w:ascii="Arial" w:hAnsi="Arial" w:cs="Arial"/>
          <w:sz w:val="24"/>
          <w:szCs w:val="24"/>
        </w:rPr>
        <w:t xml:space="preserve">szcza </w:t>
      </w:r>
      <w:r w:rsidR="00BD3855" w:rsidRPr="00554383">
        <w:rPr>
          <w:rFonts w:ascii="Arial" w:hAnsi="Arial" w:cs="Arial"/>
          <w:sz w:val="24"/>
          <w:szCs w:val="24"/>
        </w:rPr>
        <w:t>elektrody z kablem wewnątrz opakowania</w:t>
      </w:r>
      <w:r w:rsidR="00BD3855" w:rsidRPr="00554383">
        <w:rPr>
          <w:rFonts w:ascii="Arial" w:hAnsi="Arial" w:cs="Arial"/>
          <w:sz w:val="24"/>
          <w:szCs w:val="24"/>
        </w:rPr>
        <w:t xml:space="preserve"> </w:t>
      </w:r>
      <w:r w:rsidR="00BD3855" w:rsidRPr="00554383">
        <w:rPr>
          <w:rFonts w:ascii="Arial" w:hAnsi="Arial" w:cs="Arial"/>
          <w:sz w:val="24"/>
          <w:szCs w:val="24"/>
        </w:rPr>
        <w:t>spełniające pozostałe wymagania SWZ</w:t>
      </w:r>
      <w:r w:rsidR="00BD3855" w:rsidRPr="00554383">
        <w:rPr>
          <w:rFonts w:ascii="Arial" w:hAnsi="Arial" w:cs="Arial"/>
          <w:sz w:val="24"/>
          <w:szCs w:val="24"/>
        </w:rPr>
        <w:t>.</w:t>
      </w:r>
    </w:p>
    <w:p w14:paraId="6E616362" w14:textId="77777777" w:rsidR="00903A0F" w:rsidRPr="00554383" w:rsidRDefault="00903A0F" w:rsidP="00903A0F">
      <w:pPr>
        <w:spacing w:before="60" w:after="60"/>
        <w:ind w:right="-72"/>
        <w:rPr>
          <w:rFonts w:ascii="Arial" w:hAnsi="Arial" w:cs="Arial"/>
          <w:sz w:val="24"/>
          <w:szCs w:val="24"/>
        </w:rPr>
      </w:pPr>
    </w:p>
    <w:p w14:paraId="0D509B89" w14:textId="6BA5481A"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18</w:t>
      </w:r>
    </w:p>
    <w:p w14:paraId="5848AD0F" w14:textId="3F2ED586" w:rsidR="00903A0F" w:rsidRPr="00554383" w:rsidRDefault="00952021" w:rsidP="00903A0F">
      <w:pPr>
        <w:pStyle w:val="Adreszwrotnynakopercie"/>
        <w:spacing w:line="360" w:lineRule="auto"/>
        <w:jc w:val="both"/>
        <w:rPr>
          <w:sz w:val="24"/>
          <w:szCs w:val="24"/>
        </w:rPr>
      </w:pPr>
      <w:r w:rsidRPr="00554383">
        <w:rPr>
          <w:b/>
          <w:bCs/>
          <w:sz w:val="24"/>
          <w:szCs w:val="24"/>
        </w:rPr>
        <w:t xml:space="preserve">1. </w:t>
      </w:r>
      <w:r w:rsidR="00903A0F" w:rsidRPr="00554383">
        <w:rPr>
          <w:b/>
          <w:bCs/>
          <w:sz w:val="24"/>
          <w:szCs w:val="24"/>
        </w:rPr>
        <w:t>Zadanie 2 pozycja 1</w:t>
      </w:r>
      <w:r w:rsidR="00903A0F" w:rsidRPr="00554383">
        <w:rPr>
          <w:sz w:val="24"/>
          <w:szCs w:val="24"/>
        </w:rPr>
        <w:t xml:space="preserve"> – Czy Zamawiający dopuści czepek wykonany z: otok:  włóknina typu </w:t>
      </w:r>
      <w:proofErr w:type="spellStart"/>
      <w:r w:rsidR="00903A0F" w:rsidRPr="00554383">
        <w:rPr>
          <w:sz w:val="24"/>
          <w:szCs w:val="24"/>
        </w:rPr>
        <w:t>Spunlace</w:t>
      </w:r>
      <w:proofErr w:type="spellEnd"/>
      <w:r w:rsidR="00903A0F" w:rsidRPr="00554383">
        <w:rPr>
          <w:sz w:val="24"/>
          <w:szCs w:val="24"/>
        </w:rPr>
        <w:t xml:space="preserve"> 45g/m2,denko: polipropylen 25g/m2, wkładka chłonąca pot w części czołowej 5-warstwowa wykonana z włókniny typu </w:t>
      </w:r>
      <w:proofErr w:type="spellStart"/>
      <w:r w:rsidR="00903A0F" w:rsidRPr="00554383">
        <w:rPr>
          <w:sz w:val="24"/>
          <w:szCs w:val="24"/>
        </w:rPr>
        <w:t>Spunlace</w:t>
      </w:r>
      <w:proofErr w:type="spellEnd"/>
      <w:r w:rsidR="00903A0F" w:rsidRPr="00554383">
        <w:rPr>
          <w:sz w:val="24"/>
          <w:szCs w:val="24"/>
        </w:rPr>
        <w:t xml:space="preserve"> 38g/m2?</w:t>
      </w:r>
    </w:p>
    <w:p w14:paraId="08F70A30" w14:textId="49A5B924"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2CF01480"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7723EBB1" w14:textId="77777777" w:rsidR="00903A0F" w:rsidRPr="00554383" w:rsidRDefault="00903A0F" w:rsidP="00903A0F">
      <w:pPr>
        <w:pStyle w:val="Adreszwrotnynakopercie"/>
        <w:spacing w:line="360" w:lineRule="auto"/>
        <w:jc w:val="both"/>
        <w:rPr>
          <w:b/>
          <w:bCs/>
          <w:sz w:val="24"/>
          <w:szCs w:val="24"/>
        </w:rPr>
      </w:pPr>
    </w:p>
    <w:p w14:paraId="3815DDF0" w14:textId="7E232029" w:rsidR="00903A0F" w:rsidRPr="00554383" w:rsidRDefault="00952021" w:rsidP="00903A0F">
      <w:pPr>
        <w:pStyle w:val="Adreszwrotnynakopercie"/>
        <w:spacing w:line="360" w:lineRule="auto"/>
        <w:jc w:val="both"/>
        <w:rPr>
          <w:sz w:val="24"/>
          <w:szCs w:val="24"/>
        </w:rPr>
      </w:pPr>
      <w:r w:rsidRPr="00554383">
        <w:rPr>
          <w:b/>
          <w:bCs/>
          <w:sz w:val="24"/>
          <w:szCs w:val="24"/>
        </w:rPr>
        <w:lastRenderedPageBreak/>
        <w:t xml:space="preserve">2. </w:t>
      </w:r>
      <w:r w:rsidR="00903A0F" w:rsidRPr="00554383">
        <w:rPr>
          <w:b/>
          <w:bCs/>
          <w:sz w:val="24"/>
          <w:szCs w:val="24"/>
        </w:rPr>
        <w:t>Zadanie 2 pozycja 3</w:t>
      </w:r>
      <w:r w:rsidR="00903A0F" w:rsidRPr="00554383">
        <w:rPr>
          <w:sz w:val="24"/>
          <w:szCs w:val="24"/>
        </w:rPr>
        <w:t xml:space="preserve"> – Zwracamy się do Zamawiającego z prośbą o odstąpienie od wymogu, aby czepek posiadał wstawkę pochłaniającą pot.</w:t>
      </w:r>
    </w:p>
    <w:p w14:paraId="75BC84B3"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20662E7E" w14:textId="61A4D5D5"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odstąpi.</w:t>
      </w:r>
    </w:p>
    <w:p w14:paraId="39F004BF" w14:textId="5EF2B713" w:rsidR="00903A0F" w:rsidRPr="00554383" w:rsidRDefault="00903A0F" w:rsidP="00903A0F">
      <w:pPr>
        <w:pStyle w:val="Adreszwrotnynakopercie"/>
        <w:spacing w:line="360" w:lineRule="auto"/>
        <w:jc w:val="both"/>
        <w:rPr>
          <w:b/>
          <w:bCs/>
          <w:sz w:val="24"/>
          <w:szCs w:val="24"/>
        </w:rPr>
      </w:pPr>
    </w:p>
    <w:p w14:paraId="47F2F4F1" w14:textId="0260CC1F" w:rsidR="00903A0F" w:rsidRPr="00554383" w:rsidRDefault="00952021" w:rsidP="00903A0F">
      <w:pPr>
        <w:pStyle w:val="Adreszwrotnynakopercie"/>
        <w:spacing w:line="360" w:lineRule="auto"/>
        <w:jc w:val="both"/>
        <w:rPr>
          <w:sz w:val="24"/>
          <w:szCs w:val="24"/>
        </w:rPr>
      </w:pPr>
      <w:r w:rsidRPr="00554383">
        <w:rPr>
          <w:b/>
          <w:bCs/>
          <w:sz w:val="24"/>
          <w:szCs w:val="24"/>
        </w:rPr>
        <w:t xml:space="preserve">3. </w:t>
      </w:r>
      <w:r w:rsidR="00903A0F" w:rsidRPr="00554383">
        <w:rPr>
          <w:b/>
          <w:bCs/>
          <w:sz w:val="24"/>
          <w:szCs w:val="24"/>
        </w:rPr>
        <w:t>Zadanie 10 pozycja 1,2</w:t>
      </w:r>
      <w:r w:rsidR="00903A0F" w:rsidRPr="00554383">
        <w:rPr>
          <w:sz w:val="24"/>
          <w:szCs w:val="24"/>
        </w:rPr>
        <w:t xml:space="preserve"> – Czy Zamawiający dopuści wycenę za opakowanie a’144 sztuki wraz z odpowiednim przeliczeniem?</w:t>
      </w:r>
    </w:p>
    <w:p w14:paraId="6276EF50"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0BAC2699" w14:textId="2F643F43"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dopuszcza.</w:t>
      </w:r>
    </w:p>
    <w:p w14:paraId="4EABAE6C" w14:textId="77777777" w:rsidR="00903A0F" w:rsidRPr="00554383" w:rsidRDefault="00903A0F" w:rsidP="00903A0F">
      <w:pPr>
        <w:pStyle w:val="Adreszwrotnynakopercie"/>
        <w:spacing w:line="360" w:lineRule="auto"/>
        <w:jc w:val="both"/>
        <w:rPr>
          <w:b/>
          <w:bCs/>
          <w:sz w:val="24"/>
          <w:szCs w:val="24"/>
        </w:rPr>
      </w:pPr>
    </w:p>
    <w:p w14:paraId="2B4F3C27" w14:textId="4EE06E68" w:rsidR="00903A0F" w:rsidRPr="00554383" w:rsidRDefault="00903A0F" w:rsidP="00903A0F">
      <w:pPr>
        <w:pStyle w:val="Adreszwrotnynakopercie"/>
        <w:spacing w:line="360" w:lineRule="auto"/>
        <w:jc w:val="both"/>
        <w:rPr>
          <w:sz w:val="24"/>
          <w:szCs w:val="24"/>
        </w:rPr>
      </w:pPr>
      <w:r w:rsidRPr="00554383">
        <w:rPr>
          <w:noProof/>
          <w:sz w:val="24"/>
          <w:szCs w:val="24"/>
          <w14:ligatures w14:val="standardContextual"/>
        </w:rPr>
        <w:drawing>
          <wp:anchor distT="0" distB="0" distL="114300" distR="114300" simplePos="0" relativeHeight="251660288" behindDoc="1" locked="0" layoutInCell="1" allowOverlap="1" wp14:anchorId="5470CBEB" wp14:editId="064BD41C">
            <wp:simplePos x="0" y="0"/>
            <wp:positionH relativeFrom="column">
              <wp:posOffset>3424555</wp:posOffset>
            </wp:positionH>
            <wp:positionV relativeFrom="paragraph">
              <wp:posOffset>1385570</wp:posOffset>
            </wp:positionV>
            <wp:extent cx="1790700" cy="1289685"/>
            <wp:effectExtent l="0" t="0" r="0" b="5715"/>
            <wp:wrapTight wrapText="bothSides">
              <wp:wrapPolygon edited="0">
                <wp:start x="0" y="0"/>
                <wp:lineTo x="0" y="21377"/>
                <wp:lineTo x="21370" y="21377"/>
                <wp:lineTo x="21370" y="0"/>
                <wp:lineTo x="0" y="0"/>
              </wp:wrapPolygon>
            </wp:wrapTight>
            <wp:docPr id="234459227" name="Obraz 1" descr="Obraz zawierający w pomieszczeni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59227" name="Obraz 1" descr="Obraz zawierający w pomieszczeniu&#10;&#10;Opis wygenerowany automatycznie"/>
                    <pic:cNvPicPr/>
                  </pic:nvPicPr>
                  <pic:blipFill>
                    <a:blip r:embed="rId22">
                      <a:extLst>
                        <a:ext uri="{28A0092B-C50C-407E-A947-70E740481C1C}">
                          <a14:useLocalDpi xmlns:a14="http://schemas.microsoft.com/office/drawing/2010/main" val="0"/>
                        </a:ext>
                      </a:extLst>
                    </a:blip>
                    <a:stretch>
                      <a:fillRect/>
                    </a:stretch>
                  </pic:blipFill>
                  <pic:spPr>
                    <a:xfrm>
                      <a:off x="0" y="0"/>
                      <a:ext cx="1790700" cy="1289685"/>
                    </a:xfrm>
                    <a:prstGeom prst="rect">
                      <a:avLst/>
                    </a:prstGeom>
                  </pic:spPr>
                </pic:pic>
              </a:graphicData>
            </a:graphic>
          </wp:anchor>
        </w:drawing>
      </w:r>
      <w:r w:rsidR="00952021" w:rsidRPr="00554383">
        <w:rPr>
          <w:b/>
          <w:bCs/>
          <w:sz w:val="24"/>
          <w:szCs w:val="24"/>
        </w:rPr>
        <w:t xml:space="preserve">4. </w:t>
      </w:r>
      <w:r w:rsidRPr="00554383">
        <w:rPr>
          <w:b/>
          <w:bCs/>
          <w:sz w:val="24"/>
          <w:szCs w:val="24"/>
        </w:rPr>
        <w:t>Zadanie 14 pozycja 1</w:t>
      </w:r>
      <w:r w:rsidRPr="00554383">
        <w:rPr>
          <w:sz w:val="24"/>
          <w:szCs w:val="24"/>
        </w:rPr>
        <w:t xml:space="preserve"> – Czy Zamawiający dopuści opaskę o następujących właściwościach jak na zdjęciu:</w:t>
      </w:r>
    </w:p>
    <w:p w14:paraId="11C534FB" w14:textId="77777777" w:rsidR="00903A0F" w:rsidRPr="00554383" w:rsidRDefault="00903A0F" w:rsidP="00903A0F">
      <w:pPr>
        <w:pStyle w:val="Adreszwrotnynakopercie"/>
        <w:spacing w:line="360" w:lineRule="auto"/>
        <w:jc w:val="both"/>
        <w:rPr>
          <w:b/>
          <w:bCs/>
          <w:sz w:val="24"/>
          <w:szCs w:val="24"/>
        </w:rPr>
      </w:pPr>
      <w:r w:rsidRPr="00554383">
        <w:rPr>
          <w:noProof/>
          <w:sz w:val="24"/>
          <w:szCs w:val="24"/>
          <w14:ligatures w14:val="standardContextual"/>
        </w:rPr>
        <w:drawing>
          <wp:anchor distT="0" distB="0" distL="114300" distR="114300" simplePos="0" relativeHeight="251659264" behindDoc="1" locked="0" layoutInCell="1" allowOverlap="1" wp14:anchorId="2614F291" wp14:editId="0CAA6797">
            <wp:simplePos x="0" y="0"/>
            <wp:positionH relativeFrom="column">
              <wp:posOffset>3538855</wp:posOffset>
            </wp:positionH>
            <wp:positionV relativeFrom="paragraph">
              <wp:posOffset>20320</wp:posOffset>
            </wp:positionV>
            <wp:extent cx="1095375" cy="648970"/>
            <wp:effectExtent l="0" t="0" r="9525" b="0"/>
            <wp:wrapTight wrapText="bothSides">
              <wp:wrapPolygon edited="0">
                <wp:start x="0" y="0"/>
                <wp:lineTo x="0" y="20924"/>
                <wp:lineTo x="21412" y="20924"/>
                <wp:lineTo x="21412" y="0"/>
                <wp:lineTo x="0" y="0"/>
              </wp:wrapPolygon>
            </wp:wrapTight>
            <wp:docPr id="582021772" name="Obraz 1" descr="Obraz zawierający tekst, Jaskrawoniebieski, Czcionka,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21772" name="Obraz 1" descr="Obraz zawierający tekst, Jaskrawoniebieski, Czcionka, zrzut ekranu&#10;&#10;Opis wygenerowany automatycznie"/>
                    <pic:cNvPicPr/>
                  </pic:nvPicPr>
                  <pic:blipFill>
                    <a:blip r:embed="rId23">
                      <a:extLst>
                        <a:ext uri="{28A0092B-C50C-407E-A947-70E740481C1C}">
                          <a14:useLocalDpi xmlns:a14="http://schemas.microsoft.com/office/drawing/2010/main" val="0"/>
                        </a:ext>
                      </a:extLst>
                    </a:blip>
                    <a:stretch>
                      <a:fillRect/>
                    </a:stretch>
                  </pic:blipFill>
                  <pic:spPr>
                    <a:xfrm>
                      <a:off x="0" y="0"/>
                      <a:ext cx="1095375" cy="648970"/>
                    </a:xfrm>
                    <a:prstGeom prst="rect">
                      <a:avLst/>
                    </a:prstGeom>
                  </pic:spPr>
                </pic:pic>
              </a:graphicData>
            </a:graphic>
            <wp14:sizeRelH relativeFrom="margin">
              <wp14:pctWidth>0</wp14:pctWidth>
            </wp14:sizeRelH>
            <wp14:sizeRelV relativeFrom="margin">
              <wp14:pctHeight>0</wp14:pctHeight>
            </wp14:sizeRelV>
          </wp:anchor>
        </w:drawing>
      </w:r>
      <w:r w:rsidRPr="00554383">
        <w:rPr>
          <w:noProof/>
          <w:sz w:val="24"/>
          <w:szCs w:val="24"/>
          <w14:ligatures w14:val="standardContextual"/>
        </w:rPr>
        <w:drawing>
          <wp:inline distT="0" distB="0" distL="0" distR="0" wp14:anchorId="0054C734" wp14:editId="4F6AC3F9">
            <wp:extent cx="3219974" cy="1866900"/>
            <wp:effectExtent l="0" t="0" r="0" b="0"/>
            <wp:docPr id="199636127" name="Obraz 1" descr="Obraz zawierający tekst, zrzut ekranu, Czcionka, dokumen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36127" name="Obraz 1" descr="Obraz zawierający tekst, zrzut ekranu, Czcionka, dokument&#10;&#10;Opis wygenerowany automatycznie"/>
                    <pic:cNvPicPr/>
                  </pic:nvPicPr>
                  <pic:blipFill>
                    <a:blip r:embed="rId24"/>
                    <a:stretch>
                      <a:fillRect/>
                    </a:stretch>
                  </pic:blipFill>
                  <pic:spPr>
                    <a:xfrm>
                      <a:off x="0" y="0"/>
                      <a:ext cx="3221028" cy="1867511"/>
                    </a:xfrm>
                    <a:prstGeom prst="rect">
                      <a:avLst/>
                    </a:prstGeom>
                  </pic:spPr>
                </pic:pic>
              </a:graphicData>
            </a:graphic>
          </wp:inline>
        </w:drawing>
      </w:r>
      <w:r w:rsidRPr="00554383">
        <w:rPr>
          <w:b/>
          <w:bCs/>
          <w:sz w:val="24"/>
          <w:szCs w:val="24"/>
        </w:rPr>
        <w:t xml:space="preserve"> ?</w:t>
      </w:r>
    </w:p>
    <w:p w14:paraId="558E4092"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33DBC562" w14:textId="7A28F89D"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19C3729F" w14:textId="1130047D" w:rsidR="00903A0F" w:rsidRPr="00554383" w:rsidRDefault="00903A0F" w:rsidP="00903A0F">
      <w:pPr>
        <w:pStyle w:val="Adreszwrotnynakopercie"/>
        <w:spacing w:line="360" w:lineRule="auto"/>
        <w:jc w:val="both"/>
        <w:rPr>
          <w:b/>
          <w:bCs/>
          <w:sz w:val="24"/>
          <w:szCs w:val="24"/>
        </w:rPr>
      </w:pPr>
    </w:p>
    <w:p w14:paraId="7A10F80D" w14:textId="276BC1A8" w:rsidR="00903A0F" w:rsidRPr="00554383" w:rsidRDefault="00952021" w:rsidP="00903A0F">
      <w:pPr>
        <w:pStyle w:val="Adreszwrotnynakopercie"/>
        <w:spacing w:line="360" w:lineRule="auto"/>
        <w:jc w:val="both"/>
        <w:rPr>
          <w:sz w:val="24"/>
          <w:szCs w:val="24"/>
        </w:rPr>
      </w:pPr>
      <w:r w:rsidRPr="00554383">
        <w:rPr>
          <w:b/>
          <w:bCs/>
          <w:sz w:val="24"/>
          <w:szCs w:val="24"/>
        </w:rPr>
        <w:t xml:space="preserve">5. </w:t>
      </w:r>
      <w:r w:rsidR="00903A0F" w:rsidRPr="00554383">
        <w:rPr>
          <w:b/>
          <w:bCs/>
          <w:sz w:val="24"/>
          <w:szCs w:val="24"/>
        </w:rPr>
        <w:t>Zadanie 14 pozycja 1</w:t>
      </w:r>
      <w:r w:rsidR="00903A0F" w:rsidRPr="00554383">
        <w:rPr>
          <w:sz w:val="24"/>
          <w:szCs w:val="24"/>
        </w:rPr>
        <w:t xml:space="preserve"> – Czy Zamawiający dopuści opaskę o następujących właściwościach jak na zdjęciu:</w:t>
      </w:r>
    </w:p>
    <w:p w14:paraId="7809170F" w14:textId="77777777" w:rsidR="00903A0F" w:rsidRPr="00554383" w:rsidRDefault="00903A0F" w:rsidP="00903A0F">
      <w:pPr>
        <w:pStyle w:val="Adreszwrotnynakopercie"/>
        <w:spacing w:line="360" w:lineRule="auto"/>
        <w:jc w:val="both"/>
        <w:rPr>
          <w:sz w:val="24"/>
          <w:szCs w:val="24"/>
        </w:rPr>
      </w:pPr>
      <w:r w:rsidRPr="00554383">
        <w:rPr>
          <w:noProof/>
          <w:sz w:val="24"/>
          <w:szCs w:val="24"/>
          <w14:ligatures w14:val="standardContextual"/>
        </w:rPr>
        <w:drawing>
          <wp:inline distT="0" distB="0" distL="0" distR="0" wp14:anchorId="4DECF622" wp14:editId="16AB53F1">
            <wp:extent cx="2031916" cy="2800350"/>
            <wp:effectExtent l="0" t="0" r="6985" b="0"/>
            <wp:docPr id="1322022495" name="Obraz 1" descr="Obraz zawierający tekst,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022495" name="Obraz 1" descr="Obraz zawierający tekst, design&#10;&#10;Opis wygenerowany automatycznie"/>
                    <pic:cNvPicPr/>
                  </pic:nvPicPr>
                  <pic:blipFill>
                    <a:blip r:embed="rId25"/>
                    <a:stretch>
                      <a:fillRect/>
                    </a:stretch>
                  </pic:blipFill>
                  <pic:spPr>
                    <a:xfrm>
                      <a:off x="0" y="0"/>
                      <a:ext cx="2033603" cy="2802676"/>
                    </a:xfrm>
                    <a:prstGeom prst="rect">
                      <a:avLst/>
                    </a:prstGeom>
                  </pic:spPr>
                </pic:pic>
              </a:graphicData>
            </a:graphic>
          </wp:inline>
        </w:drawing>
      </w:r>
      <w:r w:rsidRPr="00554383">
        <w:rPr>
          <w:sz w:val="24"/>
          <w:szCs w:val="24"/>
        </w:rPr>
        <w:t>?</w:t>
      </w:r>
    </w:p>
    <w:p w14:paraId="7AC91B23"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lastRenderedPageBreak/>
        <w:t>Stanowisko (wyjaśnienie) Zamawiającego:</w:t>
      </w:r>
    </w:p>
    <w:p w14:paraId="10D68AA3" w14:textId="58F68006"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dopuszcza.</w:t>
      </w:r>
    </w:p>
    <w:p w14:paraId="142F6F2F" w14:textId="77777777" w:rsidR="00903A0F" w:rsidRPr="00554383" w:rsidRDefault="00903A0F" w:rsidP="00903A0F">
      <w:pPr>
        <w:pStyle w:val="Adreszwrotnynakopercie"/>
        <w:spacing w:line="360" w:lineRule="auto"/>
        <w:jc w:val="both"/>
        <w:rPr>
          <w:sz w:val="24"/>
          <w:szCs w:val="24"/>
        </w:rPr>
      </w:pPr>
    </w:p>
    <w:p w14:paraId="0FC6A2E6" w14:textId="340B2B6C" w:rsidR="00903A0F" w:rsidRPr="00554383" w:rsidRDefault="00952021" w:rsidP="00903A0F">
      <w:pPr>
        <w:pStyle w:val="Adreszwrotnynakopercie"/>
        <w:spacing w:line="360" w:lineRule="auto"/>
        <w:jc w:val="both"/>
        <w:rPr>
          <w:sz w:val="24"/>
          <w:szCs w:val="24"/>
        </w:rPr>
      </w:pPr>
      <w:r w:rsidRPr="00554383">
        <w:rPr>
          <w:b/>
          <w:bCs/>
          <w:sz w:val="24"/>
          <w:szCs w:val="24"/>
        </w:rPr>
        <w:t xml:space="preserve">6. </w:t>
      </w:r>
      <w:r w:rsidR="00903A0F" w:rsidRPr="00554383">
        <w:rPr>
          <w:b/>
          <w:bCs/>
          <w:sz w:val="24"/>
          <w:szCs w:val="24"/>
        </w:rPr>
        <w:t>Zadanie 14 pozycja 1</w:t>
      </w:r>
      <w:r w:rsidR="00903A0F" w:rsidRPr="00554383">
        <w:rPr>
          <w:sz w:val="24"/>
          <w:szCs w:val="24"/>
        </w:rPr>
        <w:t xml:space="preserve"> – Czy Zamawiający dopuści opaskę o następujących właściwościach jak na zdjęciu:</w:t>
      </w:r>
    </w:p>
    <w:p w14:paraId="5263FC30" w14:textId="77777777" w:rsidR="00903A0F" w:rsidRPr="00554383" w:rsidRDefault="00903A0F" w:rsidP="00903A0F">
      <w:pPr>
        <w:pStyle w:val="Adreszwrotnynakopercie"/>
        <w:spacing w:line="360" w:lineRule="auto"/>
        <w:jc w:val="both"/>
        <w:rPr>
          <w:sz w:val="24"/>
          <w:szCs w:val="24"/>
        </w:rPr>
      </w:pPr>
      <w:r w:rsidRPr="00554383">
        <w:rPr>
          <w:noProof/>
          <w:sz w:val="24"/>
          <w:szCs w:val="24"/>
          <w14:ligatures w14:val="standardContextual"/>
        </w:rPr>
        <w:drawing>
          <wp:inline distT="0" distB="0" distL="0" distR="0" wp14:anchorId="45BFF302" wp14:editId="6FDA5EE1">
            <wp:extent cx="2334504" cy="3409950"/>
            <wp:effectExtent l="0" t="0" r="8890" b="0"/>
            <wp:docPr id="736346574" name="Obraz 1" descr="Obraz zawierający tekst, zrzut ekranu, Czcionka,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46574" name="Obraz 1" descr="Obraz zawierający tekst, zrzut ekranu, Czcionka, design&#10;&#10;Opis wygenerowany automatycznie"/>
                    <pic:cNvPicPr/>
                  </pic:nvPicPr>
                  <pic:blipFill>
                    <a:blip r:embed="rId26"/>
                    <a:stretch>
                      <a:fillRect/>
                    </a:stretch>
                  </pic:blipFill>
                  <pic:spPr>
                    <a:xfrm>
                      <a:off x="0" y="0"/>
                      <a:ext cx="2335977" cy="3412102"/>
                    </a:xfrm>
                    <a:prstGeom prst="rect">
                      <a:avLst/>
                    </a:prstGeom>
                  </pic:spPr>
                </pic:pic>
              </a:graphicData>
            </a:graphic>
          </wp:inline>
        </w:drawing>
      </w:r>
      <w:r w:rsidRPr="00554383">
        <w:rPr>
          <w:sz w:val="24"/>
          <w:szCs w:val="24"/>
        </w:rPr>
        <w:t>?</w:t>
      </w:r>
    </w:p>
    <w:p w14:paraId="0B35950E"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039A4D36"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2C105FBD" w14:textId="77777777" w:rsidR="00903A0F" w:rsidRPr="00554383" w:rsidRDefault="00903A0F" w:rsidP="00903A0F">
      <w:pPr>
        <w:pStyle w:val="Adreszwrotnynakopercie"/>
        <w:spacing w:line="360" w:lineRule="auto"/>
        <w:jc w:val="both"/>
        <w:rPr>
          <w:sz w:val="24"/>
          <w:szCs w:val="24"/>
        </w:rPr>
      </w:pPr>
    </w:p>
    <w:p w14:paraId="60CEA4D6" w14:textId="1E1A9643" w:rsidR="00903A0F" w:rsidRPr="00554383" w:rsidRDefault="00952021" w:rsidP="00903A0F">
      <w:pPr>
        <w:pStyle w:val="Adreszwrotnynakopercie"/>
        <w:spacing w:line="360" w:lineRule="auto"/>
        <w:jc w:val="both"/>
        <w:rPr>
          <w:sz w:val="24"/>
          <w:szCs w:val="24"/>
        </w:rPr>
      </w:pPr>
      <w:r w:rsidRPr="00554383">
        <w:rPr>
          <w:b/>
          <w:bCs/>
          <w:sz w:val="24"/>
          <w:szCs w:val="24"/>
        </w:rPr>
        <w:t xml:space="preserve">7. </w:t>
      </w:r>
      <w:r w:rsidR="00903A0F" w:rsidRPr="00554383">
        <w:rPr>
          <w:b/>
          <w:bCs/>
          <w:sz w:val="24"/>
          <w:szCs w:val="24"/>
        </w:rPr>
        <w:t>Zadanie 20 pozycja 1</w:t>
      </w:r>
      <w:r w:rsidR="00903A0F" w:rsidRPr="00554383">
        <w:rPr>
          <w:sz w:val="24"/>
          <w:szCs w:val="24"/>
        </w:rPr>
        <w:t xml:space="preserve"> – Czy Zamawiający dopuści komplet chirurgiczny wykonany z włókniny typu SMS o gramaturze 35g/m2?</w:t>
      </w:r>
    </w:p>
    <w:p w14:paraId="199B1187"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5190BABA"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26F4D4F9" w14:textId="77777777" w:rsidR="00903A0F" w:rsidRPr="00554383" w:rsidRDefault="00903A0F" w:rsidP="00903A0F">
      <w:pPr>
        <w:pStyle w:val="Adreszwrotnynakopercie"/>
        <w:spacing w:line="360" w:lineRule="auto"/>
        <w:jc w:val="both"/>
        <w:rPr>
          <w:sz w:val="24"/>
          <w:szCs w:val="24"/>
        </w:rPr>
      </w:pPr>
    </w:p>
    <w:p w14:paraId="7296990E" w14:textId="5A931756" w:rsidR="00903A0F" w:rsidRPr="00554383" w:rsidRDefault="00952021" w:rsidP="00903A0F">
      <w:pPr>
        <w:pStyle w:val="Adreszwrotnynakopercie"/>
        <w:spacing w:line="360" w:lineRule="auto"/>
        <w:jc w:val="both"/>
        <w:rPr>
          <w:sz w:val="24"/>
          <w:szCs w:val="24"/>
        </w:rPr>
      </w:pPr>
      <w:r w:rsidRPr="00554383">
        <w:rPr>
          <w:b/>
          <w:bCs/>
          <w:sz w:val="24"/>
          <w:szCs w:val="24"/>
        </w:rPr>
        <w:t xml:space="preserve">8. </w:t>
      </w:r>
      <w:r w:rsidR="00903A0F" w:rsidRPr="00554383">
        <w:rPr>
          <w:b/>
          <w:bCs/>
          <w:sz w:val="24"/>
          <w:szCs w:val="24"/>
        </w:rPr>
        <w:t>Zadanie 20 pozycja 1</w:t>
      </w:r>
      <w:r w:rsidR="00903A0F" w:rsidRPr="00554383">
        <w:rPr>
          <w:sz w:val="24"/>
          <w:szCs w:val="24"/>
        </w:rPr>
        <w:t xml:space="preserve"> – Czy Zamawiający dopuści komplet chirurgiczny występujący w rozmiarze od S do XXL?</w:t>
      </w:r>
    </w:p>
    <w:p w14:paraId="6CFC1CF1"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38584E8F"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167A9CD5" w14:textId="77777777" w:rsidR="00903A0F" w:rsidRPr="00554383" w:rsidRDefault="00903A0F" w:rsidP="00903A0F">
      <w:pPr>
        <w:pStyle w:val="Adreszwrotnynakopercie"/>
        <w:spacing w:line="360" w:lineRule="auto"/>
        <w:jc w:val="both"/>
        <w:rPr>
          <w:b/>
          <w:bCs/>
          <w:sz w:val="24"/>
          <w:szCs w:val="24"/>
        </w:rPr>
      </w:pPr>
    </w:p>
    <w:p w14:paraId="78DF5CD6" w14:textId="49B3971B" w:rsidR="00903A0F" w:rsidRPr="00554383" w:rsidRDefault="00952021" w:rsidP="00903A0F">
      <w:pPr>
        <w:pStyle w:val="Adreszwrotnynakopercie"/>
        <w:spacing w:line="360" w:lineRule="auto"/>
        <w:jc w:val="both"/>
        <w:rPr>
          <w:sz w:val="24"/>
          <w:szCs w:val="24"/>
        </w:rPr>
      </w:pPr>
      <w:r w:rsidRPr="00554383">
        <w:rPr>
          <w:b/>
          <w:bCs/>
          <w:sz w:val="24"/>
          <w:szCs w:val="24"/>
        </w:rPr>
        <w:t xml:space="preserve">9. </w:t>
      </w:r>
      <w:r w:rsidR="00903A0F" w:rsidRPr="00554383">
        <w:rPr>
          <w:b/>
          <w:bCs/>
          <w:sz w:val="24"/>
          <w:szCs w:val="24"/>
        </w:rPr>
        <w:t>Zadanie 20 pozycja 2</w:t>
      </w:r>
      <w:r w:rsidR="00903A0F" w:rsidRPr="00554383">
        <w:rPr>
          <w:sz w:val="24"/>
          <w:szCs w:val="24"/>
        </w:rPr>
        <w:t xml:space="preserve"> – Czy Zamawiający dopuści koszulę wykonaną z włókniny typu SMS o gramaturze 33g/m2?</w:t>
      </w:r>
    </w:p>
    <w:p w14:paraId="1EEF2C89"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2ECA8763" w14:textId="299FDB49"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dopuszcza.</w:t>
      </w:r>
    </w:p>
    <w:p w14:paraId="2BF96632" w14:textId="77777777" w:rsidR="00903A0F" w:rsidRPr="00554383" w:rsidRDefault="00903A0F" w:rsidP="00903A0F">
      <w:pPr>
        <w:pStyle w:val="Adreszwrotnynakopercie"/>
        <w:spacing w:line="360" w:lineRule="auto"/>
        <w:jc w:val="both"/>
        <w:rPr>
          <w:b/>
          <w:bCs/>
          <w:sz w:val="24"/>
          <w:szCs w:val="24"/>
        </w:rPr>
      </w:pPr>
    </w:p>
    <w:p w14:paraId="19D247BC" w14:textId="7A827F14" w:rsidR="00903A0F" w:rsidRPr="00554383" w:rsidRDefault="00952021" w:rsidP="00903A0F">
      <w:pPr>
        <w:pStyle w:val="Adreszwrotnynakopercie"/>
        <w:spacing w:line="360" w:lineRule="auto"/>
        <w:jc w:val="both"/>
        <w:rPr>
          <w:sz w:val="24"/>
          <w:szCs w:val="24"/>
        </w:rPr>
      </w:pPr>
      <w:r w:rsidRPr="00554383">
        <w:rPr>
          <w:b/>
          <w:bCs/>
          <w:sz w:val="24"/>
          <w:szCs w:val="24"/>
        </w:rPr>
        <w:lastRenderedPageBreak/>
        <w:t xml:space="preserve">10. </w:t>
      </w:r>
      <w:r w:rsidR="00903A0F" w:rsidRPr="00554383">
        <w:rPr>
          <w:b/>
          <w:bCs/>
          <w:sz w:val="24"/>
          <w:szCs w:val="24"/>
        </w:rPr>
        <w:t>Zadanie 20 pozycja 4</w:t>
      </w:r>
      <w:r w:rsidR="00903A0F" w:rsidRPr="00554383">
        <w:rPr>
          <w:sz w:val="24"/>
          <w:szCs w:val="24"/>
        </w:rPr>
        <w:t xml:space="preserve"> – Czy Zamawiający dopuści poszwę wykonaną z włókniny polipropylenowej o gramaturze 25g/m2?</w:t>
      </w:r>
    </w:p>
    <w:p w14:paraId="4340628F"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74AC3BFC" w14:textId="77777777" w:rsidR="00E71BD6" w:rsidRPr="00554383" w:rsidRDefault="00E71BD6" w:rsidP="00E71BD6">
      <w:pPr>
        <w:rPr>
          <w:rFonts w:ascii="Arial" w:hAnsi="Arial" w:cs="Arial"/>
          <w:color w:val="000000"/>
          <w:sz w:val="24"/>
          <w:szCs w:val="24"/>
        </w:rPr>
      </w:pPr>
      <w:r w:rsidRPr="00554383">
        <w:rPr>
          <w:rFonts w:ascii="Arial" w:hAnsi="Arial" w:cs="Arial"/>
          <w:color w:val="000000"/>
          <w:sz w:val="24"/>
          <w:szCs w:val="24"/>
        </w:rPr>
        <w:t>Zamawiający nie dopuszcza.</w:t>
      </w:r>
    </w:p>
    <w:p w14:paraId="3316BA49" w14:textId="77777777" w:rsidR="00903A0F" w:rsidRPr="00554383" w:rsidRDefault="00903A0F" w:rsidP="00903A0F">
      <w:pPr>
        <w:pStyle w:val="Adreszwrotnynakopercie"/>
        <w:spacing w:line="360" w:lineRule="auto"/>
        <w:jc w:val="both"/>
        <w:rPr>
          <w:b/>
          <w:bCs/>
          <w:sz w:val="24"/>
          <w:szCs w:val="24"/>
        </w:rPr>
      </w:pPr>
    </w:p>
    <w:p w14:paraId="09F544D6" w14:textId="0DD74F74" w:rsidR="00903A0F" w:rsidRPr="00554383" w:rsidRDefault="00952021" w:rsidP="00903A0F">
      <w:pPr>
        <w:pStyle w:val="Adreszwrotnynakopercie"/>
        <w:spacing w:line="360" w:lineRule="auto"/>
        <w:jc w:val="both"/>
        <w:rPr>
          <w:sz w:val="24"/>
          <w:szCs w:val="24"/>
        </w:rPr>
      </w:pPr>
      <w:r w:rsidRPr="00554383">
        <w:rPr>
          <w:b/>
          <w:bCs/>
          <w:sz w:val="24"/>
          <w:szCs w:val="24"/>
        </w:rPr>
        <w:t xml:space="preserve">11. </w:t>
      </w:r>
      <w:r w:rsidR="00903A0F" w:rsidRPr="00554383">
        <w:rPr>
          <w:b/>
          <w:bCs/>
          <w:sz w:val="24"/>
          <w:szCs w:val="24"/>
        </w:rPr>
        <w:t>Zadanie 20 pozycja 4</w:t>
      </w:r>
      <w:r w:rsidR="00903A0F" w:rsidRPr="00554383">
        <w:rPr>
          <w:sz w:val="24"/>
          <w:szCs w:val="24"/>
        </w:rPr>
        <w:t xml:space="preserve"> – Czy Zamawiający dopuści poszwę w rozmiarze 160cm x 210cm?</w:t>
      </w:r>
    </w:p>
    <w:p w14:paraId="1811E28A"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2672A1E9" w14:textId="77777777"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nie dopuszcza.</w:t>
      </w:r>
    </w:p>
    <w:p w14:paraId="215E6FB4" w14:textId="77777777" w:rsidR="00903A0F" w:rsidRPr="00554383" w:rsidRDefault="00903A0F" w:rsidP="00903A0F">
      <w:pPr>
        <w:pStyle w:val="Adreszwrotnynakopercie"/>
        <w:spacing w:line="360" w:lineRule="auto"/>
        <w:jc w:val="both"/>
        <w:rPr>
          <w:b/>
          <w:bCs/>
          <w:sz w:val="24"/>
          <w:szCs w:val="24"/>
        </w:rPr>
      </w:pPr>
    </w:p>
    <w:p w14:paraId="3EF01B71" w14:textId="1509A202" w:rsidR="00903A0F" w:rsidRPr="00554383" w:rsidRDefault="00952021" w:rsidP="00903A0F">
      <w:pPr>
        <w:pStyle w:val="Adreszwrotnynakopercie"/>
        <w:spacing w:line="360" w:lineRule="auto"/>
        <w:jc w:val="both"/>
        <w:rPr>
          <w:sz w:val="24"/>
          <w:szCs w:val="24"/>
        </w:rPr>
      </w:pPr>
      <w:r w:rsidRPr="00554383">
        <w:rPr>
          <w:b/>
          <w:bCs/>
          <w:sz w:val="24"/>
          <w:szCs w:val="24"/>
        </w:rPr>
        <w:t xml:space="preserve">12. </w:t>
      </w:r>
      <w:r w:rsidR="00903A0F" w:rsidRPr="00554383">
        <w:rPr>
          <w:b/>
          <w:bCs/>
          <w:sz w:val="24"/>
          <w:szCs w:val="24"/>
        </w:rPr>
        <w:t>Zadanie 20 pozycja 4</w:t>
      </w:r>
      <w:r w:rsidR="00903A0F" w:rsidRPr="00554383">
        <w:rPr>
          <w:sz w:val="24"/>
          <w:szCs w:val="24"/>
        </w:rPr>
        <w:t xml:space="preserve"> – Czy Zamawiający dopuści poszwę wykonaną z włókniny polipropylenowej o gramaturze 35g/m2?</w:t>
      </w:r>
    </w:p>
    <w:p w14:paraId="012C92C4"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16BA36FF" w14:textId="77777777"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nie dopuszcza.</w:t>
      </w:r>
    </w:p>
    <w:p w14:paraId="1C5989BB" w14:textId="77777777" w:rsidR="00903A0F" w:rsidRPr="00554383" w:rsidRDefault="00903A0F" w:rsidP="00903A0F">
      <w:pPr>
        <w:pStyle w:val="Adreszwrotnynakopercie"/>
        <w:spacing w:line="360" w:lineRule="auto"/>
        <w:jc w:val="both"/>
        <w:rPr>
          <w:b/>
          <w:bCs/>
          <w:sz w:val="24"/>
          <w:szCs w:val="24"/>
        </w:rPr>
      </w:pPr>
    </w:p>
    <w:p w14:paraId="32058FF2" w14:textId="66E57E35" w:rsidR="00903A0F" w:rsidRPr="00554383" w:rsidRDefault="00952021" w:rsidP="00903A0F">
      <w:pPr>
        <w:pStyle w:val="Adreszwrotnynakopercie"/>
        <w:spacing w:line="360" w:lineRule="auto"/>
        <w:jc w:val="both"/>
        <w:rPr>
          <w:sz w:val="24"/>
          <w:szCs w:val="24"/>
        </w:rPr>
      </w:pPr>
      <w:r w:rsidRPr="00554383">
        <w:rPr>
          <w:b/>
          <w:bCs/>
          <w:sz w:val="24"/>
          <w:szCs w:val="24"/>
        </w:rPr>
        <w:t xml:space="preserve">13. </w:t>
      </w:r>
      <w:r w:rsidR="00903A0F" w:rsidRPr="00554383">
        <w:rPr>
          <w:b/>
          <w:bCs/>
          <w:sz w:val="24"/>
          <w:szCs w:val="24"/>
        </w:rPr>
        <w:t>Zadanie 20 pozycja 4</w:t>
      </w:r>
      <w:r w:rsidR="00903A0F" w:rsidRPr="00554383">
        <w:rPr>
          <w:sz w:val="24"/>
          <w:szCs w:val="24"/>
        </w:rPr>
        <w:t xml:space="preserve"> – Czy Zamawiający dopuści poszwę w rozmiarze 150cm x 210cm?</w:t>
      </w:r>
    </w:p>
    <w:p w14:paraId="26071962"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00DC95D4" w14:textId="77777777"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nie dopuszcza.</w:t>
      </w:r>
    </w:p>
    <w:p w14:paraId="1A6FF58F" w14:textId="77777777" w:rsidR="00903A0F" w:rsidRPr="00554383" w:rsidRDefault="00903A0F" w:rsidP="00903A0F">
      <w:pPr>
        <w:pStyle w:val="Adreszwrotnynakopercie"/>
        <w:spacing w:line="360" w:lineRule="auto"/>
        <w:jc w:val="both"/>
        <w:rPr>
          <w:b/>
          <w:bCs/>
          <w:sz w:val="24"/>
          <w:szCs w:val="24"/>
        </w:rPr>
      </w:pPr>
    </w:p>
    <w:p w14:paraId="542C1CBB" w14:textId="2149663C" w:rsidR="00903A0F" w:rsidRPr="00554383" w:rsidRDefault="00952021" w:rsidP="00903A0F">
      <w:pPr>
        <w:pStyle w:val="Adreszwrotnynakopercie"/>
        <w:spacing w:line="360" w:lineRule="auto"/>
        <w:jc w:val="both"/>
        <w:rPr>
          <w:sz w:val="24"/>
          <w:szCs w:val="24"/>
        </w:rPr>
      </w:pPr>
      <w:r w:rsidRPr="00554383">
        <w:rPr>
          <w:b/>
          <w:bCs/>
          <w:sz w:val="24"/>
          <w:szCs w:val="24"/>
        </w:rPr>
        <w:t xml:space="preserve">14. </w:t>
      </w:r>
      <w:r w:rsidR="00903A0F" w:rsidRPr="00554383">
        <w:rPr>
          <w:b/>
          <w:bCs/>
          <w:sz w:val="24"/>
          <w:szCs w:val="24"/>
        </w:rPr>
        <w:t>Zadanie 20 pozycja 5</w:t>
      </w:r>
      <w:r w:rsidR="00903A0F" w:rsidRPr="00554383">
        <w:rPr>
          <w:sz w:val="24"/>
          <w:szCs w:val="24"/>
        </w:rPr>
        <w:t xml:space="preserve"> – Czy Zamawiający dopuści poszewkę wykonaną z włókniny polipropylenowej o gramaturze 25g/m2?</w:t>
      </w:r>
    </w:p>
    <w:p w14:paraId="79659692"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296C9A8B" w14:textId="77777777"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nie dopuszcza.</w:t>
      </w:r>
    </w:p>
    <w:p w14:paraId="3B570B19" w14:textId="77777777" w:rsidR="00903A0F" w:rsidRPr="00554383" w:rsidRDefault="00903A0F" w:rsidP="00903A0F">
      <w:pPr>
        <w:pStyle w:val="Adreszwrotnynakopercie"/>
        <w:spacing w:line="360" w:lineRule="auto"/>
        <w:jc w:val="both"/>
        <w:rPr>
          <w:b/>
          <w:bCs/>
          <w:sz w:val="24"/>
          <w:szCs w:val="24"/>
        </w:rPr>
      </w:pPr>
    </w:p>
    <w:p w14:paraId="15519DC5" w14:textId="2DAD3014" w:rsidR="00903A0F" w:rsidRPr="00554383" w:rsidRDefault="00952021" w:rsidP="00903A0F">
      <w:pPr>
        <w:pStyle w:val="Adreszwrotnynakopercie"/>
        <w:spacing w:line="360" w:lineRule="auto"/>
        <w:jc w:val="both"/>
        <w:rPr>
          <w:sz w:val="24"/>
          <w:szCs w:val="24"/>
        </w:rPr>
      </w:pPr>
      <w:r w:rsidRPr="00554383">
        <w:rPr>
          <w:b/>
          <w:bCs/>
          <w:sz w:val="24"/>
          <w:szCs w:val="24"/>
        </w:rPr>
        <w:t xml:space="preserve">15. </w:t>
      </w:r>
      <w:r w:rsidR="00903A0F" w:rsidRPr="00554383">
        <w:rPr>
          <w:b/>
          <w:bCs/>
          <w:sz w:val="24"/>
          <w:szCs w:val="24"/>
        </w:rPr>
        <w:t>Zadanie 20 pozycja 5</w:t>
      </w:r>
      <w:r w:rsidR="00903A0F" w:rsidRPr="00554383">
        <w:rPr>
          <w:sz w:val="24"/>
          <w:szCs w:val="24"/>
        </w:rPr>
        <w:t xml:space="preserve"> – Czy Zamawiający dopuści poszewkę w rozmiarze 60cm x 80cm?</w:t>
      </w:r>
    </w:p>
    <w:p w14:paraId="494E5FCE"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467186A3" w14:textId="77777777"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nie dopuszcza.</w:t>
      </w:r>
    </w:p>
    <w:p w14:paraId="771E4051" w14:textId="77777777" w:rsidR="00903A0F" w:rsidRPr="00554383" w:rsidRDefault="00903A0F" w:rsidP="00903A0F">
      <w:pPr>
        <w:pStyle w:val="Adreszwrotnynakopercie"/>
        <w:spacing w:line="360" w:lineRule="auto"/>
        <w:jc w:val="both"/>
        <w:rPr>
          <w:b/>
          <w:bCs/>
          <w:sz w:val="24"/>
          <w:szCs w:val="24"/>
        </w:rPr>
      </w:pPr>
    </w:p>
    <w:p w14:paraId="5E9654A4" w14:textId="2B187D13" w:rsidR="00903A0F" w:rsidRPr="00554383" w:rsidRDefault="00952021" w:rsidP="00903A0F">
      <w:pPr>
        <w:pStyle w:val="Adreszwrotnynakopercie"/>
        <w:spacing w:line="360" w:lineRule="auto"/>
        <w:jc w:val="both"/>
        <w:rPr>
          <w:sz w:val="24"/>
          <w:szCs w:val="24"/>
        </w:rPr>
      </w:pPr>
      <w:r w:rsidRPr="00554383">
        <w:rPr>
          <w:b/>
          <w:bCs/>
          <w:sz w:val="24"/>
          <w:szCs w:val="24"/>
        </w:rPr>
        <w:t xml:space="preserve">16. </w:t>
      </w:r>
      <w:r w:rsidR="00903A0F" w:rsidRPr="00554383">
        <w:rPr>
          <w:b/>
          <w:bCs/>
          <w:sz w:val="24"/>
          <w:szCs w:val="24"/>
        </w:rPr>
        <w:t>Zadanie 20 pozycja 5</w:t>
      </w:r>
      <w:r w:rsidR="00903A0F" w:rsidRPr="00554383">
        <w:rPr>
          <w:sz w:val="24"/>
          <w:szCs w:val="24"/>
        </w:rPr>
        <w:t xml:space="preserve"> – Czy Zamawiający dopuści poszewkę w rozmiarze 80cm x 90cm?</w:t>
      </w:r>
    </w:p>
    <w:p w14:paraId="5EBE2E56"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0C46ECC7" w14:textId="76F62ED3"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dopuszcza</w:t>
      </w:r>
      <w:r w:rsidR="00BD3855" w:rsidRPr="00554383">
        <w:rPr>
          <w:rFonts w:ascii="Arial" w:hAnsi="Arial" w:cs="Arial"/>
          <w:color w:val="000000"/>
          <w:sz w:val="24"/>
          <w:szCs w:val="24"/>
        </w:rPr>
        <w:t xml:space="preserve"> </w:t>
      </w:r>
      <w:r w:rsidR="00BD3855" w:rsidRPr="00554383">
        <w:rPr>
          <w:rFonts w:ascii="Arial" w:hAnsi="Arial" w:cs="Arial"/>
          <w:color w:val="000000"/>
          <w:sz w:val="24"/>
          <w:szCs w:val="24"/>
        </w:rPr>
        <w:t>poszewkę w rozmiarze 80cm x 90cm</w:t>
      </w:r>
      <w:r w:rsidR="00BD3855" w:rsidRPr="00554383">
        <w:rPr>
          <w:rFonts w:ascii="Arial" w:hAnsi="Arial" w:cs="Arial"/>
          <w:color w:val="000000"/>
          <w:sz w:val="24"/>
          <w:szCs w:val="24"/>
        </w:rPr>
        <w:t>.</w:t>
      </w:r>
    </w:p>
    <w:p w14:paraId="483A031A" w14:textId="77777777" w:rsidR="00903A0F" w:rsidRPr="00554383" w:rsidRDefault="00903A0F" w:rsidP="00903A0F">
      <w:pPr>
        <w:spacing w:line="360" w:lineRule="auto"/>
        <w:jc w:val="both"/>
        <w:rPr>
          <w:rFonts w:ascii="Arial" w:hAnsi="Arial" w:cs="Arial"/>
          <w:b/>
          <w:bCs/>
          <w:sz w:val="24"/>
          <w:szCs w:val="24"/>
        </w:rPr>
      </w:pPr>
    </w:p>
    <w:p w14:paraId="7495C905" w14:textId="03EDFF3D" w:rsidR="00903A0F" w:rsidRPr="00554383" w:rsidRDefault="00952021" w:rsidP="00903A0F">
      <w:pPr>
        <w:spacing w:line="360" w:lineRule="auto"/>
        <w:jc w:val="both"/>
        <w:rPr>
          <w:rFonts w:ascii="Arial" w:hAnsi="Arial" w:cs="Arial"/>
          <w:sz w:val="24"/>
          <w:szCs w:val="24"/>
        </w:rPr>
      </w:pPr>
      <w:r w:rsidRPr="00554383">
        <w:rPr>
          <w:rFonts w:ascii="Arial" w:hAnsi="Arial" w:cs="Arial"/>
          <w:b/>
          <w:bCs/>
          <w:sz w:val="24"/>
          <w:szCs w:val="24"/>
        </w:rPr>
        <w:t xml:space="preserve">17. </w:t>
      </w:r>
      <w:r w:rsidR="00903A0F" w:rsidRPr="00554383">
        <w:rPr>
          <w:rFonts w:ascii="Arial" w:hAnsi="Arial" w:cs="Arial"/>
          <w:b/>
          <w:bCs/>
          <w:sz w:val="24"/>
          <w:szCs w:val="24"/>
        </w:rPr>
        <w:t>Zadanie 20 pozycja 5</w:t>
      </w:r>
      <w:r w:rsidR="00903A0F" w:rsidRPr="00554383">
        <w:rPr>
          <w:rFonts w:ascii="Arial" w:hAnsi="Arial" w:cs="Arial"/>
          <w:sz w:val="24"/>
          <w:szCs w:val="24"/>
        </w:rPr>
        <w:t xml:space="preserve"> – Czy Zamawiający dopuści poszewkę w rozmiarze 80cm x 80cm?</w:t>
      </w:r>
    </w:p>
    <w:p w14:paraId="4104848A"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37B3A57D" w14:textId="77777777"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nie dopuszcza.</w:t>
      </w:r>
    </w:p>
    <w:p w14:paraId="314DB715" w14:textId="77777777" w:rsidR="00903A0F" w:rsidRPr="00554383" w:rsidRDefault="00903A0F" w:rsidP="00903A0F">
      <w:pPr>
        <w:pStyle w:val="Adreszwrotnynakopercie"/>
        <w:spacing w:line="360" w:lineRule="auto"/>
        <w:jc w:val="both"/>
        <w:rPr>
          <w:b/>
          <w:bCs/>
          <w:sz w:val="24"/>
          <w:szCs w:val="24"/>
        </w:rPr>
      </w:pPr>
    </w:p>
    <w:p w14:paraId="0D757A9F" w14:textId="363A3247" w:rsidR="00903A0F" w:rsidRPr="00554383" w:rsidRDefault="00952021" w:rsidP="00903A0F">
      <w:pPr>
        <w:pStyle w:val="Adreszwrotnynakopercie"/>
        <w:spacing w:line="360" w:lineRule="auto"/>
        <w:jc w:val="both"/>
        <w:rPr>
          <w:sz w:val="24"/>
          <w:szCs w:val="24"/>
        </w:rPr>
      </w:pPr>
      <w:r w:rsidRPr="00554383">
        <w:rPr>
          <w:b/>
          <w:bCs/>
          <w:sz w:val="24"/>
          <w:szCs w:val="24"/>
        </w:rPr>
        <w:t xml:space="preserve">18. </w:t>
      </w:r>
      <w:r w:rsidR="00903A0F" w:rsidRPr="00554383">
        <w:rPr>
          <w:b/>
          <w:bCs/>
          <w:sz w:val="24"/>
          <w:szCs w:val="24"/>
        </w:rPr>
        <w:t>Zadanie 20 pozycja 5</w:t>
      </w:r>
      <w:r w:rsidR="00903A0F" w:rsidRPr="00554383">
        <w:rPr>
          <w:sz w:val="24"/>
          <w:szCs w:val="24"/>
        </w:rPr>
        <w:t xml:space="preserve"> – Czy Zamawiający dopuści poszewkę wykonaną z włókniny polipropylenowej o gramaturze 35g/m2?</w:t>
      </w:r>
    </w:p>
    <w:p w14:paraId="655D802A"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102D13E2" w14:textId="77777777"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nie dopuszcza.</w:t>
      </w:r>
    </w:p>
    <w:p w14:paraId="6EEDDF01" w14:textId="77777777" w:rsidR="00903A0F" w:rsidRPr="00554383" w:rsidRDefault="00903A0F" w:rsidP="00903A0F">
      <w:pPr>
        <w:pStyle w:val="Adreszwrotnynakopercie"/>
        <w:spacing w:line="360" w:lineRule="auto"/>
        <w:jc w:val="both"/>
        <w:rPr>
          <w:b/>
          <w:bCs/>
          <w:sz w:val="24"/>
          <w:szCs w:val="24"/>
        </w:rPr>
      </w:pPr>
    </w:p>
    <w:p w14:paraId="369120E0" w14:textId="1FD26F2F" w:rsidR="00903A0F" w:rsidRPr="00554383" w:rsidRDefault="00952021" w:rsidP="00903A0F">
      <w:pPr>
        <w:pStyle w:val="Adreszwrotnynakopercie"/>
        <w:spacing w:line="360" w:lineRule="auto"/>
        <w:jc w:val="both"/>
        <w:rPr>
          <w:sz w:val="24"/>
          <w:szCs w:val="24"/>
        </w:rPr>
      </w:pPr>
      <w:r w:rsidRPr="00554383">
        <w:rPr>
          <w:b/>
          <w:bCs/>
          <w:sz w:val="24"/>
          <w:szCs w:val="24"/>
        </w:rPr>
        <w:t xml:space="preserve">19. </w:t>
      </w:r>
      <w:r w:rsidR="00903A0F" w:rsidRPr="00554383">
        <w:rPr>
          <w:b/>
          <w:bCs/>
          <w:sz w:val="24"/>
          <w:szCs w:val="24"/>
        </w:rPr>
        <w:t>Zadanie 20 pozycja 6</w:t>
      </w:r>
      <w:r w:rsidR="00903A0F" w:rsidRPr="00554383">
        <w:rPr>
          <w:sz w:val="24"/>
          <w:szCs w:val="24"/>
        </w:rPr>
        <w:t xml:space="preserve"> – Czy Zamawiający dopuści komplet pościeli wykonany z włókniny polipropylenowej o gramaturze 40g/m2 lub 25g/m2?</w:t>
      </w:r>
    </w:p>
    <w:p w14:paraId="6CC7BAD1"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2C608AF0" w14:textId="77777777"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nie dopuszcza.</w:t>
      </w:r>
    </w:p>
    <w:p w14:paraId="6BEFE241" w14:textId="77777777" w:rsidR="00903A0F" w:rsidRPr="00554383" w:rsidRDefault="00903A0F" w:rsidP="00903A0F">
      <w:pPr>
        <w:pStyle w:val="Adreszwrotnynakopercie"/>
        <w:spacing w:line="360" w:lineRule="auto"/>
        <w:jc w:val="both"/>
        <w:rPr>
          <w:sz w:val="24"/>
          <w:szCs w:val="24"/>
        </w:rPr>
      </w:pPr>
    </w:p>
    <w:p w14:paraId="78A7006C" w14:textId="463FB699" w:rsidR="00903A0F" w:rsidRPr="00554383" w:rsidRDefault="00952021" w:rsidP="00903A0F">
      <w:pPr>
        <w:spacing w:line="360" w:lineRule="auto"/>
        <w:jc w:val="both"/>
        <w:rPr>
          <w:rFonts w:ascii="Arial" w:hAnsi="Arial" w:cs="Arial"/>
          <w:sz w:val="24"/>
          <w:szCs w:val="24"/>
        </w:rPr>
      </w:pPr>
      <w:r w:rsidRPr="00554383">
        <w:rPr>
          <w:rFonts w:ascii="Arial" w:hAnsi="Arial" w:cs="Arial"/>
          <w:b/>
          <w:bCs/>
          <w:sz w:val="24"/>
          <w:szCs w:val="24"/>
        </w:rPr>
        <w:t xml:space="preserve">20. </w:t>
      </w:r>
      <w:r w:rsidR="00903A0F" w:rsidRPr="00554383">
        <w:rPr>
          <w:rFonts w:ascii="Arial" w:hAnsi="Arial" w:cs="Arial"/>
          <w:b/>
          <w:bCs/>
          <w:sz w:val="24"/>
          <w:szCs w:val="24"/>
        </w:rPr>
        <w:t>Zadanie 20 pozycja 6</w:t>
      </w:r>
      <w:r w:rsidR="00903A0F" w:rsidRPr="00554383">
        <w:rPr>
          <w:rFonts w:ascii="Arial" w:hAnsi="Arial" w:cs="Arial"/>
          <w:sz w:val="24"/>
          <w:szCs w:val="24"/>
        </w:rPr>
        <w:t xml:space="preserve"> – Czy Zamawiający dopuści komplet pościeli zawierający: prześcieradło: 150 cm x 210 cm , poszwę na kołdrę 160 cm x 210 cm, poszewkę na poduszkę: 70 cm x 80 cm?</w:t>
      </w:r>
    </w:p>
    <w:p w14:paraId="4556D0A6"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0EBED7C2" w14:textId="77777777"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nie dopuszcza.</w:t>
      </w:r>
    </w:p>
    <w:p w14:paraId="39C82147" w14:textId="77777777" w:rsidR="00903A0F" w:rsidRPr="00554383" w:rsidRDefault="00903A0F" w:rsidP="00903A0F">
      <w:pPr>
        <w:spacing w:line="360" w:lineRule="auto"/>
        <w:jc w:val="both"/>
        <w:rPr>
          <w:rFonts w:ascii="Arial" w:hAnsi="Arial" w:cs="Arial"/>
          <w:sz w:val="24"/>
          <w:szCs w:val="24"/>
        </w:rPr>
      </w:pPr>
    </w:p>
    <w:p w14:paraId="4DB165F4" w14:textId="2602B8C7" w:rsidR="00903A0F" w:rsidRPr="00554383" w:rsidRDefault="00952021" w:rsidP="00903A0F">
      <w:pPr>
        <w:jc w:val="both"/>
        <w:rPr>
          <w:rFonts w:ascii="Arial" w:hAnsi="Arial" w:cs="Arial"/>
          <w:sz w:val="24"/>
          <w:szCs w:val="24"/>
        </w:rPr>
      </w:pPr>
      <w:r w:rsidRPr="00554383">
        <w:rPr>
          <w:rFonts w:ascii="Arial" w:hAnsi="Arial" w:cs="Arial"/>
          <w:b/>
          <w:bCs/>
          <w:sz w:val="24"/>
          <w:szCs w:val="24"/>
        </w:rPr>
        <w:t xml:space="preserve">21. </w:t>
      </w:r>
      <w:r w:rsidR="00903A0F" w:rsidRPr="00554383">
        <w:rPr>
          <w:rFonts w:ascii="Arial" w:hAnsi="Arial" w:cs="Arial"/>
          <w:b/>
          <w:bCs/>
          <w:sz w:val="24"/>
          <w:szCs w:val="24"/>
        </w:rPr>
        <w:t xml:space="preserve">Zadanie 21 pozycja 1 </w:t>
      </w:r>
      <w:r w:rsidR="00903A0F" w:rsidRPr="00554383">
        <w:rPr>
          <w:rFonts w:ascii="Arial" w:hAnsi="Arial" w:cs="Arial"/>
          <w:sz w:val="24"/>
          <w:szCs w:val="24"/>
        </w:rPr>
        <w:t xml:space="preserve">– Czy Zamawiający dopuści rurkę </w:t>
      </w:r>
      <w:proofErr w:type="spellStart"/>
      <w:r w:rsidR="00903A0F" w:rsidRPr="00554383">
        <w:rPr>
          <w:rFonts w:ascii="Arial" w:hAnsi="Arial" w:cs="Arial"/>
          <w:sz w:val="24"/>
          <w:szCs w:val="24"/>
        </w:rPr>
        <w:t>anoskopową</w:t>
      </w:r>
      <w:proofErr w:type="spellEnd"/>
      <w:r w:rsidR="00903A0F" w:rsidRPr="00554383">
        <w:rPr>
          <w:rFonts w:ascii="Arial" w:hAnsi="Arial" w:cs="Arial"/>
          <w:sz w:val="24"/>
          <w:szCs w:val="24"/>
        </w:rPr>
        <w:t xml:space="preserve"> wyłącznie w rozmiarze 18x56mm?</w:t>
      </w:r>
    </w:p>
    <w:p w14:paraId="2E8F395C"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4A67D44A" w14:textId="77777777"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nie dopuszcza.</w:t>
      </w:r>
    </w:p>
    <w:p w14:paraId="29A10E38" w14:textId="77777777" w:rsidR="00903A0F" w:rsidRPr="00554383" w:rsidRDefault="00903A0F" w:rsidP="00903A0F">
      <w:pPr>
        <w:spacing w:line="360" w:lineRule="auto"/>
        <w:jc w:val="both"/>
        <w:rPr>
          <w:rFonts w:ascii="Arial" w:hAnsi="Arial" w:cs="Arial"/>
          <w:b/>
          <w:bCs/>
          <w:sz w:val="24"/>
          <w:szCs w:val="24"/>
        </w:rPr>
      </w:pPr>
    </w:p>
    <w:p w14:paraId="22AB4640" w14:textId="1854CE6D" w:rsidR="00903A0F" w:rsidRPr="00554383" w:rsidRDefault="00952021" w:rsidP="00903A0F">
      <w:pPr>
        <w:spacing w:line="360" w:lineRule="auto"/>
        <w:jc w:val="both"/>
        <w:rPr>
          <w:rFonts w:ascii="Arial" w:hAnsi="Arial" w:cs="Arial"/>
          <w:sz w:val="24"/>
          <w:szCs w:val="24"/>
        </w:rPr>
      </w:pPr>
      <w:r w:rsidRPr="00554383">
        <w:rPr>
          <w:rFonts w:ascii="Arial" w:hAnsi="Arial" w:cs="Arial"/>
          <w:b/>
          <w:bCs/>
          <w:sz w:val="24"/>
          <w:szCs w:val="24"/>
        </w:rPr>
        <w:t xml:space="preserve">22. </w:t>
      </w:r>
      <w:r w:rsidR="00903A0F" w:rsidRPr="00554383">
        <w:rPr>
          <w:rFonts w:ascii="Arial" w:hAnsi="Arial" w:cs="Arial"/>
          <w:b/>
          <w:bCs/>
          <w:sz w:val="24"/>
          <w:szCs w:val="24"/>
        </w:rPr>
        <w:t>Zadanie 22 pozycja 1</w:t>
      </w:r>
      <w:r w:rsidR="00903A0F" w:rsidRPr="00554383">
        <w:rPr>
          <w:rFonts w:ascii="Arial" w:hAnsi="Arial" w:cs="Arial"/>
          <w:sz w:val="24"/>
          <w:szCs w:val="24"/>
        </w:rPr>
        <w:t xml:space="preserve"> – Czy Zamawiający dopuści ochraniacze foliowe o wysokości 15cm, zarejestrowane jako wyrób medyczny?</w:t>
      </w:r>
    </w:p>
    <w:p w14:paraId="47985C15"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0C47F82C" w14:textId="77777777"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nie dopuszcza.</w:t>
      </w:r>
    </w:p>
    <w:p w14:paraId="1FB2B8CE" w14:textId="77777777" w:rsidR="00903A0F" w:rsidRPr="00554383" w:rsidRDefault="00903A0F" w:rsidP="00903A0F">
      <w:pPr>
        <w:spacing w:line="360" w:lineRule="auto"/>
        <w:jc w:val="both"/>
        <w:rPr>
          <w:rFonts w:ascii="Arial" w:hAnsi="Arial" w:cs="Arial"/>
          <w:b/>
          <w:bCs/>
          <w:sz w:val="24"/>
          <w:szCs w:val="24"/>
        </w:rPr>
      </w:pPr>
    </w:p>
    <w:p w14:paraId="2668691D" w14:textId="7F6874A0" w:rsidR="00903A0F" w:rsidRPr="00554383" w:rsidRDefault="00952021" w:rsidP="00903A0F">
      <w:pPr>
        <w:spacing w:line="360" w:lineRule="auto"/>
        <w:jc w:val="both"/>
        <w:rPr>
          <w:rFonts w:ascii="Arial" w:hAnsi="Arial" w:cs="Arial"/>
          <w:sz w:val="24"/>
          <w:szCs w:val="24"/>
        </w:rPr>
      </w:pPr>
      <w:r w:rsidRPr="00554383">
        <w:rPr>
          <w:rFonts w:ascii="Arial" w:hAnsi="Arial" w:cs="Arial"/>
          <w:b/>
          <w:bCs/>
          <w:sz w:val="24"/>
          <w:szCs w:val="24"/>
        </w:rPr>
        <w:t xml:space="preserve">23. </w:t>
      </w:r>
      <w:r w:rsidR="00903A0F" w:rsidRPr="00554383">
        <w:rPr>
          <w:rFonts w:ascii="Arial" w:hAnsi="Arial" w:cs="Arial"/>
          <w:b/>
          <w:bCs/>
          <w:sz w:val="24"/>
          <w:szCs w:val="24"/>
        </w:rPr>
        <w:t>Zadanie 22 pozycja 1</w:t>
      </w:r>
      <w:r w:rsidR="00903A0F" w:rsidRPr="00554383">
        <w:rPr>
          <w:rFonts w:ascii="Arial" w:hAnsi="Arial" w:cs="Arial"/>
          <w:sz w:val="24"/>
          <w:szCs w:val="24"/>
        </w:rPr>
        <w:t xml:space="preserve"> – Czy Zamawiający dopuści ochraniacze wykonane z laminatu, wykończone gumką oraz dodatkowo wiązane, wysokie, zarejestrowane jako środek ochrony indywidualnej kategorii I zgodnie z Rozporządzeniem PE i Rady (UE) 2016/425 na 23% VAT </w:t>
      </w:r>
      <w:r w:rsidR="00903A0F" w:rsidRPr="00554383">
        <w:rPr>
          <w:rFonts w:ascii="Arial" w:hAnsi="Arial" w:cs="Arial"/>
          <w:noProof/>
          <w:sz w:val="24"/>
          <w:szCs w:val="24"/>
        </w:rPr>
        <w:drawing>
          <wp:inline distT="0" distB="0" distL="0" distR="0" wp14:anchorId="2776BEB3" wp14:editId="117E8E4E">
            <wp:extent cx="947186" cy="1343025"/>
            <wp:effectExtent l="0" t="0" r="5715" b="0"/>
            <wp:docPr id="213957832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51625" cy="1349319"/>
                    </a:xfrm>
                    <a:prstGeom prst="rect">
                      <a:avLst/>
                    </a:prstGeom>
                    <a:noFill/>
                    <a:ln>
                      <a:noFill/>
                    </a:ln>
                  </pic:spPr>
                </pic:pic>
              </a:graphicData>
            </a:graphic>
          </wp:inline>
        </w:drawing>
      </w:r>
      <w:r w:rsidR="00903A0F" w:rsidRPr="00554383">
        <w:rPr>
          <w:rFonts w:ascii="Arial" w:hAnsi="Arial" w:cs="Arial"/>
          <w:sz w:val="24"/>
          <w:szCs w:val="24"/>
        </w:rPr>
        <w:t>?</w:t>
      </w:r>
    </w:p>
    <w:p w14:paraId="3B116D6B"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400868EE" w14:textId="77777777"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nie dopuszcza.</w:t>
      </w:r>
    </w:p>
    <w:p w14:paraId="0E9552CF" w14:textId="77777777" w:rsidR="00903A0F" w:rsidRPr="00554383" w:rsidRDefault="00903A0F" w:rsidP="00903A0F">
      <w:pPr>
        <w:spacing w:line="360" w:lineRule="auto"/>
        <w:jc w:val="both"/>
        <w:rPr>
          <w:rFonts w:ascii="Arial" w:hAnsi="Arial" w:cs="Arial"/>
          <w:b/>
          <w:bCs/>
          <w:sz w:val="24"/>
          <w:szCs w:val="24"/>
        </w:rPr>
      </w:pPr>
    </w:p>
    <w:p w14:paraId="11967770" w14:textId="22A4E3E3" w:rsidR="00903A0F" w:rsidRPr="00554383" w:rsidRDefault="00952021" w:rsidP="00903A0F">
      <w:pPr>
        <w:spacing w:line="360" w:lineRule="auto"/>
        <w:jc w:val="both"/>
        <w:rPr>
          <w:rFonts w:ascii="Arial" w:hAnsi="Arial" w:cs="Arial"/>
          <w:sz w:val="24"/>
          <w:szCs w:val="24"/>
        </w:rPr>
      </w:pPr>
      <w:r w:rsidRPr="00554383">
        <w:rPr>
          <w:rFonts w:ascii="Arial" w:hAnsi="Arial" w:cs="Arial"/>
          <w:b/>
          <w:bCs/>
          <w:sz w:val="24"/>
          <w:szCs w:val="24"/>
        </w:rPr>
        <w:lastRenderedPageBreak/>
        <w:t xml:space="preserve">24. </w:t>
      </w:r>
      <w:r w:rsidR="00903A0F" w:rsidRPr="00554383">
        <w:rPr>
          <w:rFonts w:ascii="Arial" w:hAnsi="Arial" w:cs="Arial"/>
          <w:b/>
          <w:bCs/>
          <w:sz w:val="24"/>
          <w:szCs w:val="24"/>
        </w:rPr>
        <w:t>Zadanie 39 pozycja 1,2</w:t>
      </w:r>
      <w:r w:rsidR="00903A0F" w:rsidRPr="00554383">
        <w:rPr>
          <w:rFonts w:ascii="Arial" w:hAnsi="Arial" w:cs="Arial"/>
          <w:sz w:val="24"/>
          <w:szCs w:val="24"/>
        </w:rPr>
        <w:t xml:space="preserve"> – Czy Zamawiający dopuści wycenę za opakowanie a’100 sztuk wraz z odpowiednim przeliczeniem?</w:t>
      </w:r>
    </w:p>
    <w:p w14:paraId="269F68E8"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1DAE4E1A" w14:textId="0387C56C" w:rsidR="00146B89" w:rsidRPr="00554383" w:rsidRDefault="00146B89" w:rsidP="00146B89">
      <w:pPr>
        <w:rPr>
          <w:rFonts w:ascii="Arial" w:hAnsi="Arial" w:cs="Arial"/>
          <w:color w:val="000000"/>
          <w:sz w:val="24"/>
          <w:szCs w:val="24"/>
        </w:rPr>
      </w:pPr>
      <w:r w:rsidRPr="00554383">
        <w:rPr>
          <w:rFonts w:ascii="Arial" w:hAnsi="Arial" w:cs="Arial"/>
          <w:color w:val="000000"/>
          <w:sz w:val="24"/>
          <w:szCs w:val="24"/>
        </w:rPr>
        <w:t>Zamawiający dopuszcza.</w:t>
      </w:r>
    </w:p>
    <w:p w14:paraId="0DF66194" w14:textId="77777777" w:rsidR="008E2C7C" w:rsidRPr="00554383" w:rsidRDefault="008E2C7C" w:rsidP="005A751C">
      <w:pPr>
        <w:spacing w:before="60" w:after="60"/>
        <w:ind w:right="-72"/>
        <w:rPr>
          <w:rFonts w:ascii="Arial" w:hAnsi="Arial" w:cs="Arial"/>
          <w:sz w:val="24"/>
          <w:szCs w:val="24"/>
        </w:rPr>
      </w:pPr>
    </w:p>
    <w:p w14:paraId="3154B7BF" w14:textId="0A51E5DA"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19</w:t>
      </w:r>
    </w:p>
    <w:p w14:paraId="3A91CFCC" w14:textId="77777777"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Pytanie 1 do pakietu 40</w:t>
      </w:r>
    </w:p>
    <w:p w14:paraId="5E178F20" w14:textId="06DDA9AB" w:rsidR="008E2C7C" w:rsidRPr="00554383" w:rsidRDefault="00903A0F" w:rsidP="00903A0F">
      <w:pPr>
        <w:spacing w:before="60" w:after="60"/>
        <w:ind w:right="-72"/>
        <w:rPr>
          <w:rFonts w:ascii="Arial" w:hAnsi="Arial" w:cs="Arial"/>
          <w:sz w:val="24"/>
          <w:szCs w:val="24"/>
        </w:rPr>
      </w:pPr>
      <w:r w:rsidRPr="00554383">
        <w:rPr>
          <w:rFonts w:ascii="Arial" w:hAnsi="Arial" w:cs="Arial"/>
          <w:sz w:val="24"/>
          <w:szCs w:val="24"/>
        </w:rPr>
        <w:t xml:space="preserve">Prosimy Zamawiającego o doprecyzowanie czy Zamawiający wymaga czujników w technologii </w:t>
      </w:r>
      <w:proofErr w:type="spellStart"/>
      <w:r w:rsidRPr="00554383">
        <w:rPr>
          <w:rFonts w:ascii="Arial" w:hAnsi="Arial" w:cs="Arial"/>
          <w:sz w:val="24"/>
          <w:szCs w:val="24"/>
        </w:rPr>
        <w:t>Masimo</w:t>
      </w:r>
      <w:proofErr w:type="spellEnd"/>
      <w:r w:rsidRPr="00554383">
        <w:rPr>
          <w:rFonts w:ascii="Arial" w:hAnsi="Arial" w:cs="Arial"/>
          <w:sz w:val="24"/>
          <w:szCs w:val="24"/>
        </w:rPr>
        <w:t xml:space="preserve"> Set – pomiar mimo ruchu i przy niskiej perfuzji z połączeniem typu RD?</w:t>
      </w:r>
    </w:p>
    <w:p w14:paraId="39EF3151"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5A98FB57" w14:textId="7E49D258" w:rsidR="00903A0F" w:rsidRPr="00554383" w:rsidRDefault="007570A1" w:rsidP="00903A0F">
      <w:pPr>
        <w:spacing w:before="60" w:after="60"/>
        <w:ind w:right="-72"/>
        <w:rPr>
          <w:rFonts w:ascii="Arial" w:hAnsi="Arial" w:cs="Arial"/>
          <w:sz w:val="24"/>
          <w:szCs w:val="24"/>
        </w:rPr>
      </w:pPr>
      <w:r w:rsidRPr="00554383">
        <w:rPr>
          <w:rFonts w:ascii="Arial" w:hAnsi="Arial" w:cs="Arial"/>
          <w:sz w:val="24"/>
          <w:szCs w:val="24"/>
        </w:rPr>
        <w:t>Zamawiający wymaga</w:t>
      </w:r>
      <w:r w:rsidR="00BD3855" w:rsidRPr="00554383">
        <w:rPr>
          <w:rFonts w:ascii="Arial" w:hAnsi="Arial" w:cs="Arial"/>
          <w:sz w:val="24"/>
          <w:szCs w:val="24"/>
        </w:rPr>
        <w:t xml:space="preserve"> </w:t>
      </w:r>
      <w:r w:rsidR="00BD3855" w:rsidRPr="00554383">
        <w:rPr>
          <w:rFonts w:ascii="Arial" w:hAnsi="Arial" w:cs="Arial"/>
          <w:sz w:val="24"/>
          <w:szCs w:val="24"/>
        </w:rPr>
        <w:t xml:space="preserve">czujników w technologii </w:t>
      </w:r>
      <w:proofErr w:type="spellStart"/>
      <w:r w:rsidR="00BD3855" w:rsidRPr="00554383">
        <w:rPr>
          <w:rFonts w:ascii="Arial" w:hAnsi="Arial" w:cs="Arial"/>
          <w:sz w:val="24"/>
          <w:szCs w:val="24"/>
        </w:rPr>
        <w:t>Masimo</w:t>
      </w:r>
      <w:proofErr w:type="spellEnd"/>
      <w:r w:rsidR="00BD3855" w:rsidRPr="00554383">
        <w:rPr>
          <w:rFonts w:ascii="Arial" w:hAnsi="Arial" w:cs="Arial"/>
          <w:sz w:val="24"/>
          <w:szCs w:val="24"/>
        </w:rPr>
        <w:t xml:space="preserve"> Set</w:t>
      </w:r>
      <w:r w:rsidR="00BD3855" w:rsidRPr="00554383">
        <w:rPr>
          <w:rFonts w:ascii="Arial" w:hAnsi="Arial" w:cs="Arial"/>
          <w:sz w:val="24"/>
          <w:szCs w:val="24"/>
        </w:rPr>
        <w:t>.</w:t>
      </w:r>
    </w:p>
    <w:p w14:paraId="45EAD8BE" w14:textId="77777777" w:rsidR="007570A1" w:rsidRPr="00554383" w:rsidRDefault="007570A1" w:rsidP="00903A0F">
      <w:pPr>
        <w:spacing w:before="60" w:after="60"/>
        <w:ind w:right="-72"/>
        <w:rPr>
          <w:rFonts w:ascii="Arial" w:hAnsi="Arial" w:cs="Arial"/>
          <w:sz w:val="24"/>
          <w:szCs w:val="24"/>
        </w:rPr>
      </w:pPr>
    </w:p>
    <w:p w14:paraId="1BE45DA6" w14:textId="77777777" w:rsidR="0004054D" w:rsidRPr="00554383" w:rsidRDefault="005A751C" w:rsidP="00903A0F">
      <w:pPr>
        <w:spacing w:before="60" w:after="60"/>
        <w:ind w:right="-72"/>
        <w:rPr>
          <w:rFonts w:ascii="Arial" w:hAnsi="Arial" w:cs="Arial"/>
          <w:b/>
          <w:bCs/>
          <w:sz w:val="24"/>
          <w:szCs w:val="24"/>
        </w:rPr>
      </w:pPr>
      <w:r w:rsidRPr="00554383">
        <w:rPr>
          <w:rFonts w:ascii="Arial" w:hAnsi="Arial" w:cs="Arial"/>
          <w:b/>
          <w:bCs/>
          <w:sz w:val="24"/>
          <w:szCs w:val="24"/>
        </w:rPr>
        <w:t>Pytanie nr 20</w:t>
      </w:r>
    </w:p>
    <w:p w14:paraId="705D2AA3" w14:textId="3B032F96" w:rsidR="00903A0F" w:rsidRPr="00554383" w:rsidRDefault="0004054D" w:rsidP="00903A0F">
      <w:pPr>
        <w:spacing w:before="60" w:after="60"/>
        <w:ind w:right="-72"/>
        <w:rPr>
          <w:rFonts w:ascii="Arial" w:hAnsi="Arial" w:cs="Arial"/>
          <w:b/>
          <w:bCs/>
          <w:sz w:val="24"/>
          <w:szCs w:val="24"/>
        </w:rPr>
      </w:pPr>
      <w:r w:rsidRPr="00554383">
        <w:rPr>
          <w:rFonts w:ascii="Arial" w:hAnsi="Arial" w:cs="Arial"/>
          <w:b/>
          <w:bCs/>
          <w:sz w:val="24"/>
          <w:szCs w:val="24"/>
        </w:rPr>
        <w:t xml:space="preserve">1. </w:t>
      </w:r>
      <w:r w:rsidR="00903A0F" w:rsidRPr="00554383">
        <w:rPr>
          <w:rFonts w:ascii="Arial" w:hAnsi="Arial" w:cs="Arial"/>
          <w:sz w:val="24"/>
          <w:szCs w:val="24"/>
        </w:rPr>
        <w:t>Celem usprawnienia procesu realizacji umowy zwracamy się do Zamawiającego czy przewiduje taką możliwość, aby po podpisaniu umowy zobowiązał się do przekazywania opiekunowi handlowemu/wykonawcy przewidywalnego - orientacyjnego w okresie kwartalnym/miesięcznym harmonogramu oczekiwanych dostaw/zamówień? Pozwoli to Wykonawcy w odpowiednim czasie zarezerwować wymagany dostawą towar dla Zamawiającego.</w:t>
      </w:r>
    </w:p>
    <w:p w14:paraId="186D021E"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06236F2F" w14:textId="6CC552A0" w:rsidR="00903A0F" w:rsidRPr="00554383" w:rsidRDefault="007570A1" w:rsidP="00903A0F">
      <w:pPr>
        <w:spacing w:before="60" w:after="60"/>
        <w:ind w:right="-72"/>
        <w:rPr>
          <w:rFonts w:ascii="Arial" w:hAnsi="Arial" w:cs="Arial"/>
          <w:sz w:val="24"/>
          <w:szCs w:val="24"/>
        </w:rPr>
      </w:pPr>
      <w:r w:rsidRPr="00554383">
        <w:rPr>
          <w:rFonts w:ascii="Arial" w:hAnsi="Arial" w:cs="Arial"/>
          <w:sz w:val="24"/>
          <w:szCs w:val="24"/>
        </w:rPr>
        <w:t>Zamówienia wysyłane są systematycznie z uwzględnieniem aktualnego zapotrzebowania.</w:t>
      </w:r>
    </w:p>
    <w:p w14:paraId="1FA52F7E" w14:textId="77777777" w:rsidR="007570A1" w:rsidRPr="00554383" w:rsidRDefault="007570A1" w:rsidP="00903A0F">
      <w:pPr>
        <w:spacing w:before="60" w:after="60"/>
        <w:ind w:right="-72"/>
        <w:rPr>
          <w:rFonts w:ascii="Arial" w:hAnsi="Arial" w:cs="Arial"/>
          <w:sz w:val="24"/>
          <w:szCs w:val="24"/>
        </w:rPr>
      </w:pPr>
    </w:p>
    <w:p w14:paraId="5AB58884" w14:textId="3103E24C" w:rsidR="00903A0F" w:rsidRPr="00554383" w:rsidRDefault="0004054D" w:rsidP="00903A0F">
      <w:pPr>
        <w:spacing w:before="60" w:after="60"/>
        <w:ind w:right="-72"/>
        <w:rPr>
          <w:rFonts w:ascii="Arial" w:hAnsi="Arial" w:cs="Arial"/>
          <w:sz w:val="24"/>
          <w:szCs w:val="24"/>
        </w:rPr>
      </w:pPr>
      <w:r w:rsidRPr="00554383">
        <w:rPr>
          <w:rFonts w:ascii="Arial" w:hAnsi="Arial" w:cs="Arial"/>
          <w:sz w:val="24"/>
          <w:szCs w:val="24"/>
        </w:rPr>
        <w:t xml:space="preserve">2. </w:t>
      </w:r>
      <w:r w:rsidR="00903A0F" w:rsidRPr="00554383">
        <w:rPr>
          <w:rFonts w:ascii="Arial" w:hAnsi="Arial" w:cs="Arial"/>
          <w:sz w:val="24"/>
          <w:szCs w:val="24"/>
        </w:rPr>
        <w:t>Wykonawca zwraca się do Zamawiającego o modyfikację formularza cenowego poprzez dodanie, „Nazwy producenta” jak również „numeru katalogowego” oferowanego asortymentu. Wskazanie numeru katalogowego wraz z producentem jednoznacznie określa, jaki produkt jest oferowany przez Wykonawcę, a tym samym pozwala Zamawiającemu na egzekwowanie właściwego wykonywania umowy przez Wykonawców – daje Zamawiającemu również gwarancję, że podczas wykonywania umowy produkt nie zostanie zastąpiony zamiennikiem o gorszej, jakości, jak i pozwoli już na etapie badania oferty stwierdzić, że został zaoferowany wymagany asortyment.</w:t>
      </w:r>
    </w:p>
    <w:p w14:paraId="71D33195"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25F6381B" w14:textId="544CE20A" w:rsidR="00903A0F" w:rsidRPr="00554383" w:rsidRDefault="007570A1" w:rsidP="00903A0F">
      <w:pPr>
        <w:spacing w:before="60" w:after="60"/>
        <w:ind w:right="-72"/>
        <w:rPr>
          <w:rFonts w:ascii="Arial" w:hAnsi="Arial" w:cs="Arial"/>
          <w:sz w:val="24"/>
          <w:szCs w:val="24"/>
        </w:rPr>
      </w:pPr>
      <w:r w:rsidRPr="00554383">
        <w:rPr>
          <w:rFonts w:ascii="Arial" w:hAnsi="Arial" w:cs="Arial"/>
          <w:sz w:val="24"/>
          <w:szCs w:val="24"/>
        </w:rPr>
        <w:t>Zamawiający modyfikuje formularz cenowy poprzez dodanie, „Nazwy producenta” jak również „numeru katalogowego” oferowanego asortymentu.</w:t>
      </w:r>
    </w:p>
    <w:p w14:paraId="2557B160" w14:textId="77777777" w:rsidR="007570A1" w:rsidRPr="00554383" w:rsidRDefault="007570A1" w:rsidP="00903A0F">
      <w:pPr>
        <w:spacing w:before="60" w:after="60"/>
        <w:ind w:right="-72"/>
        <w:rPr>
          <w:rFonts w:ascii="Arial" w:hAnsi="Arial" w:cs="Arial"/>
          <w:sz w:val="24"/>
          <w:szCs w:val="24"/>
        </w:rPr>
      </w:pPr>
    </w:p>
    <w:p w14:paraId="01431D81" w14:textId="24888B60"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Pytania techniczne:</w:t>
      </w:r>
    </w:p>
    <w:p w14:paraId="06CF8069" w14:textId="244FBDD9"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Zadanie 49:</w:t>
      </w:r>
    </w:p>
    <w:p w14:paraId="617DE581" w14:textId="04199976" w:rsidR="00903A0F" w:rsidRPr="00554383" w:rsidRDefault="0004054D" w:rsidP="00903A0F">
      <w:pPr>
        <w:spacing w:before="60" w:after="60"/>
        <w:ind w:right="-72"/>
        <w:rPr>
          <w:rFonts w:ascii="Arial" w:hAnsi="Arial" w:cs="Arial"/>
          <w:sz w:val="24"/>
          <w:szCs w:val="24"/>
        </w:rPr>
      </w:pPr>
      <w:r w:rsidRPr="00554383">
        <w:rPr>
          <w:rFonts w:ascii="Arial" w:hAnsi="Arial" w:cs="Arial"/>
          <w:sz w:val="24"/>
          <w:szCs w:val="24"/>
        </w:rPr>
        <w:t xml:space="preserve">3. </w:t>
      </w:r>
      <w:r w:rsidR="00903A0F" w:rsidRPr="00554383">
        <w:rPr>
          <w:rFonts w:ascii="Arial" w:hAnsi="Arial" w:cs="Arial"/>
          <w:sz w:val="24"/>
          <w:szCs w:val="24"/>
        </w:rPr>
        <w:t>Pytanie 1:</w:t>
      </w:r>
    </w:p>
    <w:p w14:paraId="35DA7565" w14:textId="77777777"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Prosimy Zamawiającego o potwierdzenie, iż wymaga aby pojemniki do badań histopatologicznych spełniały wymagania wyrobu medycznego do diagnostyki IVD.</w:t>
      </w:r>
    </w:p>
    <w:p w14:paraId="18D678AA" w14:textId="77777777"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W obwieszczeniu Ministra Zdrowia z dn. 24 września 2021 r. w sprawie standardów akredytacyjnych w zakresie udzielania świadczeń zdrowotnych oraz funkcjonowania jednostek diagnostyki patomorfologicznej czytamy:</w:t>
      </w:r>
    </w:p>
    <w:p w14:paraId="76DFC47B" w14:textId="77777777"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lastRenderedPageBreak/>
        <w:t>„ 1) pojemniki do przechowywania i transportu materiału histologicznego; pojemniki spełniają wymagania wyrobu medycznego do diagnostyki in vitro zgodnie z aktualnie obowiązującymi regulacjami prawnymi.</w:t>
      </w:r>
    </w:p>
    <w:p w14:paraId="0181A1C4" w14:textId="77777777"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Dodatkowo zgodnie z zawartą definicją pojemnika na próbki w ustawie o wyrobach medycznych czytamy, iż jest to „pojemnik na próbki specjalnie przeznaczony przez wytwórcę do bezpośredniego przechowywania oraz zabezpieczenia próbek pobranych z organizmu ludzkiego do badania diagnostycznego in vitro”.</w:t>
      </w:r>
    </w:p>
    <w:p w14:paraId="1C4D8F12"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0BC4E9E4" w14:textId="1953E2CD" w:rsidR="00903A0F" w:rsidRPr="00554383" w:rsidRDefault="007570A1" w:rsidP="00903A0F">
      <w:pPr>
        <w:spacing w:before="60" w:after="60"/>
        <w:ind w:right="-72"/>
        <w:rPr>
          <w:rFonts w:ascii="Arial" w:hAnsi="Arial" w:cs="Arial"/>
          <w:sz w:val="24"/>
          <w:szCs w:val="24"/>
        </w:rPr>
      </w:pPr>
      <w:r w:rsidRPr="00554383">
        <w:rPr>
          <w:rFonts w:ascii="Arial" w:hAnsi="Arial" w:cs="Arial"/>
          <w:sz w:val="24"/>
          <w:szCs w:val="24"/>
        </w:rPr>
        <w:t>Zamawiający potwierdza.</w:t>
      </w:r>
    </w:p>
    <w:p w14:paraId="1BE0F5A6" w14:textId="77777777" w:rsidR="007570A1" w:rsidRPr="00554383" w:rsidRDefault="007570A1" w:rsidP="00903A0F">
      <w:pPr>
        <w:spacing w:before="60" w:after="60"/>
        <w:ind w:right="-72"/>
        <w:rPr>
          <w:rFonts w:ascii="Arial" w:hAnsi="Arial" w:cs="Arial"/>
          <w:sz w:val="24"/>
          <w:szCs w:val="24"/>
        </w:rPr>
      </w:pPr>
    </w:p>
    <w:p w14:paraId="65279213" w14:textId="096FB267" w:rsidR="00903A0F" w:rsidRPr="00554383" w:rsidRDefault="0004054D" w:rsidP="00903A0F">
      <w:pPr>
        <w:spacing w:before="60" w:after="60"/>
        <w:ind w:right="-72"/>
        <w:rPr>
          <w:rFonts w:ascii="Arial" w:hAnsi="Arial" w:cs="Arial"/>
          <w:sz w:val="24"/>
          <w:szCs w:val="24"/>
        </w:rPr>
      </w:pPr>
      <w:r w:rsidRPr="00554383">
        <w:rPr>
          <w:rFonts w:ascii="Arial" w:hAnsi="Arial" w:cs="Arial"/>
          <w:sz w:val="24"/>
          <w:szCs w:val="24"/>
        </w:rPr>
        <w:t xml:space="preserve">4. </w:t>
      </w:r>
      <w:r w:rsidR="00903A0F" w:rsidRPr="00554383">
        <w:rPr>
          <w:rFonts w:ascii="Arial" w:hAnsi="Arial" w:cs="Arial"/>
          <w:sz w:val="24"/>
          <w:szCs w:val="24"/>
        </w:rPr>
        <w:t>Pytanie 2:</w:t>
      </w:r>
    </w:p>
    <w:p w14:paraId="3A1BD3BF" w14:textId="77777777"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Prosimy Zamawiającego o potwierdzenie, iż wymaga aby pojemniki do badań histopatologicznych posiadały na stałe przytwierdzone oznakowanie np. w postaci: wysokiej jakości etykiety odpornej na odczynniki rutynowo stosowane na pracowni (dalej zwanej etykietą) lub nadruk lub oznakowania w postaci techniki IML. Na etykietach mają być miejsca na umieszczenie danych takich jak: dane pacjenta, datę i godzinę pobrania oraz datę i godzinę utrwalenia.</w:t>
      </w:r>
    </w:p>
    <w:p w14:paraId="58971A75" w14:textId="77777777"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W obwieszczeniu Ministra Zdrowia z dn. 24 września 2021 r. w sprawie standardów akredytacyjnych w zakresie udzielania świadczeń zdrowotnych oraz funkcjonowania jednostek diagnostyki patomorfologicznej czytamy:</w:t>
      </w:r>
    </w:p>
    <w:p w14:paraId="37DECCB3" w14:textId="77777777"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„2) sposób oznakowania pojemników; pojemniki są oznakowane niezmywalnymi etykietami zawierającymi dane pozwalające na identyfikację pacjenta i pobranego materiału, zgodnie z załączonym skierowaniem.”</w:t>
      </w:r>
    </w:p>
    <w:p w14:paraId="795FD2D4" w14:textId="77777777"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 xml:space="preserve">Dodatkowo, zgodnie z wytycznymi PTP zawartego w dokumencie „Standardy organizacyjne oraz standardy postepowania w patomorfologii – wytyczne dla zakładów/pracowni patomorfologii” w Rozdziale 9 pt.: „Zasady utrwalania, zabezpieczenia i transportu materiału tkankowego do badania patomorfologicznego zestaw standardów organizacyjnych oraz standardów postępowania w patomorfologii” czytamy: </w:t>
      </w:r>
    </w:p>
    <w:p w14:paraId="6C280D1E" w14:textId="77777777"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1.</w:t>
      </w:r>
      <w:r w:rsidRPr="00554383">
        <w:rPr>
          <w:rFonts w:ascii="Arial" w:hAnsi="Arial" w:cs="Arial"/>
          <w:sz w:val="24"/>
          <w:szCs w:val="24"/>
        </w:rPr>
        <w:tab/>
        <w:t xml:space="preserve">Pojemniki muszą być oznakowane etykietą z danymi identyfikującymi pacjenta oraz informacją o rodzaju pobranego materiału. Dane na etykiecie muszą się zgadzać z danymi na skierowaniu, mogą być wyrażone w formie kodu paskowego. </w:t>
      </w:r>
    </w:p>
    <w:p w14:paraId="094AEE8A" w14:textId="578C2CB6" w:rsidR="008E2C7C" w:rsidRPr="00554383" w:rsidRDefault="00903A0F" w:rsidP="00903A0F">
      <w:pPr>
        <w:spacing w:before="60" w:after="60"/>
        <w:ind w:right="-72"/>
        <w:rPr>
          <w:rFonts w:ascii="Arial" w:hAnsi="Arial" w:cs="Arial"/>
          <w:sz w:val="24"/>
          <w:szCs w:val="24"/>
        </w:rPr>
      </w:pPr>
      <w:r w:rsidRPr="00554383">
        <w:rPr>
          <w:rFonts w:ascii="Arial" w:hAnsi="Arial" w:cs="Arial"/>
          <w:sz w:val="24"/>
          <w:szCs w:val="24"/>
        </w:rPr>
        <w:t>2.</w:t>
      </w:r>
      <w:r w:rsidRPr="00554383">
        <w:rPr>
          <w:rFonts w:ascii="Arial" w:hAnsi="Arial" w:cs="Arial"/>
          <w:sz w:val="24"/>
          <w:szCs w:val="24"/>
        </w:rPr>
        <w:tab/>
        <w:t>Etykieta umieszczona na naczyniu musi być trwała, niezmywalna, aby nie została zniszczona lub uszkodzona w trakcie transportu, przypadkowego zalania naczynia”.</w:t>
      </w:r>
    </w:p>
    <w:p w14:paraId="595CEBF5"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67022BF3" w14:textId="551D1463" w:rsidR="00903A0F" w:rsidRPr="00554383" w:rsidRDefault="007570A1" w:rsidP="00903A0F">
      <w:pPr>
        <w:spacing w:before="60" w:after="60"/>
        <w:ind w:right="-72"/>
        <w:rPr>
          <w:rFonts w:ascii="Arial" w:hAnsi="Arial" w:cs="Arial"/>
          <w:sz w:val="24"/>
          <w:szCs w:val="24"/>
        </w:rPr>
      </w:pPr>
      <w:r w:rsidRPr="00554383">
        <w:rPr>
          <w:rFonts w:ascii="Arial" w:hAnsi="Arial" w:cs="Arial"/>
          <w:sz w:val="24"/>
          <w:szCs w:val="24"/>
        </w:rPr>
        <w:t>Zamawiający potwierdza.</w:t>
      </w:r>
    </w:p>
    <w:p w14:paraId="5BDA1E13" w14:textId="77777777" w:rsidR="007570A1" w:rsidRPr="00554383" w:rsidRDefault="007570A1" w:rsidP="00903A0F">
      <w:pPr>
        <w:spacing w:before="60" w:after="60"/>
        <w:ind w:right="-72"/>
        <w:rPr>
          <w:rFonts w:ascii="Arial" w:hAnsi="Arial" w:cs="Arial"/>
          <w:sz w:val="24"/>
          <w:szCs w:val="24"/>
        </w:rPr>
      </w:pPr>
    </w:p>
    <w:p w14:paraId="0FBD4AB9" w14:textId="2B7366F0"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21</w:t>
      </w:r>
    </w:p>
    <w:p w14:paraId="41C3BBEA" w14:textId="2820AA13"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 xml:space="preserve">1. Zadanie nr 2, Poz. nr 5 – Czy Zamawiający dopuści możliwość zaoferowania maski chirurgicznej </w:t>
      </w:r>
      <w:proofErr w:type="spellStart"/>
      <w:r w:rsidRPr="00554383">
        <w:rPr>
          <w:rFonts w:ascii="Arial" w:hAnsi="Arial" w:cs="Arial"/>
          <w:sz w:val="24"/>
          <w:szCs w:val="24"/>
        </w:rPr>
        <w:t>pełnobarierowej</w:t>
      </w:r>
      <w:proofErr w:type="spellEnd"/>
      <w:r w:rsidRPr="00554383">
        <w:rPr>
          <w:rFonts w:ascii="Arial" w:hAnsi="Arial" w:cs="Arial"/>
          <w:sz w:val="24"/>
          <w:szCs w:val="24"/>
        </w:rPr>
        <w:t xml:space="preserve"> dostępnej w kolorze zielonym?</w:t>
      </w:r>
    </w:p>
    <w:p w14:paraId="3535A8C7"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11C2D78B" w14:textId="1A8AB280" w:rsidR="00304AC9" w:rsidRPr="00554383" w:rsidRDefault="00304AC9" w:rsidP="00903A0F">
      <w:pPr>
        <w:rPr>
          <w:rFonts w:ascii="Arial" w:hAnsi="Arial" w:cs="Arial"/>
          <w:sz w:val="24"/>
          <w:szCs w:val="24"/>
        </w:rPr>
      </w:pPr>
      <w:r w:rsidRPr="00554383">
        <w:rPr>
          <w:rFonts w:ascii="Arial" w:hAnsi="Arial" w:cs="Arial"/>
          <w:sz w:val="24"/>
          <w:szCs w:val="24"/>
        </w:rPr>
        <w:t>Zamawiający dopuszcza.</w:t>
      </w:r>
    </w:p>
    <w:p w14:paraId="2B0FBB2E" w14:textId="77777777" w:rsidR="00903A0F" w:rsidRPr="00554383" w:rsidRDefault="00903A0F" w:rsidP="00903A0F">
      <w:pPr>
        <w:spacing w:before="60" w:after="60"/>
        <w:ind w:right="-72"/>
        <w:rPr>
          <w:rFonts w:ascii="Arial" w:hAnsi="Arial" w:cs="Arial"/>
          <w:sz w:val="24"/>
          <w:szCs w:val="24"/>
        </w:rPr>
      </w:pPr>
    </w:p>
    <w:p w14:paraId="0D0CCFF6" w14:textId="38007F40"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lastRenderedPageBreak/>
        <w:t>2. Zadanie nr 2, Poz. nr 7 – Czy Zamawiający dopuści możliwość zaoferowania okularów ochronnych zakwalifikowanych jako sprzęt ochrony indywidualnej zgodny z normą EN 166?</w:t>
      </w:r>
    </w:p>
    <w:p w14:paraId="0021BDF4"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605DA57E" w14:textId="77777777" w:rsidR="00304AC9" w:rsidRPr="00554383" w:rsidRDefault="00304AC9" w:rsidP="00304AC9">
      <w:pPr>
        <w:rPr>
          <w:rFonts w:ascii="Arial" w:hAnsi="Arial" w:cs="Arial"/>
          <w:sz w:val="24"/>
          <w:szCs w:val="24"/>
        </w:rPr>
      </w:pPr>
      <w:r w:rsidRPr="00554383">
        <w:rPr>
          <w:rFonts w:ascii="Arial" w:hAnsi="Arial" w:cs="Arial"/>
          <w:sz w:val="24"/>
          <w:szCs w:val="24"/>
        </w:rPr>
        <w:t>Zamawiający dopuszcza.</w:t>
      </w:r>
    </w:p>
    <w:p w14:paraId="6CF14CF1" w14:textId="77777777" w:rsidR="00903A0F" w:rsidRPr="00554383" w:rsidRDefault="00903A0F" w:rsidP="00903A0F">
      <w:pPr>
        <w:spacing w:before="60" w:after="60"/>
        <w:ind w:right="-72"/>
        <w:rPr>
          <w:rFonts w:ascii="Arial" w:hAnsi="Arial" w:cs="Arial"/>
          <w:sz w:val="24"/>
          <w:szCs w:val="24"/>
        </w:rPr>
      </w:pPr>
    </w:p>
    <w:p w14:paraId="192159C3" w14:textId="5CA2D95B" w:rsidR="008E2C7C" w:rsidRPr="00554383" w:rsidRDefault="00903A0F" w:rsidP="00903A0F">
      <w:pPr>
        <w:spacing w:before="60" w:after="60"/>
        <w:ind w:right="-72"/>
        <w:rPr>
          <w:rFonts w:ascii="Arial" w:hAnsi="Arial" w:cs="Arial"/>
          <w:sz w:val="24"/>
          <w:szCs w:val="24"/>
        </w:rPr>
      </w:pPr>
      <w:bookmarkStart w:id="7" w:name="_Hlk166844515"/>
      <w:r w:rsidRPr="00554383">
        <w:rPr>
          <w:rFonts w:ascii="Arial" w:hAnsi="Arial" w:cs="Arial"/>
          <w:sz w:val="24"/>
          <w:szCs w:val="24"/>
        </w:rPr>
        <w:t>3. Zadanie nr 2, Poz. nr 7 – Czy Zamawiający dopuści możliwość zaoferowania okularów ochronnych opodatkowanych stawką VAT 23%?</w:t>
      </w:r>
    </w:p>
    <w:p w14:paraId="14FB8DD2"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bookmarkEnd w:id="7"/>
    <w:p w14:paraId="1F478839" w14:textId="77777777" w:rsidR="007A15D8" w:rsidRPr="00554383" w:rsidRDefault="007A15D8" w:rsidP="007A15D8">
      <w:pPr>
        <w:rPr>
          <w:rFonts w:ascii="Arial" w:hAnsi="Arial" w:cs="Arial"/>
          <w:sz w:val="24"/>
          <w:szCs w:val="24"/>
        </w:rPr>
      </w:pPr>
      <w:r w:rsidRPr="00554383">
        <w:rPr>
          <w:rFonts w:ascii="Arial" w:hAnsi="Arial" w:cs="Arial"/>
          <w:sz w:val="24"/>
          <w:szCs w:val="24"/>
        </w:rPr>
        <w:t>Zamawiający zmienia wysokość podatku VAT na 23%.</w:t>
      </w:r>
    </w:p>
    <w:p w14:paraId="76DCF04C" w14:textId="77777777" w:rsidR="00903A0F" w:rsidRPr="00554383" w:rsidRDefault="00903A0F" w:rsidP="00903A0F">
      <w:pPr>
        <w:spacing w:before="60" w:after="60"/>
        <w:ind w:right="-72"/>
        <w:rPr>
          <w:rFonts w:ascii="Arial" w:hAnsi="Arial" w:cs="Arial"/>
          <w:sz w:val="24"/>
          <w:szCs w:val="24"/>
        </w:rPr>
      </w:pPr>
    </w:p>
    <w:p w14:paraId="7C65EA95" w14:textId="6CE559ED"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22</w:t>
      </w:r>
    </w:p>
    <w:p w14:paraId="1E0BC5AD" w14:textId="4F2BDD22" w:rsidR="00903A0F" w:rsidRPr="00554383" w:rsidRDefault="0004054D" w:rsidP="00903A0F">
      <w:pPr>
        <w:spacing w:before="60" w:after="60"/>
        <w:ind w:right="-72"/>
        <w:rPr>
          <w:rFonts w:ascii="Arial" w:hAnsi="Arial" w:cs="Arial"/>
          <w:sz w:val="24"/>
          <w:szCs w:val="24"/>
        </w:rPr>
      </w:pPr>
      <w:r w:rsidRPr="00554383">
        <w:rPr>
          <w:rFonts w:ascii="Arial" w:hAnsi="Arial" w:cs="Arial"/>
          <w:sz w:val="24"/>
          <w:szCs w:val="24"/>
        </w:rPr>
        <w:t xml:space="preserve">1. </w:t>
      </w:r>
      <w:r w:rsidR="00903A0F" w:rsidRPr="00554383">
        <w:rPr>
          <w:rFonts w:ascii="Arial" w:hAnsi="Arial" w:cs="Arial"/>
          <w:sz w:val="24"/>
          <w:szCs w:val="24"/>
        </w:rPr>
        <w:t>Pytanie nr 1 dotyczy Zadania 14 poz. 1:</w:t>
      </w:r>
    </w:p>
    <w:p w14:paraId="44AB39B7" w14:textId="77777777"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Czy Zamawiający dopuści opaskę w rozmiarze uniwersalnym?</w:t>
      </w:r>
    </w:p>
    <w:p w14:paraId="33389DE3"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4F91832B" w14:textId="77777777" w:rsidR="007570A1" w:rsidRPr="00554383" w:rsidRDefault="007570A1" w:rsidP="007570A1">
      <w:pPr>
        <w:rPr>
          <w:rFonts w:ascii="Arial" w:hAnsi="Arial" w:cs="Arial"/>
          <w:sz w:val="24"/>
          <w:szCs w:val="24"/>
        </w:rPr>
      </w:pPr>
      <w:r w:rsidRPr="00554383">
        <w:rPr>
          <w:rFonts w:ascii="Arial" w:hAnsi="Arial" w:cs="Arial"/>
          <w:sz w:val="24"/>
          <w:szCs w:val="24"/>
        </w:rPr>
        <w:t>Zamawiający nie dopuszcza.</w:t>
      </w:r>
    </w:p>
    <w:p w14:paraId="77D20056" w14:textId="77777777" w:rsidR="00903A0F" w:rsidRPr="00554383" w:rsidRDefault="00903A0F" w:rsidP="00903A0F">
      <w:pPr>
        <w:spacing w:before="60" w:after="60"/>
        <w:ind w:right="-72"/>
        <w:rPr>
          <w:rFonts w:ascii="Arial" w:hAnsi="Arial" w:cs="Arial"/>
          <w:sz w:val="24"/>
          <w:szCs w:val="24"/>
        </w:rPr>
      </w:pPr>
    </w:p>
    <w:p w14:paraId="4E63E1CC" w14:textId="222F738D" w:rsidR="00903A0F" w:rsidRPr="00554383" w:rsidRDefault="0004054D" w:rsidP="00903A0F">
      <w:pPr>
        <w:spacing w:before="60" w:after="60"/>
        <w:ind w:right="-72"/>
        <w:rPr>
          <w:rFonts w:ascii="Arial" w:hAnsi="Arial" w:cs="Arial"/>
          <w:sz w:val="24"/>
          <w:szCs w:val="24"/>
        </w:rPr>
      </w:pPr>
      <w:r w:rsidRPr="00554383">
        <w:rPr>
          <w:rFonts w:ascii="Arial" w:hAnsi="Arial" w:cs="Arial"/>
          <w:sz w:val="24"/>
          <w:szCs w:val="24"/>
        </w:rPr>
        <w:t xml:space="preserve">2. </w:t>
      </w:r>
      <w:r w:rsidR="00903A0F" w:rsidRPr="00554383">
        <w:rPr>
          <w:rFonts w:ascii="Arial" w:hAnsi="Arial" w:cs="Arial"/>
          <w:sz w:val="24"/>
          <w:szCs w:val="24"/>
        </w:rPr>
        <w:t>Pytanie nr 2 dotyczy Pakietu 49 poz. 1:</w:t>
      </w:r>
    </w:p>
    <w:p w14:paraId="68DA2101" w14:textId="77777777" w:rsidR="00903A0F" w:rsidRPr="00554383" w:rsidRDefault="00903A0F" w:rsidP="00903A0F">
      <w:pPr>
        <w:spacing w:before="60" w:after="60"/>
        <w:ind w:right="-72"/>
        <w:rPr>
          <w:rFonts w:ascii="Arial" w:hAnsi="Arial" w:cs="Arial"/>
          <w:sz w:val="24"/>
          <w:szCs w:val="24"/>
        </w:rPr>
      </w:pPr>
      <w:r w:rsidRPr="00554383">
        <w:rPr>
          <w:rFonts w:ascii="Arial" w:hAnsi="Arial" w:cs="Arial"/>
          <w:sz w:val="24"/>
          <w:szCs w:val="24"/>
        </w:rPr>
        <w:t>Czy Zamawiający dopuści pojemnik o pojemności 150 ml?</w:t>
      </w:r>
    </w:p>
    <w:p w14:paraId="1E0DE79B"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1C61D846" w14:textId="77777777" w:rsidR="007570A1" w:rsidRPr="00554383" w:rsidRDefault="007570A1" w:rsidP="007570A1">
      <w:pPr>
        <w:rPr>
          <w:rFonts w:ascii="Arial" w:hAnsi="Arial" w:cs="Arial"/>
          <w:sz w:val="24"/>
          <w:szCs w:val="24"/>
        </w:rPr>
      </w:pPr>
      <w:r w:rsidRPr="00554383">
        <w:rPr>
          <w:rFonts w:ascii="Arial" w:hAnsi="Arial" w:cs="Arial"/>
          <w:sz w:val="24"/>
          <w:szCs w:val="24"/>
        </w:rPr>
        <w:t>Zamawiający nie dopuszcza.</w:t>
      </w:r>
    </w:p>
    <w:p w14:paraId="133111A9" w14:textId="77777777" w:rsidR="00903A0F" w:rsidRPr="00554383" w:rsidRDefault="00903A0F" w:rsidP="00903A0F">
      <w:pPr>
        <w:spacing w:before="60" w:after="60"/>
        <w:ind w:right="-72"/>
        <w:rPr>
          <w:rFonts w:ascii="Arial" w:hAnsi="Arial" w:cs="Arial"/>
          <w:sz w:val="24"/>
          <w:szCs w:val="24"/>
        </w:rPr>
      </w:pPr>
    </w:p>
    <w:p w14:paraId="5C7F4241" w14:textId="0EF1EC37" w:rsidR="00903A0F" w:rsidRPr="00554383" w:rsidRDefault="0004054D" w:rsidP="00903A0F">
      <w:pPr>
        <w:spacing w:before="60" w:after="60"/>
        <w:ind w:right="-72"/>
        <w:rPr>
          <w:rFonts w:ascii="Arial" w:hAnsi="Arial" w:cs="Arial"/>
          <w:sz w:val="24"/>
          <w:szCs w:val="24"/>
        </w:rPr>
      </w:pPr>
      <w:r w:rsidRPr="00554383">
        <w:rPr>
          <w:rFonts w:ascii="Arial" w:hAnsi="Arial" w:cs="Arial"/>
          <w:sz w:val="24"/>
          <w:szCs w:val="24"/>
        </w:rPr>
        <w:t xml:space="preserve">3. </w:t>
      </w:r>
      <w:r w:rsidR="00903A0F" w:rsidRPr="00554383">
        <w:rPr>
          <w:rFonts w:ascii="Arial" w:hAnsi="Arial" w:cs="Arial"/>
          <w:sz w:val="24"/>
          <w:szCs w:val="24"/>
        </w:rPr>
        <w:t>Pytanie nr 3 dotyczy Pakietu 49 poz. 1:</w:t>
      </w:r>
    </w:p>
    <w:p w14:paraId="74FA3E2E" w14:textId="191DAADB" w:rsidR="008E2C7C" w:rsidRPr="00554383" w:rsidRDefault="00903A0F" w:rsidP="00903A0F">
      <w:pPr>
        <w:spacing w:before="60" w:after="60"/>
        <w:ind w:right="-72"/>
        <w:rPr>
          <w:rFonts w:ascii="Arial" w:hAnsi="Arial" w:cs="Arial"/>
          <w:sz w:val="24"/>
          <w:szCs w:val="24"/>
        </w:rPr>
      </w:pPr>
      <w:r w:rsidRPr="00554383">
        <w:rPr>
          <w:rFonts w:ascii="Arial" w:hAnsi="Arial" w:cs="Arial"/>
          <w:sz w:val="24"/>
          <w:szCs w:val="24"/>
        </w:rPr>
        <w:t>Czy Zamawiający dopuści pojemnik o pojemności 250 ml?</w:t>
      </w:r>
    </w:p>
    <w:p w14:paraId="23A2F0F0" w14:textId="77777777" w:rsidR="00903A0F" w:rsidRPr="00554383" w:rsidRDefault="00903A0F" w:rsidP="00903A0F">
      <w:pPr>
        <w:rPr>
          <w:rFonts w:ascii="Arial" w:hAnsi="Arial" w:cs="Arial"/>
          <w:b/>
          <w:bCs/>
          <w:sz w:val="24"/>
          <w:szCs w:val="24"/>
        </w:rPr>
      </w:pPr>
      <w:r w:rsidRPr="00554383">
        <w:rPr>
          <w:rFonts w:ascii="Arial" w:hAnsi="Arial" w:cs="Arial"/>
          <w:b/>
          <w:bCs/>
          <w:sz w:val="24"/>
          <w:szCs w:val="24"/>
        </w:rPr>
        <w:t>Stanowisko (wyjaśnienie) Zamawiającego:</w:t>
      </w:r>
    </w:p>
    <w:p w14:paraId="70B2AC20" w14:textId="77777777" w:rsidR="007570A1" w:rsidRPr="00554383" w:rsidRDefault="007570A1" w:rsidP="007570A1">
      <w:pPr>
        <w:rPr>
          <w:rFonts w:ascii="Arial" w:hAnsi="Arial" w:cs="Arial"/>
          <w:sz w:val="24"/>
          <w:szCs w:val="24"/>
        </w:rPr>
      </w:pPr>
      <w:r w:rsidRPr="00554383">
        <w:rPr>
          <w:rFonts w:ascii="Arial" w:hAnsi="Arial" w:cs="Arial"/>
          <w:sz w:val="24"/>
          <w:szCs w:val="24"/>
        </w:rPr>
        <w:t>Zamawiający nie dopuszcza.</w:t>
      </w:r>
    </w:p>
    <w:p w14:paraId="04CF66AF" w14:textId="77777777" w:rsidR="00903A0F" w:rsidRPr="00554383" w:rsidRDefault="00903A0F" w:rsidP="00903A0F">
      <w:pPr>
        <w:spacing w:before="60" w:after="60"/>
        <w:ind w:right="-72"/>
        <w:rPr>
          <w:rFonts w:ascii="Arial" w:hAnsi="Arial" w:cs="Arial"/>
          <w:sz w:val="24"/>
          <w:szCs w:val="24"/>
        </w:rPr>
      </w:pPr>
    </w:p>
    <w:p w14:paraId="6643D14F" w14:textId="1D71A83D"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23</w:t>
      </w:r>
    </w:p>
    <w:p w14:paraId="361036C3" w14:textId="77777777" w:rsidR="00F66CB3" w:rsidRPr="00554383" w:rsidRDefault="00F66CB3" w:rsidP="005A751C">
      <w:pPr>
        <w:spacing w:before="60" w:after="60"/>
        <w:ind w:right="-72"/>
        <w:rPr>
          <w:rFonts w:ascii="Arial" w:hAnsi="Arial" w:cs="Arial"/>
          <w:sz w:val="24"/>
          <w:szCs w:val="24"/>
        </w:rPr>
      </w:pPr>
      <w:r w:rsidRPr="00554383">
        <w:rPr>
          <w:rFonts w:ascii="Arial" w:hAnsi="Arial" w:cs="Arial"/>
          <w:sz w:val="24"/>
          <w:szCs w:val="24"/>
        </w:rPr>
        <w:t>pozycja 1 : Czy Zamawiający dopuści: Pojemnik chirurgiczny na wycinki histopatologiczne o pojemności 200-250ml o wymiarach (</w:t>
      </w:r>
      <w:proofErr w:type="spellStart"/>
      <w:r w:rsidRPr="00554383">
        <w:rPr>
          <w:rFonts w:ascii="Arial" w:hAnsi="Arial" w:cs="Arial"/>
          <w:sz w:val="24"/>
          <w:szCs w:val="24"/>
        </w:rPr>
        <w:t>śred</w:t>
      </w:r>
      <w:proofErr w:type="spellEnd"/>
      <w:r w:rsidRPr="00554383">
        <w:rPr>
          <w:rFonts w:ascii="Arial" w:hAnsi="Arial" w:cs="Arial"/>
          <w:sz w:val="24"/>
          <w:szCs w:val="24"/>
        </w:rPr>
        <w:t>. górna-</w:t>
      </w:r>
      <w:proofErr w:type="spellStart"/>
      <w:r w:rsidRPr="00554383">
        <w:rPr>
          <w:rFonts w:ascii="Arial" w:hAnsi="Arial" w:cs="Arial"/>
          <w:sz w:val="24"/>
          <w:szCs w:val="24"/>
        </w:rPr>
        <w:t>śred</w:t>
      </w:r>
      <w:proofErr w:type="spellEnd"/>
      <w:r w:rsidRPr="00554383">
        <w:rPr>
          <w:rFonts w:ascii="Arial" w:hAnsi="Arial" w:cs="Arial"/>
          <w:sz w:val="24"/>
          <w:szCs w:val="24"/>
        </w:rPr>
        <w:t xml:space="preserve">. dolna x </w:t>
      </w:r>
      <w:proofErr w:type="spellStart"/>
      <w:r w:rsidRPr="00554383">
        <w:rPr>
          <w:rFonts w:ascii="Arial" w:hAnsi="Arial" w:cs="Arial"/>
          <w:sz w:val="24"/>
          <w:szCs w:val="24"/>
        </w:rPr>
        <w:t>wys</w:t>
      </w:r>
      <w:proofErr w:type="spellEnd"/>
      <w:r w:rsidRPr="00554383">
        <w:rPr>
          <w:rFonts w:ascii="Arial" w:hAnsi="Arial" w:cs="Arial"/>
          <w:sz w:val="24"/>
          <w:szCs w:val="24"/>
        </w:rPr>
        <w:t xml:space="preserve">) Ø65 - Ø59 x 100 mm wykonany z polipropylenu ze szczelnie zakręcaną nakrętką – zakręcanie typu „Liquid Proof” z dodatkowym kołnierzem pod nakrętką zabezpieczającym przed rozlaniem płynu. Pojemnik przezroczysty, nakrętka biała bez uchwytu? </w:t>
      </w:r>
    </w:p>
    <w:p w14:paraId="2F1C0862" w14:textId="77777777" w:rsidR="00F66CB3" w:rsidRPr="00554383" w:rsidRDefault="00F66CB3" w:rsidP="00F66CB3">
      <w:pPr>
        <w:rPr>
          <w:rFonts w:ascii="Arial" w:hAnsi="Arial" w:cs="Arial"/>
          <w:b/>
          <w:bCs/>
          <w:sz w:val="24"/>
          <w:szCs w:val="24"/>
        </w:rPr>
      </w:pPr>
      <w:r w:rsidRPr="00554383">
        <w:rPr>
          <w:rFonts w:ascii="Arial" w:hAnsi="Arial" w:cs="Arial"/>
          <w:b/>
          <w:bCs/>
          <w:sz w:val="24"/>
          <w:szCs w:val="24"/>
        </w:rPr>
        <w:t>Stanowisko (wyjaśnienie) Zamawiającego:</w:t>
      </w:r>
    </w:p>
    <w:p w14:paraId="3ED6D71F" w14:textId="2992C54B" w:rsidR="007570A1" w:rsidRPr="00554383" w:rsidRDefault="007570A1" w:rsidP="00F66CB3">
      <w:pPr>
        <w:rPr>
          <w:rFonts w:ascii="Arial" w:hAnsi="Arial" w:cs="Arial"/>
          <w:sz w:val="24"/>
          <w:szCs w:val="24"/>
        </w:rPr>
      </w:pPr>
      <w:r w:rsidRPr="00554383">
        <w:rPr>
          <w:rFonts w:ascii="Arial" w:hAnsi="Arial" w:cs="Arial"/>
          <w:sz w:val="24"/>
          <w:szCs w:val="24"/>
        </w:rPr>
        <w:t>Zamawiający nie dopuszcza.</w:t>
      </w:r>
    </w:p>
    <w:p w14:paraId="6880C540" w14:textId="77777777" w:rsidR="00F66CB3" w:rsidRPr="00554383" w:rsidRDefault="00F66CB3" w:rsidP="005A751C">
      <w:pPr>
        <w:spacing w:before="60" w:after="60"/>
        <w:ind w:right="-72"/>
        <w:rPr>
          <w:rFonts w:ascii="Arial" w:hAnsi="Arial" w:cs="Arial"/>
          <w:sz w:val="24"/>
          <w:szCs w:val="24"/>
        </w:rPr>
      </w:pPr>
    </w:p>
    <w:p w14:paraId="3C52097C" w14:textId="0A71427C" w:rsidR="008E2C7C" w:rsidRPr="00554383" w:rsidRDefault="00F66CB3" w:rsidP="005A751C">
      <w:pPr>
        <w:spacing w:before="60" w:after="60"/>
        <w:ind w:right="-72"/>
        <w:rPr>
          <w:rFonts w:ascii="Arial" w:hAnsi="Arial" w:cs="Arial"/>
          <w:sz w:val="24"/>
          <w:szCs w:val="24"/>
        </w:rPr>
      </w:pPr>
      <w:r w:rsidRPr="00554383">
        <w:rPr>
          <w:rFonts w:ascii="Arial" w:hAnsi="Arial" w:cs="Arial"/>
          <w:sz w:val="24"/>
          <w:szCs w:val="24"/>
        </w:rPr>
        <w:t>pozycja 2: Czy Zamawiający wymaga: Pojemniki chirurgiczne do przechowywania i transportu materiałów tkankowych. Pojemniki chirurgiczne przeznaczone do bezpiecznego przechowywania i transportu materiałów tkankowych utrwalonych w 10% zbuforowanej formalinie. Pojemniki wykonane z polipropylenu (PP). Zamknięcie dociskowe, jednorazowe, szczelne, odporne na uszkodzenia. Pojemniki bez formaliny o pojemności 10000 ml i wymiarach (średnica górna – średnica dolna x wysokość): Ø293,0 – Ø255,5 x 221,5 mm oraz miejscem do opisu (dane pacjenta, nr badania, data pobrania)?</w:t>
      </w:r>
    </w:p>
    <w:p w14:paraId="055A8F16" w14:textId="77777777" w:rsidR="00F66CB3" w:rsidRPr="00554383" w:rsidRDefault="00F66CB3" w:rsidP="00F66CB3">
      <w:pPr>
        <w:rPr>
          <w:rFonts w:ascii="Arial" w:hAnsi="Arial" w:cs="Arial"/>
          <w:b/>
          <w:bCs/>
          <w:sz w:val="24"/>
          <w:szCs w:val="24"/>
        </w:rPr>
      </w:pPr>
      <w:r w:rsidRPr="00554383">
        <w:rPr>
          <w:rFonts w:ascii="Arial" w:hAnsi="Arial" w:cs="Arial"/>
          <w:b/>
          <w:bCs/>
          <w:sz w:val="24"/>
          <w:szCs w:val="24"/>
        </w:rPr>
        <w:lastRenderedPageBreak/>
        <w:t>Stanowisko (wyjaśnienie) Zamawiającego:</w:t>
      </w:r>
    </w:p>
    <w:p w14:paraId="7F613740" w14:textId="77777777" w:rsidR="007570A1" w:rsidRPr="00554383" w:rsidRDefault="007570A1" w:rsidP="007570A1">
      <w:pPr>
        <w:rPr>
          <w:rFonts w:ascii="Arial" w:hAnsi="Arial" w:cs="Arial"/>
          <w:sz w:val="24"/>
          <w:szCs w:val="24"/>
        </w:rPr>
      </w:pPr>
      <w:r w:rsidRPr="00554383">
        <w:rPr>
          <w:rFonts w:ascii="Arial" w:hAnsi="Arial" w:cs="Arial"/>
          <w:sz w:val="24"/>
          <w:szCs w:val="24"/>
        </w:rPr>
        <w:t>Zamawiający nie dopuszcza.</w:t>
      </w:r>
    </w:p>
    <w:p w14:paraId="31A0EAC0" w14:textId="77777777" w:rsidR="00F66CB3" w:rsidRPr="00554383" w:rsidRDefault="00F66CB3" w:rsidP="005A751C">
      <w:pPr>
        <w:spacing w:before="60" w:after="60"/>
        <w:ind w:right="-72"/>
        <w:rPr>
          <w:rFonts w:ascii="Arial" w:hAnsi="Arial" w:cs="Arial"/>
          <w:sz w:val="24"/>
          <w:szCs w:val="24"/>
        </w:rPr>
      </w:pPr>
    </w:p>
    <w:p w14:paraId="113D2B21" w14:textId="35A1B271" w:rsidR="005A751C"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Pytanie nr 24</w:t>
      </w:r>
    </w:p>
    <w:p w14:paraId="4221927A" w14:textId="3C6E601A" w:rsidR="008E2C7C" w:rsidRPr="00554383" w:rsidRDefault="00F66CB3" w:rsidP="005A751C">
      <w:pPr>
        <w:spacing w:before="60" w:after="60"/>
        <w:ind w:right="-72"/>
        <w:rPr>
          <w:rFonts w:ascii="Arial" w:hAnsi="Arial" w:cs="Arial"/>
          <w:sz w:val="24"/>
          <w:szCs w:val="24"/>
        </w:rPr>
      </w:pPr>
      <w:r w:rsidRPr="00554383">
        <w:rPr>
          <w:rFonts w:ascii="Arial" w:hAnsi="Arial" w:cs="Arial"/>
          <w:sz w:val="24"/>
          <w:szCs w:val="24"/>
        </w:rPr>
        <w:t xml:space="preserve">Czy Zamawiający w Zadaniu nr 19 - testy </w:t>
      </w:r>
      <w:proofErr w:type="spellStart"/>
      <w:r w:rsidRPr="00554383">
        <w:rPr>
          <w:rFonts w:ascii="Arial" w:hAnsi="Arial" w:cs="Arial"/>
          <w:sz w:val="24"/>
          <w:szCs w:val="24"/>
        </w:rPr>
        <w:t>ureazowe</w:t>
      </w:r>
      <w:proofErr w:type="spellEnd"/>
      <w:r w:rsidRPr="00554383">
        <w:rPr>
          <w:rFonts w:ascii="Arial" w:hAnsi="Arial" w:cs="Arial"/>
          <w:sz w:val="24"/>
          <w:szCs w:val="24"/>
        </w:rPr>
        <w:t xml:space="preserve"> wyrazi zgodę na inne rozwiązania techniczne inne niż rozwiązanie w postaci przesuwanego okienka , które spełniają wymóg wygodnego i bezpiecznego przeprowadzenia oznaczenia ? Uzasadnienie: Wskazanie konkretnego rozwiązanie w konstrukcji testu z góry określa jeden konkretny test, co czyni postępowanie przetargowe w tym zakresie za niezgodne z ustawą Prawo Zamówień Publicznych, zabraniającej przeprowadzania postępowań fikcyjnych bez możliwości konkurencji w postaci ofert równoważnych. Dodatkowo preferowane rozwiązanie nie ma żadnego uzasadnienia merytorycznego, nie popartego żadnymi badaniami naukowymi, które by preferowały takie rozwiązanie.</w:t>
      </w:r>
    </w:p>
    <w:p w14:paraId="03D3A4A3" w14:textId="77777777" w:rsidR="00F66CB3" w:rsidRPr="00554383" w:rsidRDefault="00F66CB3" w:rsidP="00F66CB3">
      <w:pPr>
        <w:rPr>
          <w:rFonts w:ascii="Arial" w:hAnsi="Arial" w:cs="Arial"/>
          <w:b/>
          <w:bCs/>
          <w:sz w:val="24"/>
          <w:szCs w:val="24"/>
        </w:rPr>
      </w:pPr>
      <w:r w:rsidRPr="00554383">
        <w:rPr>
          <w:rFonts w:ascii="Arial" w:hAnsi="Arial" w:cs="Arial"/>
          <w:b/>
          <w:bCs/>
          <w:sz w:val="24"/>
          <w:szCs w:val="24"/>
        </w:rPr>
        <w:t>Stanowisko (wyjaśnienie) Zamawiającego:</w:t>
      </w:r>
    </w:p>
    <w:p w14:paraId="78C92AF4" w14:textId="28FEF846" w:rsidR="00F66CB3" w:rsidRPr="00554383" w:rsidRDefault="005756A8" w:rsidP="005A751C">
      <w:pPr>
        <w:spacing w:before="60" w:after="60"/>
        <w:ind w:right="-72"/>
        <w:rPr>
          <w:rFonts w:ascii="Arial" w:hAnsi="Arial" w:cs="Arial"/>
          <w:sz w:val="24"/>
          <w:szCs w:val="24"/>
        </w:rPr>
      </w:pPr>
      <w:r w:rsidRPr="00554383">
        <w:rPr>
          <w:rFonts w:ascii="Arial" w:hAnsi="Arial" w:cs="Arial"/>
          <w:sz w:val="24"/>
          <w:szCs w:val="24"/>
        </w:rPr>
        <w:t>Zamawiający wyraża zgodę.</w:t>
      </w:r>
    </w:p>
    <w:p w14:paraId="2CC44240" w14:textId="77777777" w:rsidR="002D72D9" w:rsidRPr="00554383" w:rsidRDefault="002D72D9" w:rsidP="005A751C">
      <w:pPr>
        <w:spacing w:before="60" w:after="60"/>
        <w:ind w:right="-72"/>
        <w:rPr>
          <w:rFonts w:ascii="Arial" w:hAnsi="Arial" w:cs="Arial"/>
          <w:sz w:val="24"/>
          <w:szCs w:val="24"/>
        </w:rPr>
      </w:pPr>
    </w:p>
    <w:p w14:paraId="5EDE9547" w14:textId="1C11BF9A" w:rsidR="005A751C" w:rsidRPr="00554383" w:rsidRDefault="005A751C" w:rsidP="005A751C">
      <w:pPr>
        <w:spacing w:before="60" w:after="60"/>
        <w:ind w:right="-72"/>
        <w:rPr>
          <w:rFonts w:ascii="Arial" w:hAnsi="Arial" w:cs="Arial"/>
          <w:b/>
          <w:bCs/>
          <w:sz w:val="24"/>
          <w:szCs w:val="24"/>
        </w:rPr>
      </w:pPr>
      <w:bookmarkStart w:id="8" w:name="_Hlk166844540"/>
      <w:r w:rsidRPr="00554383">
        <w:rPr>
          <w:rFonts w:ascii="Arial" w:hAnsi="Arial" w:cs="Arial"/>
          <w:b/>
          <w:bCs/>
          <w:sz w:val="24"/>
          <w:szCs w:val="24"/>
        </w:rPr>
        <w:t>Pytanie nr 25</w:t>
      </w:r>
    </w:p>
    <w:p w14:paraId="700562B4" w14:textId="77777777" w:rsidR="00F66CB3" w:rsidRPr="00554383" w:rsidRDefault="00F66CB3" w:rsidP="005A751C">
      <w:pPr>
        <w:spacing w:before="60" w:after="60"/>
        <w:ind w:right="-72"/>
        <w:rPr>
          <w:rFonts w:ascii="Arial" w:hAnsi="Arial" w:cs="Arial"/>
          <w:sz w:val="24"/>
          <w:szCs w:val="24"/>
        </w:rPr>
      </w:pPr>
      <w:r w:rsidRPr="00554383">
        <w:rPr>
          <w:rFonts w:ascii="Arial" w:hAnsi="Arial" w:cs="Arial"/>
          <w:sz w:val="24"/>
          <w:szCs w:val="24"/>
        </w:rPr>
        <w:t xml:space="preserve">1. Czy Zamawiający w Zadaniu Nr 19 wymaga, aby stosowany test </w:t>
      </w:r>
      <w:proofErr w:type="spellStart"/>
      <w:r w:rsidRPr="00554383">
        <w:rPr>
          <w:rFonts w:ascii="Arial" w:hAnsi="Arial" w:cs="Arial"/>
          <w:sz w:val="24"/>
          <w:szCs w:val="24"/>
        </w:rPr>
        <w:t>ureazowy</w:t>
      </w:r>
      <w:proofErr w:type="spellEnd"/>
      <w:r w:rsidRPr="00554383">
        <w:rPr>
          <w:rFonts w:ascii="Arial" w:hAnsi="Arial" w:cs="Arial"/>
          <w:sz w:val="24"/>
          <w:szCs w:val="24"/>
        </w:rPr>
        <w:t xml:space="preserve"> został wyposażony w zintegrowane z tym testem narzędzie służące do całkowicie bezpiecznego i profesjonalnego przenoszenia materiału badanego (</w:t>
      </w:r>
      <w:proofErr w:type="spellStart"/>
      <w:r w:rsidRPr="00554383">
        <w:rPr>
          <w:rFonts w:ascii="Arial" w:hAnsi="Arial" w:cs="Arial"/>
          <w:sz w:val="24"/>
          <w:szCs w:val="24"/>
        </w:rPr>
        <w:t>bioptatów</w:t>
      </w:r>
      <w:proofErr w:type="spellEnd"/>
      <w:r w:rsidRPr="00554383">
        <w:rPr>
          <w:rFonts w:ascii="Arial" w:hAnsi="Arial" w:cs="Arial"/>
          <w:sz w:val="24"/>
          <w:szCs w:val="24"/>
        </w:rPr>
        <w:t xml:space="preserve">) na pole reakcyjne testu ? </w:t>
      </w:r>
    </w:p>
    <w:p w14:paraId="2AB69F0F" w14:textId="77777777" w:rsidR="00F66CB3" w:rsidRPr="00554383" w:rsidRDefault="00F66CB3" w:rsidP="00F66CB3">
      <w:pPr>
        <w:rPr>
          <w:rFonts w:ascii="Arial" w:hAnsi="Arial" w:cs="Arial"/>
          <w:b/>
          <w:bCs/>
          <w:sz w:val="24"/>
          <w:szCs w:val="24"/>
        </w:rPr>
      </w:pPr>
      <w:r w:rsidRPr="00554383">
        <w:rPr>
          <w:rFonts w:ascii="Arial" w:hAnsi="Arial" w:cs="Arial"/>
          <w:b/>
          <w:bCs/>
          <w:sz w:val="24"/>
          <w:szCs w:val="24"/>
        </w:rPr>
        <w:t>Stanowisko (wyjaśnienie) Zamawiającego:</w:t>
      </w:r>
    </w:p>
    <w:p w14:paraId="3DCD179A" w14:textId="77777777" w:rsidR="00F645B2" w:rsidRPr="00554383" w:rsidRDefault="00F645B2" w:rsidP="00F645B2">
      <w:pPr>
        <w:spacing w:before="60" w:after="60"/>
        <w:ind w:right="-72"/>
        <w:rPr>
          <w:rFonts w:ascii="Arial" w:hAnsi="Arial" w:cs="Arial"/>
          <w:sz w:val="24"/>
          <w:szCs w:val="24"/>
        </w:rPr>
      </w:pPr>
      <w:r w:rsidRPr="00554383">
        <w:rPr>
          <w:rFonts w:ascii="Arial" w:hAnsi="Arial" w:cs="Arial"/>
          <w:sz w:val="24"/>
          <w:szCs w:val="24"/>
        </w:rPr>
        <w:t>Dopuszcza, nie wymaga.</w:t>
      </w:r>
    </w:p>
    <w:p w14:paraId="70F419D4" w14:textId="77777777" w:rsidR="00F66CB3" w:rsidRPr="00554383" w:rsidRDefault="00F66CB3" w:rsidP="005A751C">
      <w:pPr>
        <w:spacing w:before="60" w:after="60"/>
        <w:ind w:right="-72"/>
        <w:rPr>
          <w:rFonts w:ascii="Arial" w:hAnsi="Arial" w:cs="Arial"/>
          <w:sz w:val="24"/>
          <w:szCs w:val="24"/>
        </w:rPr>
      </w:pPr>
    </w:p>
    <w:p w14:paraId="35ED6594" w14:textId="19A8849C" w:rsidR="008E2C7C" w:rsidRPr="00554383" w:rsidRDefault="00F66CB3" w:rsidP="005A751C">
      <w:pPr>
        <w:spacing w:before="60" w:after="60"/>
        <w:ind w:right="-72"/>
        <w:rPr>
          <w:rFonts w:ascii="Arial" w:hAnsi="Arial" w:cs="Arial"/>
          <w:sz w:val="24"/>
          <w:szCs w:val="24"/>
        </w:rPr>
      </w:pPr>
      <w:r w:rsidRPr="00554383">
        <w:rPr>
          <w:rFonts w:ascii="Arial" w:hAnsi="Arial" w:cs="Arial"/>
          <w:sz w:val="24"/>
          <w:szCs w:val="24"/>
        </w:rPr>
        <w:t xml:space="preserve">2. Czy Zamawiający w Zadaniu Nr 19 – Test </w:t>
      </w:r>
      <w:proofErr w:type="spellStart"/>
      <w:r w:rsidRPr="00554383">
        <w:rPr>
          <w:rFonts w:ascii="Arial" w:hAnsi="Arial" w:cs="Arial"/>
          <w:sz w:val="24"/>
          <w:szCs w:val="24"/>
        </w:rPr>
        <w:t>ureazowy</w:t>
      </w:r>
      <w:proofErr w:type="spellEnd"/>
      <w:r w:rsidRPr="00554383">
        <w:rPr>
          <w:rFonts w:ascii="Arial" w:hAnsi="Arial" w:cs="Arial"/>
          <w:sz w:val="24"/>
          <w:szCs w:val="24"/>
        </w:rPr>
        <w:t xml:space="preserve"> - wymaga , aby oferowany test spełniał podstawowe warunki jakościowe dla wyrobów medycznych w postaci certyfikatu ISO 13485 dla wytwórcy oferowanego testu ?</w:t>
      </w:r>
    </w:p>
    <w:p w14:paraId="19F5B683" w14:textId="77777777" w:rsidR="00F66CB3" w:rsidRPr="00554383" w:rsidRDefault="00F66CB3" w:rsidP="00F66CB3">
      <w:pPr>
        <w:rPr>
          <w:rFonts w:ascii="Arial" w:hAnsi="Arial" w:cs="Arial"/>
          <w:b/>
          <w:bCs/>
          <w:sz w:val="24"/>
          <w:szCs w:val="24"/>
        </w:rPr>
      </w:pPr>
      <w:r w:rsidRPr="00554383">
        <w:rPr>
          <w:rFonts w:ascii="Arial" w:hAnsi="Arial" w:cs="Arial"/>
          <w:b/>
          <w:bCs/>
          <w:sz w:val="24"/>
          <w:szCs w:val="24"/>
        </w:rPr>
        <w:t>Stanowisko (wyjaśnienie) Zamawiającego:</w:t>
      </w:r>
    </w:p>
    <w:bookmarkEnd w:id="8"/>
    <w:p w14:paraId="2BBC31BD" w14:textId="77777777" w:rsidR="00F645B2" w:rsidRPr="00554383" w:rsidRDefault="00F645B2" w:rsidP="00F645B2">
      <w:pPr>
        <w:spacing w:before="60" w:after="60"/>
        <w:ind w:right="-72"/>
        <w:rPr>
          <w:rFonts w:ascii="Arial" w:hAnsi="Arial" w:cs="Arial"/>
          <w:sz w:val="24"/>
          <w:szCs w:val="24"/>
        </w:rPr>
      </w:pPr>
      <w:r w:rsidRPr="00554383">
        <w:rPr>
          <w:rFonts w:ascii="Arial" w:hAnsi="Arial" w:cs="Arial"/>
          <w:sz w:val="24"/>
          <w:szCs w:val="24"/>
        </w:rPr>
        <w:t>Dopuszcza, nie wymaga.</w:t>
      </w:r>
    </w:p>
    <w:p w14:paraId="27699E96" w14:textId="77777777" w:rsidR="00F66CB3" w:rsidRPr="00554383" w:rsidRDefault="00F66CB3" w:rsidP="005A751C">
      <w:pPr>
        <w:spacing w:before="60" w:after="60"/>
        <w:ind w:right="-72"/>
        <w:rPr>
          <w:rFonts w:ascii="Arial" w:hAnsi="Arial" w:cs="Arial"/>
          <w:sz w:val="24"/>
          <w:szCs w:val="24"/>
        </w:rPr>
      </w:pPr>
    </w:p>
    <w:p w14:paraId="034199BD" w14:textId="77777777" w:rsidR="002D72D9" w:rsidRPr="00554383" w:rsidRDefault="005A751C" w:rsidP="005A751C">
      <w:pPr>
        <w:spacing w:before="60" w:after="60"/>
        <w:ind w:right="-72"/>
        <w:rPr>
          <w:rFonts w:ascii="Arial" w:hAnsi="Arial" w:cs="Arial"/>
          <w:b/>
          <w:bCs/>
          <w:sz w:val="24"/>
          <w:szCs w:val="24"/>
        </w:rPr>
      </w:pPr>
      <w:r w:rsidRPr="00554383">
        <w:rPr>
          <w:rFonts w:ascii="Arial" w:hAnsi="Arial" w:cs="Arial"/>
          <w:b/>
          <w:bCs/>
          <w:sz w:val="24"/>
          <w:szCs w:val="24"/>
        </w:rPr>
        <w:t xml:space="preserve">Pytanie nr </w:t>
      </w:r>
      <w:r w:rsidR="002D72D9" w:rsidRPr="00554383">
        <w:rPr>
          <w:rFonts w:ascii="Arial" w:hAnsi="Arial" w:cs="Arial"/>
          <w:b/>
          <w:bCs/>
          <w:sz w:val="24"/>
          <w:szCs w:val="24"/>
        </w:rPr>
        <w:t>26</w:t>
      </w:r>
    </w:p>
    <w:p w14:paraId="3F87CBD6" w14:textId="0E0052B1" w:rsidR="002D72D9" w:rsidRPr="00554383" w:rsidRDefault="0004054D" w:rsidP="002D72D9">
      <w:pPr>
        <w:spacing w:before="60" w:after="60"/>
        <w:ind w:right="-72"/>
        <w:rPr>
          <w:rFonts w:ascii="Arial" w:hAnsi="Arial" w:cs="Arial"/>
          <w:sz w:val="24"/>
          <w:szCs w:val="24"/>
        </w:rPr>
      </w:pPr>
      <w:r w:rsidRPr="00554383">
        <w:rPr>
          <w:rFonts w:ascii="Arial" w:hAnsi="Arial" w:cs="Arial"/>
          <w:sz w:val="24"/>
          <w:szCs w:val="24"/>
        </w:rPr>
        <w:t xml:space="preserve">1. </w:t>
      </w:r>
      <w:r w:rsidR="002D72D9" w:rsidRPr="00554383">
        <w:rPr>
          <w:rFonts w:ascii="Arial" w:hAnsi="Arial" w:cs="Arial"/>
          <w:sz w:val="24"/>
          <w:szCs w:val="24"/>
        </w:rPr>
        <w:t>Pytanie nr 1 zadanie nr 14</w:t>
      </w:r>
    </w:p>
    <w:p w14:paraId="57A3A82F"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Czy Zamawiający wymaga dostarczenia opasek do rurek </w:t>
      </w:r>
      <w:proofErr w:type="spellStart"/>
      <w:r w:rsidRPr="00554383">
        <w:rPr>
          <w:rFonts w:ascii="Arial" w:hAnsi="Arial" w:cs="Arial"/>
          <w:sz w:val="24"/>
          <w:szCs w:val="24"/>
        </w:rPr>
        <w:t>tracheostomijnych</w:t>
      </w:r>
      <w:proofErr w:type="spellEnd"/>
      <w:r w:rsidRPr="00554383">
        <w:rPr>
          <w:rFonts w:ascii="Arial" w:hAnsi="Arial" w:cs="Arial"/>
          <w:sz w:val="24"/>
          <w:szCs w:val="24"/>
        </w:rPr>
        <w:t xml:space="preserve"> w rozmiarach:</w:t>
      </w:r>
    </w:p>
    <w:p w14:paraId="3C77EBF1"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11” – około 28 cm</w:t>
      </w:r>
    </w:p>
    <w:p w14:paraId="5FA3405C"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18” – około 46 cm</w:t>
      </w:r>
    </w:p>
    <w:p w14:paraId="14E8F206"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które posiadają możliwość idealnego dopasowania długości opaski do obwodu szyi?</w:t>
      </w:r>
    </w:p>
    <w:p w14:paraId="25F79740" w14:textId="77777777" w:rsidR="002D72D9" w:rsidRPr="00554383" w:rsidRDefault="002D72D9" w:rsidP="002D72D9">
      <w:pPr>
        <w:rPr>
          <w:rFonts w:ascii="Arial" w:hAnsi="Arial" w:cs="Arial"/>
          <w:b/>
          <w:bCs/>
          <w:sz w:val="24"/>
          <w:szCs w:val="24"/>
        </w:rPr>
      </w:pPr>
      <w:r w:rsidRPr="00554383">
        <w:rPr>
          <w:rFonts w:ascii="Arial" w:hAnsi="Arial" w:cs="Arial"/>
          <w:b/>
          <w:bCs/>
          <w:sz w:val="24"/>
          <w:szCs w:val="24"/>
        </w:rPr>
        <w:t>Stanowisko (wyjaśnienie) Zamawiającego:</w:t>
      </w:r>
    </w:p>
    <w:p w14:paraId="0BD282FB" w14:textId="26D24163" w:rsidR="002D72D9" w:rsidRPr="00554383" w:rsidRDefault="00601E23" w:rsidP="002D72D9">
      <w:pPr>
        <w:spacing w:before="60" w:after="60"/>
        <w:ind w:right="-72"/>
        <w:rPr>
          <w:rFonts w:ascii="Arial" w:hAnsi="Arial" w:cs="Arial"/>
          <w:sz w:val="24"/>
          <w:szCs w:val="24"/>
        </w:rPr>
      </w:pPr>
      <w:r w:rsidRPr="00554383">
        <w:rPr>
          <w:rFonts w:ascii="Arial" w:hAnsi="Arial" w:cs="Arial"/>
          <w:sz w:val="24"/>
          <w:szCs w:val="24"/>
        </w:rPr>
        <w:t xml:space="preserve">Zamawiający </w:t>
      </w:r>
      <w:r w:rsidR="00E71BD6" w:rsidRPr="00554383">
        <w:rPr>
          <w:rFonts w:ascii="Arial" w:hAnsi="Arial" w:cs="Arial"/>
          <w:sz w:val="24"/>
          <w:szCs w:val="24"/>
        </w:rPr>
        <w:t>dopuszcza</w:t>
      </w:r>
      <w:r w:rsidR="00BD3855" w:rsidRPr="00554383">
        <w:rPr>
          <w:rFonts w:ascii="Arial" w:hAnsi="Arial" w:cs="Arial"/>
          <w:sz w:val="24"/>
          <w:szCs w:val="24"/>
        </w:rPr>
        <w:t>, ale nie wymaga.</w:t>
      </w:r>
    </w:p>
    <w:p w14:paraId="51C1FC97" w14:textId="77777777" w:rsidR="00601E23" w:rsidRPr="00554383" w:rsidRDefault="00601E23" w:rsidP="002D72D9">
      <w:pPr>
        <w:spacing w:before="60" w:after="60"/>
        <w:ind w:right="-72"/>
        <w:rPr>
          <w:rFonts w:ascii="Arial" w:hAnsi="Arial" w:cs="Arial"/>
          <w:sz w:val="24"/>
          <w:szCs w:val="24"/>
        </w:rPr>
      </w:pPr>
    </w:p>
    <w:p w14:paraId="47999989" w14:textId="176EF029" w:rsidR="002D72D9" w:rsidRPr="00554383" w:rsidRDefault="0004054D" w:rsidP="002D72D9">
      <w:pPr>
        <w:spacing w:before="60" w:after="60"/>
        <w:ind w:right="-72"/>
        <w:rPr>
          <w:rFonts w:ascii="Arial" w:hAnsi="Arial" w:cs="Arial"/>
          <w:sz w:val="24"/>
          <w:szCs w:val="24"/>
        </w:rPr>
      </w:pPr>
      <w:r w:rsidRPr="00554383">
        <w:rPr>
          <w:rFonts w:ascii="Arial" w:hAnsi="Arial" w:cs="Arial"/>
          <w:sz w:val="24"/>
          <w:szCs w:val="24"/>
        </w:rPr>
        <w:t xml:space="preserve">2. </w:t>
      </w:r>
      <w:r w:rsidR="002D72D9" w:rsidRPr="00554383">
        <w:rPr>
          <w:rFonts w:ascii="Arial" w:hAnsi="Arial" w:cs="Arial"/>
          <w:sz w:val="24"/>
          <w:szCs w:val="24"/>
        </w:rPr>
        <w:t>Pytanie nr 2 zadanie nr 34</w:t>
      </w:r>
    </w:p>
    <w:p w14:paraId="6AA3EFF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Czy Zamawiający wymaga dostarczenia do każdej kaniuli 2 szt. </w:t>
      </w:r>
      <w:proofErr w:type="spellStart"/>
      <w:r w:rsidRPr="00554383">
        <w:rPr>
          <w:rFonts w:ascii="Arial" w:hAnsi="Arial" w:cs="Arial"/>
          <w:sz w:val="24"/>
          <w:szCs w:val="24"/>
        </w:rPr>
        <w:t>hydrokoloidowych</w:t>
      </w:r>
      <w:proofErr w:type="spellEnd"/>
      <w:r w:rsidRPr="00554383">
        <w:rPr>
          <w:rFonts w:ascii="Arial" w:hAnsi="Arial" w:cs="Arial"/>
          <w:sz w:val="24"/>
          <w:szCs w:val="24"/>
        </w:rPr>
        <w:t xml:space="preserve"> plastrów do mocowania </w:t>
      </w:r>
    </w:p>
    <w:p w14:paraId="2E38BBDB"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o wymiarach:</w:t>
      </w:r>
    </w:p>
    <w:p w14:paraId="518B8917"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lastRenderedPageBreak/>
        <w:t>- 13 x 25</w:t>
      </w:r>
    </w:p>
    <w:p w14:paraId="71170A99"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średnica 25 mm</w:t>
      </w:r>
    </w:p>
    <w:p w14:paraId="1BFE8838"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- 25 x 33 mm</w:t>
      </w:r>
    </w:p>
    <w:p w14:paraId="30E0BB95" w14:textId="26723157" w:rsidR="002D72D9" w:rsidRPr="00554383" w:rsidRDefault="002D72D9" w:rsidP="002D72D9">
      <w:pPr>
        <w:spacing w:before="60" w:after="60"/>
        <w:ind w:right="-72"/>
        <w:rPr>
          <w:rFonts w:ascii="Arial" w:hAnsi="Arial" w:cs="Arial"/>
          <w:b/>
          <w:bCs/>
          <w:sz w:val="24"/>
          <w:szCs w:val="24"/>
        </w:rPr>
      </w:pPr>
      <w:r w:rsidRPr="00554383">
        <w:rPr>
          <w:rFonts w:ascii="Arial" w:hAnsi="Arial" w:cs="Arial"/>
          <w:sz w:val="24"/>
          <w:szCs w:val="24"/>
        </w:rPr>
        <w:t>Do wyboru przez Zamawiającego?</w:t>
      </w:r>
    </w:p>
    <w:p w14:paraId="1363D7AA" w14:textId="77777777" w:rsidR="002D72D9" w:rsidRPr="00554383" w:rsidRDefault="002D72D9" w:rsidP="002D72D9">
      <w:pPr>
        <w:rPr>
          <w:rFonts w:ascii="Arial" w:hAnsi="Arial" w:cs="Arial"/>
          <w:b/>
          <w:bCs/>
          <w:sz w:val="24"/>
          <w:szCs w:val="24"/>
        </w:rPr>
      </w:pPr>
      <w:r w:rsidRPr="00554383">
        <w:rPr>
          <w:rFonts w:ascii="Arial" w:hAnsi="Arial" w:cs="Arial"/>
          <w:b/>
          <w:bCs/>
          <w:sz w:val="24"/>
          <w:szCs w:val="24"/>
        </w:rPr>
        <w:t>Stanowisko (wyjaśnienie) Zamawiającego:</w:t>
      </w:r>
    </w:p>
    <w:p w14:paraId="57B69AF7" w14:textId="172B8136" w:rsidR="002D72D9" w:rsidRPr="00554383" w:rsidRDefault="005756A8" w:rsidP="002D72D9">
      <w:pPr>
        <w:spacing w:before="60" w:after="60"/>
        <w:ind w:right="-72"/>
        <w:rPr>
          <w:rFonts w:ascii="Arial" w:hAnsi="Arial" w:cs="Arial"/>
          <w:sz w:val="24"/>
          <w:szCs w:val="24"/>
        </w:rPr>
      </w:pPr>
      <w:r w:rsidRPr="00554383">
        <w:rPr>
          <w:rFonts w:ascii="Arial" w:hAnsi="Arial" w:cs="Arial"/>
          <w:sz w:val="24"/>
          <w:szCs w:val="24"/>
        </w:rPr>
        <w:t xml:space="preserve">Zamawiający </w:t>
      </w:r>
      <w:r w:rsidR="00601E23" w:rsidRPr="00554383">
        <w:rPr>
          <w:rFonts w:ascii="Arial" w:hAnsi="Arial" w:cs="Arial"/>
          <w:sz w:val="24"/>
          <w:szCs w:val="24"/>
        </w:rPr>
        <w:t>dopuszcza</w:t>
      </w:r>
      <w:r w:rsidR="00BD3855" w:rsidRPr="00554383">
        <w:rPr>
          <w:rFonts w:ascii="Arial" w:hAnsi="Arial" w:cs="Arial"/>
          <w:sz w:val="24"/>
          <w:szCs w:val="24"/>
        </w:rPr>
        <w:t>, ale nie wymaga.</w:t>
      </w:r>
    </w:p>
    <w:p w14:paraId="25C42062" w14:textId="77777777" w:rsidR="00601E23" w:rsidRPr="00554383" w:rsidRDefault="00601E23" w:rsidP="002D72D9">
      <w:pPr>
        <w:spacing w:before="60" w:after="60"/>
        <w:ind w:right="-72"/>
        <w:rPr>
          <w:rFonts w:ascii="Arial" w:hAnsi="Arial" w:cs="Arial"/>
          <w:b/>
          <w:bCs/>
          <w:sz w:val="24"/>
          <w:szCs w:val="24"/>
        </w:rPr>
      </w:pPr>
    </w:p>
    <w:p w14:paraId="02D22F6E" w14:textId="2381600D" w:rsidR="002D72D9" w:rsidRPr="00554383" w:rsidRDefault="002D72D9" w:rsidP="002D72D9">
      <w:pPr>
        <w:spacing w:before="60" w:after="60"/>
        <w:ind w:right="-72"/>
        <w:rPr>
          <w:rFonts w:ascii="Arial" w:hAnsi="Arial" w:cs="Arial"/>
          <w:b/>
          <w:bCs/>
          <w:sz w:val="24"/>
          <w:szCs w:val="24"/>
        </w:rPr>
      </w:pPr>
      <w:r w:rsidRPr="00554383">
        <w:rPr>
          <w:rFonts w:ascii="Arial" w:hAnsi="Arial" w:cs="Arial"/>
          <w:b/>
          <w:bCs/>
          <w:sz w:val="24"/>
          <w:szCs w:val="24"/>
        </w:rPr>
        <w:t>Pytanie nr 27</w:t>
      </w:r>
    </w:p>
    <w:p w14:paraId="5DD2888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Zadanie nr 24</w:t>
      </w:r>
    </w:p>
    <w:p w14:paraId="260284B4" w14:textId="2E5C54A9"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Poz. 1 Prosimy o dopuszczenie filtrów pakowanych indywidualnie w opakowaniach zbiorczych po 5 szt. z odpowiednim przeliczeniem wielkości zapotrzebowania na 12 </w:t>
      </w:r>
      <w:proofErr w:type="spellStart"/>
      <w:r w:rsidRPr="00554383">
        <w:rPr>
          <w:rFonts w:ascii="Arial" w:hAnsi="Arial" w:cs="Arial"/>
          <w:sz w:val="24"/>
          <w:szCs w:val="24"/>
        </w:rPr>
        <w:t>op</w:t>
      </w:r>
      <w:proofErr w:type="spellEnd"/>
    </w:p>
    <w:p w14:paraId="39FDB81C" w14:textId="77777777" w:rsidR="002D72D9" w:rsidRPr="00554383" w:rsidRDefault="002D72D9" w:rsidP="002D72D9">
      <w:pPr>
        <w:rPr>
          <w:rFonts w:ascii="Arial" w:hAnsi="Arial" w:cs="Arial"/>
          <w:b/>
          <w:bCs/>
          <w:sz w:val="24"/>
          <w:szCs w:val="24"/>
        </w:rPr>
      </w:pPr>
      <w:r w:rsidRPr="00554383">
        <w:rPr>
          <w:rFonts w:ascii="Arial" w:hAnsi="Arial" w:cs="Arial"/>
          <w:b/>
          <w:bCs/>
          <w:sz w:val="24"/>
          <w:szCs w:val="24"/>
        </w:rPr>
        <w:t>Stanowisko (wyjaśnienie) Zamawiającego:</w:t>
      </w:r>
    </w:p>
    <w:p w14:paraId="33E02BD1" w14:textId="5C768341"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Zamawiający dopuszcza.</w:t>
      </w:r>
    </w:p>
    <w:p w14:paraId="5D1EB3BF" w14:textId="77777777" w:rsidR="002D72D9" w:rsidRPr="00554383" w:rsidRDefault="002D72D9" w:rsidP="002D72D9">
      <w:pPr>
        <w:spacing w:before="60" w:after="60"/>
        <w:ind w:right="-72"/>
        <w:rPr>
          <w:rFonts w:ascii="Arial" w:hAnsi="Arial" w:cs="Arial"/>
          <w:sz w:val="24"/>
          <w:szCs w:val="24"/>
        </w:rPr>
      </w:pPr>
    </w:p>
    <w:p w14:paraId="168A75FE" w14:textId="526F5733" w:rsidR="002D72D9" w:rsidRPr="00554383" w:rsidRDefault="002D72D9" w:rsidP="002D72D9">
      <w:pPr>
        <w:spacing w:before="60" w:after="60"/>
        <w:ind w:right="-72"/>
        <w:rPr>
          <w:rFonts w:ascii="Arial" w:hAnsi="Arial" w:cs="Arial"/>
          <w:b/>
          <w:bCs/>
          <w:sz w:val="24"/>
          <w:szCs w:val="24"/>
        </w:rPr>
      </w:pPr>
      <w:r w:rsidRPr="00554383">
        <w:rPr>
          <w:rFonts w:ascii="Arial" w:hAnsi="Arial" w:cs="Arial"/>
          <w:b/>
          <w:bCs/>
          <w:sz w:val="24"/>
          <w:szCs w:val="24"/>
        </w:rPr>
        <w:t>Pytanie nr 28</w:t>
      </w:r>
    </w:p>
    <w:p w14:paraId="20AB16DB" w14:textId="2C9B89A2"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Zamawiający w załączniku nr 1 do SWZ w zakresie części nr 1 - okrycia termiczne wymaga, aby kołdra grzewcza spełniała następujące wymogi: </w:t>
      </w:r>
    </w:p>
    <w:p w14:paraId="5E989684"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„1. Kołderka grzewcza o wymiarach: 233 cm x 127 cm +/-2 cm na całe ciało pacjenta </w:t>
      </w:r>
    </w:p>
    <w:p w14:paraId="1ED32052"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dorosłego. Dodatkowe zakładki materiału na ramiona i stopy. Kołderka </w:t>
      </w:r>
      <w:proofErr w:type="spellStart"/>
      <w:r w:rsidRPr="00554383">
        <w:rPr>
          <w:rFonts w:ascii="Arial" w:hAnsi="Arial" w:cs="Arial"/>
          <w:sz w:val="24"/>
          <w:szCs w:val="24"/>
        </w:rPr>
        <w:t>bezlateksowa</w:t>
      </w:r>
      <w:proofErr w:type="spellEnd"/>
      <w:r w:rsidRPr="00554383">
        <w:rPr>
          <w:rFonts w:ascii="Arial" w:hAnsi="Arial" w:cs="Arial"/>
          <w:sz w:val="24"/>
          <w:szCs w:val="24"/>
        </w:rPr>
        <w:t xml:space="preserve">, </w:t>
      </w:r>
    </w:p>
    <w:p w14:paraId="248B9F84"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posiada dwie warstwy materiału, wykonana z nietkanego polipropylenu lub </w:t>
      </w:r>
    </w:p>
    <w:p w14:paraId="1B73477F"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polietylenu. Dwukolorowa - pozwala na szybką orientację, która powierzchnia </w:t>
      </w:r>
    </w:p>
    <w:p w14:paraId="308AA3FC"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bezpośrednio okrywa ciało pacjenta. Kołderka bez perforacji (otworów) </w:t>
      </w:r>
    </w:p>
    <w:p w14:paraId="51C1D403"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powodujących silny nadmuch i ruch powietrza. Struktura materiału zapewnia </w:t>
      </w:r>
    </w:p>
    <w:p w14:paraId="13EF4C49"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dodatkowe (obok filtra w urządzeniu) filtrowanie nadmuchiwanego powietrza przez </w:t>
      </w:r>
    </w:p>
    <w:p w14:paraId="5E4E5426"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całą powierzchnię kołderki. Mocowanie do przewodu powietrznego urządzenia </w:t>
      </w:r>
    </w:p>
    <w:p w14:paraId="7DFF2884"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grzewczego za pomocą adaptera zintegrowanego z kołderką. Nie dopuszcza się </w:t>
      </w:r>
    </w:p>
    <w:p w14:paraId="40C253AD"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kołderek z mocowaniem do przewodu grzewczego za pomocą sznurka, nici lub </w:t>
      </w:r>
    </w:p>
    <w:p w14:paraId="7A10FA45"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taśmy. Kołderki kompatybilne z urządzeniami grzewczymi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w:t>
      </w:r>
    </w:p>
    <w:p w14:paraId="785E34E1"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Kołderka przepuszczająca promieniowanie rentgenowskie, do użytku u jednego </w:t>
      </w:r>
    </w:p>
    <w:p w14:paraId="511F99D8"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pacjenta.”</w:t>
      </w:r>
    </w:p>
    <w:p w14:paraId="5BE53507"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„2. Kołderka grzewcza o wymiarach 199 cm x 101 cm (+/-2 cm) pod całe ciało </w:t>
      </w:r>
    </w:p>
    <w:p w14:paraId="03303386"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pacjenta dorosłego. Kołderka </w:t>
      </w:r>
      <w:proofErr w:type="spellStart"/>
      <w:r w:rsidRPr="00554383">
        <w:rPr>
          <w:rFonts w:ascii="Arial" w:hAnsi="Arial" w:cs="Arial"/>
          <w:sz w:val="24"/>
          <w:szCs w:val="24"/>
        </w:rPr>
        <w:t>bezlateksowa</w:t>
      </w:r>
      <w:proofErr w:type="spellEnd"/>
      <w:r w:rsidRPr="00554383">
        <w:rPr>
          <w:rFonts w:ascii="Arial" w:hAnsi="Arial" w:cs="Arial"/>
          <w:sz w:val="24"/>
          <w:szCs w:val="24"/>
        </w:rPr>
        <w:t xml:space="preserve">, posiada dwie warstwy materiału, </w:t>
      </w:r>
    </w:p>
    <w:p w14:paraId="6B355752"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wykonana z nietkanego polipropylenu lub polietylenu. Dwukolorowa - pozwala na </w:t>
      </w:r>
    </w:p>
    <w:p w14:paraId="7863D51B"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szybką orientację, która powierzchnia bezpośrednio okrywa ciało pacjenta. Kołderka </w:t>
      </w:r>
    </w:p>
    <w:p w14:paraId="28F3685E"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bez perforacji (otworów) powodujących silny nadmuch i ruch powietrza. Struktura </w:t>
      </w:r>
    </w:p>
    <w:p w14:paraId="1CF7A5DB"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materiału zapewnia dodatkowe (obok filtra w urządzeniu) filtrowanie </w:t>
      </w:r>
    </w:p>
    <w:p w14:paraId="63A295E1"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nadmuchiwanego powietrza przez całą powierzchnię kołderki. Mocowanie do </w:t>
      </w:r>
    </w:p>
    <w:p w14:paraId="6F5CB1FA"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przewodu powietrznego urządzenia grzewczego za pomocą rozkładanego adaptera </w:t>
      </w:r>
    </w:p>
    <w:p w14:paraId="5224AA79"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zintegrowanego z kołderką. Nie dopuszcza się kołderek z mocowaniem do przewodu </w:t>
      </w:r>
    </w:p>
    <w:p w14:paraId="63ACB81A"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grzewczego za pomocą sznurka, nici lub taśmy. Kołderki kompatybilne z urządzeniami </w:t>
      </w:r>
    </w:p>
    <w:p w14:paraId="741F969B"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lastRenderedPageBreak/>
        <w:t xml:space="preserve">grzewczymi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Kołderka przepuszczająca promieniowanie </w:t>
      </w:r>
    </w:p>
    <w:p w14:paraId="7AE1BE5A"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rentgenowskie, do użytku u jednego pacjenta.</w:t>
      </w:r>
    </w:p>
    <w:p w14:paraId="4150814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3. Kołderka grzewcza o wymiarach: 183 cm x 91 cm (+/-2 cm) pod całe ciało </w:t>
      </w:r>
    </w:p>
    <w:p w14:paraId="487B4625"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pediatryczna. Kołderka </w:t>
      </w:r>
      <w:proofErr w:type="spellStart"/>
      <w:r w:rsidRPr="00554383">
        <w:rPr>
          <w:rFonts w:ascii="Arial" w:hAnsi="Arial" w:cs="Arial"/>
          <w:sz w:val="24"/>
          <w:szCs w:val="24"/>
        </w:rPr>
        <w:t>bezlateksowa</w:t>
      </w:r>
      <w:proofErr w:type="spellEnd"/>
      <w:r w:rsidRPr="00554383">
        <w:rPr>
          <w:rFonts w:ascii="Arial" w:hAnsi="Arial" w:cs="Arial"/>
          <w:sz w:val="24"/>
          <w:szCs w:val="24"/>
        </w:rPr>
        <w:t xml:space="preserve">, posiada dwie warstwy materiału, wykonana z </w:t>
      </w:r>
    </w:p>
    <w:p w14:paraId="3C3EE7BD"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nietkanego polipropylenu lub polietylenu. Dwukolorowa - pozwala na szybką </w:t>
      </w:r>
    </w:p>
    <w:p w14:paraId="544CFF85"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orientację, która powierzchnia bezpośrednio okrywa ciało pacjenta. Kołderka bez </w:t>
      </w:r>
    </w:p>
    <w:p w14:paraId="28F3848F"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perforacji (otworów) powodujących silny nadmuch i ruch powietrza. Struktura </w:t>
      </w:r>
    </w:p>
    <w:p w14:paraId="2131235D"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materiału zapewnia dodatkowe (obok filtra w urządzeniu) filtrowanie </w:t>
      </w:r>
    </w:p>
    <w:p w14:paraId="75267036"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nadmuchiwanego powietrza przez całą powierzchnię kołderki. Mocowanie do </w:t>
      </w:r>
    </w:p>
    <w:p w14:paraId="5EABC81E"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przewodu powietrznego urządzenia grzewczego za pomocą rozkładanego adaptera </w:t>
      </w:r>
    </w:p>
    <w:p w14:paraId="7F291484"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zintegrowanego z kołderką. Nie dopuszcza się kołderek z mocowaniem do przewodu </w:t>
      </w:r>
    </w:p>
    <w:p w14:paraId="6605023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grzewczego za pomocą sznurka, nici lub taśmy. Kołderki kompatybilne z urządzeniami </w:t>
      </w:r>
    </w:p>
    <w:p w14:paraId="6931DD8D"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grzewczymi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Kołderka przepuszczająca promieniowanie </w:t>
      </w:r>
    </w:p>
    <w:p w14:paraId="390D5C9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rentgenowskie, do użytku u jednego pacjenta.”</w:t>
      </w:r>
    </w:p>
    <w:p w14:paraId="60600FAE" w14:textId="65FBE790"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Wykonawca wskazuje, że Zamawiający dokonał opisu przedmiotu zamówienia w zakresie części nr 1 w sposób ograniczający konkurencję, poprzez taki dobór wymagań, który stanowi </w:t>
      </w:r>
    </w:p>
    <w:p w14:paraId="60468237"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nieuzasadnioną barierę w dostępie do Postępowania przy jednoczesnym braku uzasadnienia </w:t>
      </w:r>
    </w:p>
    <w:p w14:paraId="0BFE696D"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obiektywnymi przyczynami wprowadzenia takich ograniczeń.</w:t>
      </w:r>
    </w:p>
    <w:p w14:paraId="3A1F2E39"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Prowadząc postępowanie, Zamawiający jest zobowiązany do prowadzenia postępowania w </w:t>
      </w:r>
    </w:p>
    <w:p w14:paraId="593D205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sposób nie naruszający zasad uczciwej konkurencji. Obowiązek ten wynika z art. 16 ustawy Pzp:</w:t>
      </w:r>
    </w:p>
    <w:p w14:paraId="190D9493"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„Art. 16 [Zasady przygotowania i przeprowadzenia postępowania o udzielenie </w:t>
      </w:r>
    </w:p>
    <w:p w14:paraId="39099A61"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zamówienia] Zamawiający przygotowuje i przeprowadza postępowanie o udzielenie </w:t>
      </w:r>
    </w:p>
    <w:p w14:paraId="40743FF3"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zamówienia w sposób:</w:t>
      </w:r>
    </w:p>
    <w:p w14:paraId="46C61668"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1) zapewniający zachowanie uczciwej konkurencji oraz równe traktowanie </w:t>
      </w:r>
    </w:p>
    <w:p w14:paraId="38567869"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wykonawców;</w:t>
      </w:r>
    </w:p>
    <w:p w14:paraId="68562BCF"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2) przejrzysty;</w:t>
      </w:r>
    </w:p>
    <w:p w14:paraId="4CDB91F8"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3) proporcjonalny.”</w:t>
      </w:r>
    </w:p>
    <w:p w14:paraId="1E7BB4E8"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Konieczność uwzględnienia zasady konkurencyjności w kształtowaniu opisu przedmiotu </w:t>
      </w:r>
    </w:p>
    <w:p w14:paraId="0AD7EBA5"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zamówienia potwierdza również orzecznictwo Krajowej Izby Odwoławczej, tak np. wyrok Krajowej </w:t>
      </w:r>
    </w:p>
    <w:p w14:paraId="1877D7BC"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Izby Odwoławczej z dnia 20 marca 2023 r., sygn. akt. KIO 551/23:</w:t>
      </w:r>
    </w:p>
    <w:p w14:paraId="242C8161"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„Sporządzenie opisu przedmiotu zamówienia stanowi jedną z najistotniejszych </w:t>
      </w:r>
    </w:p>
    <w:p w14:paraId="5A6C204E"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czynności zamawiającego, poprzedzających wszczęcie postępowania o udzielenie </w:t>
      </w:r>
    </w:p>
    <w:p w14:paraId="012047C7"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zamówienia publicznego, która determinuje cały jego przebieg i wywiera wpływ na </w:t>
      </w:r>
    </w:p>
    <w:p w14:paraId="4E6E3EEF"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jego wynik. Dlatego też zamawiający winien dokonać tej czynności z poszanowaniem </w:t>
      </w:r>
    </w:p>
    <w:p w14:paraId="76714604"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wyrażonej w art. 16 </w:t>
      </w:r>
      <w:proofErr w:type="spellStart"/>
      <w:r w:rsidRPr="00554383">
        <w:rPr>
          <w:rFonts w:ascii="Arial" w:hAnsi="Arial" w:cs="Arial"/>
          <w:sz w:val="24"/>
          <w:szCs w:val="24"/>
        </w:rPr>
        <w:t>p.z.p</w:t>
      </w:r>
      <w:proofErr w:type="spellEnd"/>
      <w:r w:rsidRPr="00554383">
        <w:rPr>
          <w:rFonts w:ascii="Arial" w:hAnsi="Arial" w:cs="Arial"/>
          <w:sz w:val="24"/>
          <w:szCs w:val="24"/>
        </w:rPr>
        <w:t xml:space="preserve">. zasady, nakładającej obowiązek przygotowania i </w:t>
      </w:r>
    </w:p>
    <w:p w14:paraId="72980208"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przeprowadzenia postępowania w sposób zapewniający zachowanie uczciwej </w:t>
      </w:r>
    </w:p>
    <w:p w14:paraId="4C92F367"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lastRenderedPageBreak/>
        <w:t>konkurencji oraz równe traktowanie wykonawców.</w:t>
      </w:r>
    </w:p>
    <w:p w14:paraId="3C90920E"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Ustawodawca stanął jednoznacznie na stanowisku, iż zamawiający nie może w </w:t>
      </w:r>
    </w:p>
    <w:p w14:paraId="1140028C"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ramach postępowania o udzielenie zamówienia publicznego formułować opisu </w:t>
      </w:r>
    </w:p>
    <w:p w14:paraId="5FAE7812"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przedmiotu zamówienia w sposób, który bezpośrednio lub nawet pośrednio godziłby </w:t>
      </w:r>
    </w:p>
    <w:p w14:paraId="434121C1"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w wyżej wskazaną regułę. Dyskryminujące opisanie przedmiotu zamówienia wpływa </w:t>
      </w:r>
    </w:p>
    <w:p w14:paraId="34B8D37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bowiem na mniejszą liczbę złożonych w postępowaniu ofert oraz może powodować </w:t>
      </w:r>
    </w:p>
    <w:p w14:paraId="31943FDD"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oferowanie przez wykonawców produktów nieporównywalnych.”</w:t>
      </w:r>
    </w:p>
    <w:p w14:paraId="6EDD7434" w14:textId="08BA1381"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Opis przedmiotu zamówienia w zakresie części 1 określony przez Zamawiającego nie jest zgodny z ww. przepisami, gdyż Zamawiający nie wziął pod uwagę faktycznych okoliczności rynkowych oraz charakteru przedmiotu zamówienia i ukształtował je w sposób znacznie ograniczający konkurencyjność postępowania i uniemożlwiający wzięcie udziału w Postępowaniu podmiotom faktycznie posiadającym zdolność do jego realizacji. </w:t>
      </w:r>
    </w:p>
    <w:p w14:paraId="63147E8D" w14:textId="204E7449"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Zamawiający wymaga, aby kołderki grzewcze były kompatybilne z urządzeniami grzewczymi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Zgodnie z art. 63 ust. 1 i 2 ustawy z dnia 7 kwietnia 2022 r. o wyrobach medycznych (Dz.U. z 2022 r., poz. 974). </w:t>
      </w:r>
    </w:p>
    <w:p w14:paraId="2447DCCA"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„1. Wyrób powinien być właściwie dostarczony, prawidłowo zainstalowany i </w:t>
      </w:r>
    </w:p>
    <w:p w14:paraId="73EDE4A2"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utrzymywany oraz używany zgodnie z przewidzianym zastosowaniem, a </w:t>
      </w:r>
    </w:p>
    <w:p w14:paraId="0868FDFC"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użytkownik wyrobu jest obowiązany do przestrzegania instrukcji używania </w:t>
      </w:r>
    </w:p>
    <w:p w14:paraId="3EE46C03"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wyrobu.</w:t>
      </w:r>
    </w:p>
    <w:p w14:paraId="5C108328"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2. Zabrania się uruchamiania i używania wyrobu mającego wady mogące stwarzać </w:t>
      </w:r>
    </w:p>
    <w:p w14:paraId="00848E18"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ryzyko dla pacjentów, użytkowników lub innych osób.”</w:t>
      </w:r>
    </w:p>
    <w:p w14:paraId="020A675C" w14:textId="369F60AE"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W pierwszej kolejności Wykonawca wskazuje, że urządzenia grzewcze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są urządzeniami medycznymi. Wobec tego, Zamawiający zobowiązany jest do przestrzegania instrukcji używania ww. urządzeń grzewczych. Zgodnie z instrukcją obsługi system do terapii grzewczej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składa się z modelu 775 aparatu do terapii grzewczej (z opcjonalnym wózkiem na kółkach i innymi akcesoriami) wraz z kocem ogrzewającym firmy 3M, fartuchem grzewczym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lub zestawem do podgrzewania krwi/płynów 241 3M™ </w:t>
      </w:r>
      <w:proofErr w:type="spellStart"/>
      <w:r w:rsidRPr="00554383">
        <w:rPr>
          <w:rFonts w:ascii="Arial" w:hAnsi="Arial" w:cs="Arial"/>
          <w:sz w:val="24"/>
          <w:szCs w:val="24"/>
        </w:rPr>
        <w:t>Ranger</w:t>
      </w:r>
      <w:proofErr w:type="spellEnd"/>
      <w:r w:rsidRPr="00554383">
        <w:rPr>
          <w:rFonts w:ascii="Arial" w:hAnsi="Arial" w:cs="Arial"/>
          <w:sz w:val="24"/>
          <w:szCs w:val="24"/>
        </w:rPr>
        <w:t xml:space="preserve">™. </w:t>
      </w:r>
    </w:p>
    <w:p w14:paraId="642BD9BC"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Ponadto, instrukcja użytkowania wskazuje, że: </w:t>
      </w:r>
    </w:p>
    <w:p w14:paraId="014CECAD"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 OSTRZEŻENIE: Aby ograniczyć ryzyko powstania obrażeń termicznych: • Model </w:t>
      </w:r>
    </w:p>
    <w:p w14:paraId="7F20582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775 aparatu do terapii grzewczej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został zaprojektowany do bezpiecznego </w:t>
      </w:r>
    </w:p>
    <w:p w14:paraId="16E1B512"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użytkowania WYŁĄCZNIE w połączeniu z jednorazowymi produktami do ogrzewania </w:t>
      </w:r>
    </w:p>
    <w:p w14:paraId="5F6201F3" w14:textId="35CC5271"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firmy 3M. Zastosowanie z innymi produktami może spowodować obrażenia termiczne. </w:t>
      </w:r>
    </w:p>
    <w:p w14:paraId="4DF1AA1B"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W pełnym zakresie przewidzianym przez prawo producent i/ lub importer nie ponosi </w:t>
      </w:r>
    </w:p>
    <w:p w14:paraId="4B17BE0D"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odpowiedzialności za obrażenia termiczne spowodowane korzystaniem z aparatu do </w:t>
      </w:r>
    </w:p>
    <w:p w14:paraId="68E2D64E"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terapii grzewczej przy użyciu w połączeniu z produktami innych producentów niż firma </w:t>
      </w:r>
    </w:p>
    <w:p w14:paraId="61446984"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3M.”</w:t>
      </w:r>
    </w:p>
    <w:p w14:paraId="1890DE79"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Natomiast, aktualne brzmienie opisu przedmiotu zamówienia w Postępowaniu prowadzi do </w:t>
      </w:r>
    </w:p>
    <w:p w14:paraId="5BD3B5A3" w14:textId="7A838CE4"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sytuacji, w której wykonawcy nie mają możliwości zaoferowania Zamawiającemu kołder, które są zalecane i przede wszystkim w pełni kompatybilne z urządzeniem grzewczym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w:t>
      </w:r>
    </w:p>
    <w:p w14:paraId="2C8F92E1" w14:textId="5D7A20EA"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lastRenderedPageBreak/>
        <w:t>Odnosząc się kolejno do wymogu wskazanego przez Zamawiającego, aby zaoferowane kołdry nie posiadały perforacji (otworów) powodujących silnego nadmuchu i ruchu powietrza jest całkowicie nieuzasadnione.</w:t>
      </w:r>
    </w:p>
    <w:p w14:paraId="27AB2771" w14:textId="3CD6601D"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Wykonawca wskazuje, że kołdry posiadające perforację od strony grzewczej zapewniają szybkie przekazanie dużej ilości ciepłego powietrza do pacjenta czemu znacząco szybciej ogrzewają pacjenta niż kołdry bez perforacji. Natomiast kołdry bez perforacji gromadzą jedynie powietrze w swoim wnętrzu. Z uwagi na fakt, że powietrze nie jest efektywnym magazynem energii (ciepła) to kołdra taka oddaje ciepło do otoczenia głównie poprzez radiację lub przewodzenie (tylko w miejscach kontaktu ciała z kołdra) a nie poprzez konwekcję (ruch powietrza). </w:t>
      </w:r>
    </w:p>
    <w:p w14:paraId="3102C400" w14:textId="2BB95DFC"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W tym miejscu, należy podkreślić, że zgodnie z prawem chłodzenia/ogrzewania termodynamiki efektywność systemu ogrzewania zależy od ilości dostarczanego ciepła (w tym przypadku ciepłego powietrza) i jego temperatury oraz powierzchni/masy ciała i współczynnika przekazywania ciepła wynikającego z różnicy temperatury pomiędzy kocem grzewczym a temperatura ciała pacjenta.</w:t>
      </w:r>
    </w:p>
    <w:p w14:paraId="5225F59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Poniżej Wykonawca przedstawia porównanie rozkładu temperatury w kołdrach grzewczych i </w:t>
      </w:r>
    </w:p>
    <w:p w14:paraId="154A6CAF"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energii cieplnej przekazywanej pacjentowi przez różne systemy, w tym również systemy</w:t>
      </w:r>
    </w:p>
    <w:p w14:paraId="6338211B"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wykorzystujące dyfuzję: </w:t>
      </w:r>
    </w:p>
    <w:p w14:paraId="2BA7C129" w14:textId="7573400B" w:rsidR="002D72D9" w:rsidRPr="00554383" w:rsidRDefault="002D72D9" w:rsidP="002D72D9">
      <w:pPr>
        <w:spacing w:before="60" w:after="60"/>
        <w:ind w:right="-72"/>
        <w:rPr>
          <w:rFonts w:ascii="Arial" w:hAnsi="Arial" w:cs="Arial"/>
          <w:sz w:val="24"/>
          <w:szCs w:val="24"/>
        </w:rPr>
      </w:pPr>
      <w:r w:rsidRPr="00554383">
        <w:rPr>
          <w:rFonts w:ascii="Arial" w:hAnsi="Arial" w:cs="Arial"/>
          <w:noProof/>
          <w:sz w:val="24"/>
          <w:szCs w:val="24"/>
        </w:rPr>
        <w:drawing>
          <wp:inline distT="0" distB="0" distL="0" distR="0" wp14:anchorId="593A22DD" wp14:editId="16AC923F">
            <wp:extent cx="3638550" cy="2171700"/>
            <wp:effectExtent l="0" t="0" r="0" b="0"/>
            <wp:docPr id="101498356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638550" cy="2171700"/>
                    </a:xfrm>
                    <a:prstGeom prst="rect">
                      <a:avLst/>
                    </a:prstGeom>
                    <a:noFill/>
                    <a:ln>
                      <a:noFill/>
                    </a:ln>
                  </pic:spPr>
                </pic:pic>
              </a:graphicData>
            </a:graphic>
          </wp:inline>
        </w:drawing>
      </w:r>
    </w:p>
    <w:p w14:paraId="7B5AF71A" w14:textId="40B01EC9" w:rsidR="002D72D9" w:rsidRPr="00554383" w:rsidRDefault="002D72D9" w:rsidP="002D72D9">
      <w:pPr>
        <w:spacing w:before="60" w:after="60"/>
        <w:ind w:right="-72"/>
        <w:rPr>
          <w:rFonts w:ascii="Arial" w:hAnsi="Arial" w:cs="Arial"/>
          <w:sz w:val="24"/>
          <w:szCs w:val="24"/>
        </w:rPr>
      </w:pPr>
      <w:r w:rsidRPr="00554383">
        <w:rPr>
          <w:rFonts w:ascii="Arial" w:hAnsi="Arial" w:cs="Arial"/>
          <w:noProof/>
          <w:sz w:val="24"/>
          <w:szCs w:val="24"/>
        </w:rPr>
        <w:drawing>
          <wp:inline distT="0" distB="0" distL="0" distR="0" wp14:anchorId="15B03AFE" wp14:editId="10EEC5AF">
            <wp:extent cx="3848100" cy="2247900"/>
            <wp:effectExtent l="0" t="0" r="0" b="0"/>
            <wp:docPr id="125609682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48100" cy="2247900"/>
                    </a:xfrm>
                    <a:prstGeom prst="rect">
                      <a:avLst/>
                    </a:prstGeom>
                    <a:noFill/>
                    <a:ln>
                      <a:noFill/>
                    </a:ln>
                  </pic:spPr>
                </pic:pic>
              </a:graphicData>
            </a:graphic>
          </wp:inline>
        </w:drawing>
      </w:r>
    </w:p>
    <w:p w14:paraId="0EA27D1A" w14:textId="77777777" w:rsidR="002D72D9" w:rsidRPr="00554383" w:rsidRDefault="002D72D9" w:rsidP="002D72D9">
      <w:pPr>
        <w:spacing w:before="60" w:after="60"/>
        <w:ind w:right="-72"/>
        <w:rPr>
          <w:rFonts w:ascii="Arial" w:hAnsi="Arial" w:cs="Arial"/>
          <w:sz w:val="24"/>
          <w:szCs w:val="24"/>
        </w:rPr>
      </w:pPr>
    </w:p>
    <w:p w14:paraId="6BC688AB"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Ponadto, opisany przez Zamawiającego „silny nadmuch i ruch powietrza” stanowią przede </w:t>
      </w:r>
    </w:p>
    <w:p w14:paraId="3A75FB7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lastRenderedPageBreak/>
        <w:t xml:space="preserve">wszystkim znaczny walor systemu konwekcyjnego i stanowią podstawę jego działania: silny </w:t>
      </w:r>
    </w:p>
    <w:p w14:paraId="5B3BC024"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nadmuch powoduje dużą ilość dostarczanego ciepła, a ruch powietrza zapewnia stałe </w:t>
      </w:r>
    </w:p>
    <w:p w14:paraId="1E4717B9"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dostarczania ciepłego powietrza, tak aby nie doszło do spadku jego temperatury. </w:t>
      </w:r>
    </w:p>
    <w:p w14:paraId="55B170B1" w14:textId="788424C3"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Podkreślenia również wymaga, że przeprowadzone badania i rekomendacje wskazują, że systemy konwekcyjne są preferowaną metodą ogrzewania pacjentów z uwagi na szybkość ogrzewania i zarazem są całkowicie bezpieczne dla pacjenta. Systemy konwekcyjne prowadzą do znacznego obniżenia ilości zakażeń miejsca operowanego (ZMO).</w:t>
      </w:r>
    </w:p>
    <w:p w14:paraId="74977D4C" w14:textId="0A24C459"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Ponadto, wskazany w opisie przedmiotu zamówienia wymóg filtrowania powietrza przez kołdrę grzewczą jest całkowicie zbędny, w szczególności w przypadku posiadania również filtrów w urządzeniu. Wykonawca wskazuje, że zastosowanie w kołdrze grzewczej wydajnych filtrów HEPA jest wystarczające dla zapewnienia bezpiecznego, czystego powietrza. </w:t>
      </w:r>
    </w:p>
    <w:p w14:paraId="72AEB6C8"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 </w:t>
      </w:r>
    </w:p>
    <w:p w14:paraId="7AFB55E0" w14:textId="08E44B4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Biorąc pod uwagę przedstawioną argumentację wskazane wyżej wymogi kołder grzewczych nie znajdują odzwierciedlenia w uzasadnionych potrzebach Zamawiającego. Cechy dostaw powinny być proporcjonalne do wartości i celów Postępowania, a takiej proporcjonalności w niniejszym Postępowaniu nie ma. Celem zamówienia w zakresie części nr 1 jest zakup i dostawa okryć termicznych. Dla Zamawiającego oraz użytkowników istotnym jest otrzymanie produktu w pełni bezpiecznego i kompatybilnego z urządzeniami grzewczymi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oraz zapewniającego równomierne, efektywne ogrzewanie całego ciała pacjenta. </w:t>
      </w:r>
    </w:p>
    <w:p w14:paraId="171A6B8A"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Mając na względzie powyższe, Wykonawca wnosi o zmianę opisu przedmiotu zamówienia w </w:t>
      </w:r>
    </w:p>
    <w:p w14:paraId="6B9C4C98"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zakresie części nr 1 poprzez wykreślenie wymogu w zakresie, iż „kołderka bez perforacji </w:t>
      </w:r>
    </w:p>
    <w:p w14:paraId="66335DA6"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(otworów) powodujących silny nadmuch i ruch powietrza. Struktura materiału zapewnia </w:t>
      </w:r>
    </w:p>
    <w:p w14:paraId="5B9CA203"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dodatkowe (obok filtra w urządzeniu) filtrowanie nadmuchiwanego powietrza przez całą </w:t>
      </w:r>
    </w:p>
    <w:p w14:paraId="23003ED5"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powierzchnię kołderki.”</w:t>
      </w:r>
    </w:p>
    <w:p w14:paraId="7DD9DEED" w14:textId="0520364D"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Reasumując, wykonawca wnosi o zmianę opisu przedmiotu zamówienia w zakresie części nr 1 nadając brzmienie o treści: </w:t>
      </w:r>
    </w:p>
    <w:p w14:paraId="2A4A37B7"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„1. Kołderka grzewcza o wymiarach: 233 cm x 127 cm +/-2 cm na całe ciało pacjenta </w:t>
      </w:r>
    </w:p>
    <w:p w14:paraId="7C4826A4"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dorosłego. Dodatkowe zakładki materiału na ramiona i stopy. Kołderka </w:t>
      </w:r>
      <w:proofErr w:type="spellStart"/>
      <w:r w:rsidRPr="00554383">
        <w:rPr>
          <w:rFonts w:ascii="Arial" w:hAnsi="Arial" w:cs="Arial"/>
          <w:sz w:val="24"/>
          <w:szCs w:val="24"/>
        </w:rPr>
        <w:t>bezlateksowa</w:t>
      </w:r>
      <w:proofErr w:type="spellEnd"/>
      <w:r w:rsidRPr="00554383">
        <w:rPr>
          <w:rFonts w:ascii="Arial" w:hAnsi="Arial" w:cs="Arial"/>
          <w:sz w:val="24"/>
          <w:szCs w:val="24"/>
        </w:rPr>
        <w:t xml:space="preserve">, </w:t>
      </w:r>
    </w:p>
    <w:p w14:paraId="76FF667F"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posiada dwie warstwy materiału, wykonana z nietkanego polipropylenu lub </w:t>
      </w:r>
    </w:p>
    <w:p w14:paraId="3F0C1F55"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polietylenu. Dwukolorowa - pozwala na szybką orientację, która powierzchnia </w:t>
      </w:r>
    </w:p>
    <w:p w14:paraId="4F1AC9D5"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bezpośrednio okrywa ciało pacjenta. Mocowanie do przewodu powietrznego </w:t>
      </w:r>
    </w:p>
    <w:p w14:paraId="51BDD4EF"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urządzenia grzewczego za pomocą adaptera zintegrowanego z kołderką. Nie </w:t>
      </w:r>
    </w:p>
    <w:p w14:paraId="7A9EA585"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dopuszcza się kołderek z mocowaniem do przewodu grzewczego za pomocą </w:t>
      </w:r>
    </w:p>
    <w:p w14:paraId="3340D135"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sznurka, nici lub taśmy. Kołderki kompatybilne z urządzeniami grzewczymi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
    <w:p w14:paraId="58A6BBB0" w14:textId="77777777" w:rsidR="002D72D9" w:rsidRPr="00554383" w:rsidRDefault="002D72D9" w:rsidP="002D72D9">
      <w:pPr>
        <w:spacing w:before="60" w:after="60"/>
        <w:ind w:right="-72"/>
        <w:rPr>
          <w:rFonts w:ascii="Arial" w:hAnsi="Arial" w:cs="Arial"/>
          <w:sz w:val="24"/>
          <w:szCs w:val="24"/>
        </w:rPr>
      </w:pP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Kołderka przepuszczająca promieniowanie rentgenowskie, do </w:t>
      </w:r>
    </w:p>
    <w:p w14:paraId="0F7B3C3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użytku u jednego pacjenta.</w:t>
      </w:r>
    </w:p>
    <w:p w14:paraId="05C0AA79"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lastRenderedPageBreak/>
        <w:t xml:space="preserve">2. Kołderka grzewcza o wymiarach 199 cm x 101 cm (+/-2 cm) pod całe ciało pacjenta </w:t>
      </w:r>
    </w:p>
    <w:p w14:paraId="4B589DCD"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dorosłego. Kołderka </w:t>
      </w:r>
      <w:proofErr w:type="spellStart"/>
      <w:r w:rsidRPr="00554383">
        <w:rPr>
          <w:rFonts w:ascii="Arial" w:hAnsi="Arial" w:cs="Arial"/>
          <w:sz w:val="24"/>
          <w:szCs w:val="24"/>
        </w:rPr>
        <w:t>bezlateksowa</w:t>
      </w:r>
      <w:proofErr w:type="spellEnd"/>
      <w:r w:rsidRPr="00554383">
        <w:rPr>
          <w:rFonts w:ascii="Arial" w:hAnsi="Arial" w:cs="Arial"/>
          <w:sz w:val="24"/>
          <w:szCs w:val="24"/>
        </w:rPr>
        <w:t xml:space="preserve">, posiada dwie warstwy materiału, wykonana z </w:t>
      </w:r>
    </w:p>
    <w:p w14:paraId="21AAA401"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nietkanego polipropylenu lub polietylenu. Dwukolorowa - pozwala na szybką </w:t>
      </w:r>
    </w:p>
    <w:p w14:paraId="2A628EBC"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orientację, która powierzchnia bezpośrednio okrywa ciało pacjenta. Mocowanie do </w:t>
      </w:r>
    </w:p>
    <w:p w14:paraId="220A8A01"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przewodu powietrznego urządzenia grzewczego za pomocą rozkładanego adaptera </w:t>
      </w:r>
    </w:p>
    <w:p w14:paraId="095D1BB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zintegrowanego z kołderką. Nie dopuszcza się kołderek z mocowaniem do przewodu </w:t>
      </w:r>
    </w:p>
    <w:p w14:paraId="53FBE1D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grzewczego za pomocą sznurka, nici lub taśmy. Kołderki kompatybilne z urządzeniami </w:t>
      </w:r>
    </w:p>
    <w:p w14:paraId="0112CF38"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grzewczymi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Kołderka przepuszczająca promieniowanie </w:t>
      </w:r>
    </w:p>
    <w:p w14:paraId="49A444FA"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rentgenowskie, do użytku u jednego pacjenta.</w:t>
      </w:r>
    </w:p>
    <w:p w14:paraId="3DF6F60D"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3. Kołderka grzewcza o wymiarach: 183 cm x 91 cm (+/-2 cm) pod całe ciało </w:t>
      </w:r>
    </w:p>
    <w:p w14:paraId="464A1DC0"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pediatryczna. Kołderka </w:t>
      </w:r>
      <w:proofErr w:type="spellStart"/>
      <w:r w:rsidRPr="00554383">
        <w:rPr>
          <w:rFonts w:ascii="Arial" w:hAnsi="Arial" w:cs="Arial"/>
          <w:sz w:val="24"/>
          <w:szCs w:val="24"/>
        </w:rPr>
        <w:t>bezlateksowa</w:t>
      </w:r>
      <w:proofErr w:type="spellEnd"/>
      <w:r w:rsidRPr="00554383">
        <w:rPr>
          <w:rFonts w:ascii="Arial" w:hAnsi="Arial" w:cs="Arial"/>
          <w:sz w:val="24"/>
          <w:szCs w:val="24"/>
        </w:rPr>
        <w:t xml:space="preserve">, posiada dwie warstwy materiału, wykonana z </w:t>
      </w:r>
    </w:p>
    <w:p w14:paraId="24641E1A"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nietkanego polipropylenu lub polietylenu. Dwukolorowa - pozwala na szybką </w:t>
      </w:r>
    </w:p>
    <w:p w14:paraId="2FE38CA2"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orientację, która powierzchnia bezpośrednio okrywa ciało pacjenta. Mocowanie do </w:t>
      </w:r>
    </w:p>
    <w:p w14:paraId="4796FDBD"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przewodu powietrznego urządzenia grzewczego za pomocą rozkładanego adaptera </w:t>
      </w:r>
    </w:p>
    <w:p w14:paraId="0691222A"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zintegrowanego z kołderką. Nie dopuszcza się kołderek z mocowaniem do przewodu </w:t>
      </w:r>
    </w:p>
    <w:p w14:paraId="08D86B52"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grzewczego za pomocą sznurka, nici lub taśmy. Kołderki kompatybilne z urządzeniami </w:t>
      </w:r>
    </w:p>
    <w:p w14:paraId="7199D5E5" w14:textId="77777777"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 xml:space="preserve">grzewczymi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Kołderka przepuszczająca promieniowanie </w:t>
      </w:r>
    </w:p>
    <w:p w14:paraId="525A031C" w14:textId="35AF995E"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rentgenowskie, do użytku u jednego pacjenta.”</w:t>
      </w:r>
    </w:p>
    <w:p w14:paraId="7C39E9DF" w14:textId="77777777" w:rsidR="002D72D9" w:rsidRPr="00554383" w:rsidRDefault="002D72D9" w:rsidP="002D72D9">
      <w:pPr>
        <w:rPr>
          <w:rFonts w:ascii="Arial" w:hAnsi="Arial" w:cs="Arial"/>
          <w:b/>
          <w:bCs/>
          <w:sz w:val="24"/>
          <w:szCs w:val="24"/>
        </w:rPr>
      </w:pPr>
      <w:bookmarkStart w:id="9" w:name="_Hlk166844575"/>
      <w:r w:rsidRPr="00554383">
        <w:rPr>
          <w:rFonts w:ascii="Arial" w:hAnsi="Arial" w:cs="Arial"/>
          <w:b/>
          <w:bCs/>
          <w:sz w:val="24"/>
          <w:szCs w:val="24"/>
        </w:rPr>
        <w:t>Stanowisko (wyjaśnienie) Zamawiającego:</w:t>
      </w:r>
    </w:p>
    <w:p w14:paraId="2C20FF6D" w14:textId="77777777" w:rsidR="00F645B2" w:rsidRPr="00554383" w:rsidRDefault="00304AC9" w:rsidP="00F645B2">
      <w:pPr>
        <w:spacing w:before="60" w:after="60"/>
        <w:ind w:right="-72"/>
        <w:rPr>
          <w:rFonts w:ascii="Arial" w:hAnsi="Arial" w:cs="Arial"/>
          <w:sz w:val="24"/>
          <w:szCs w:val="24"/>
        </w:rPr>
      </w:pPr>
      <w:r w:rsidRPr="00554383">
        <w:rPr>
          <w:rFonts w:ascii="Arial" w:hAnsi="Arial" w:cs="Arial"/>
          <w:sz w:val="24"/>
          <w:szCs w:val="24"/>
        </w:rPr>
        <w:t>Zamawiający dopuszcza opis</w:t>
      </w:r>
      <w:r w:rsidR="00F645B2" w:rsidRPr="00554383">
        <w:rPr>
          <w:rFonts w:ascii="Arial" w:hAnsi="Arial" w:cs="Arial"/>
          <w:sz w:val="24"/>
          <w:szCs w:val="24"/>
        </w:rPr>
        <w:t xml:space="preserve">: </w:t>
      </w:r>
      <w:r w:rsidR="00F645B2" w:rsidRPr="00554383">
        <w:rPr>
          <w:rFonts w:ascii="Arial" w:hAnsi="Arial" w:cs="Arial"/>
          <w:sz w:val="24"/>
          <w:szCs w:val="24"/>
        </w:rPr>
        <w:t xml:space="preserve">„1. Kołderka grzewcza o wymiarach: 233 cm x 127 cm +/-2 cm na całe ciało pacjenta dorosłego. Dodatkowe zakładki materiału na ramiona i stopy. Kołderka </w:t>
      </w:r>
      <w:proofErr w:type="spellStart"/>
      <w:r w:rsidR="00F645B2" w:rsidRPr="00554383">
        <w:rPr>
          <w:rFonts w:ascii="Arial" w:hAnsi="Arial" w:cs="Arial"/>
          <w:sz w:val="24"/>
          <w:szCs w:val="24"/>
        </w:rPr>
        <w:t>bezlateksowa</w:t>
      </w:r>
      <w:proofErr w:type="spellEnd"/>
      <w:r w:rsidR="00F645B2" w:rsidRPr="00554383">
        <w:rPr>
          <w:rFonts w:ascii="Arial" w:hAnsi="Arial" w:cs="Arial"/>
          <w:sz w:val="24"/>
          <w:szCs w:val="24"/>
        </w:rPr>
        <w:t xml:space="preserve">, posiada dwie warstwy materiału, wykonana z nietkanego polipropylenu lub polietylenu. Dwukolorowa - pozwala na szybką orientację, która powierzchnia bezpośrednio okrywa ciało pacjenta. Mocowanie do przewodu powietrznego urządzenia grzewczego za pomocą adaptera zintegrowanego z kołderką. Nie dopuszcza się kołderek z mocowaniem do przewodu grzewczego za pomocą sznurka, nici lub taśmy. Kołderki kompatybilne z urządzeniami grzewczymi </w:t>
      </w:r>
      <w:proofErr w:type="spellStart"/>
      <w:r w:rsidR="00F645B2" w:rsidRPr="00554383">
        <w:rPr>
          <w:rFonts w:ascii="Arial" w:hAnsi="Arial" w:cs="Arial"/>
          <w:sz w:val="24"/>
          <w:szCs w:val="24"/>
        </w:rPr>
        <w:t>Bair</w:t>
      </w:r>
      <w:proofErr w:type="spellEnd"/>
      <w:r w:rsidR="00F645B2" w:rsidRPr="00554383">
        <w:rPr>
          <w:rFonts w:ascii="Arial" w:hAnsi="Arial" w:cs="Arial"/>
          <w:sz w:val="24"/>
          <w:szCs w:val="24"/>
        </w:rPr>
        <w:t xml:space="preserve"> </w:t>
      </w:r>
      <w:proofErr w:type="spellStart"/>
      <w:r w:rsidR="00F645B2" w:rsidRPr="00554383">
        <w:rPr>
          <w:rFonts w:ascii="Arial" w:hAnsi="Arial" w:cs="Arial"/>
          <w:sz w:val="24"/>
          <w:szCs w:val="24"/>
        </w:rPr>
        <w:t>Hugger</w:t>
      </w:r>
      <w:proofErr w:type="spellEnd"/>
      <w:r w:rsidR="00F645B2" w:rsidRPr="00554383">
        <w:rPr>
          <w:rFonts w:ascii="Arial" w:hAnsi="Arial" w:cs="Arial"/>
          <w:sz w:val="24"/>
          <w:szCs w:val="24"/>
        </w:rPr>
        <w:t xml:space="preserve"> model 775. Kołderka przepuszczająca promieniowanie rentgenowskie, do użytku u jednego pacjenta.</w:t>
      </w:r>
    </w:p>
    <w:p w14:paraId="08F3BAFD" w14:textId="77777777" w:rsidR="00F645B2" w:rsidRPr="00554383" w:rsidRDefault="00F645B2" w:rsidP="00F645B2">
      <w:pPr>
        <w:spacing w:before="60" w:after="60"/>
        <w:ind w:right="-72"/>
        <w:rPr>
          <w:rFonts w:ascii="Arial" w:hAnsi="Arial" w:cs="Arial"/>
          <w:sz w:val="24"/>
          <w:szCs w:val="24"/>
        </w:rPr>
      </w:pPr>
      <w:r w:rsidRPr="00554383">
        <w:rPr>
          <w:rFonts w:ascii="Arial" w:hAnsi="Arial" w:cs="Arial"/>
          <w:sz w:val="24"/>
          <w:szCs w:val="24"/>
        </w:rPr>
        <w:t xml:space="preserve">2. Kołderka grzewcza o wymiarach 199 cm x 101 cm (+/-2 cm) pod całe ciało pacjenta dorosłego. Kołderka </w:t>
      </w:r>
      <w:proofErr w:type="spellStart"/>
      <w:r w:rsidRPr="00554383">
        <w:rPr>
          <w:rFonts w:ascii="Arial" w:hAnsi="Arial" w:cs="Arial"/>
          <w:sz w:val="24"/>
          <w:szCs w:val="24"/>
        </w:rPr>
        <w:t>bezlateksowa</w:t>
      </w:r>
      <w:proofErr w:type="spellEnd"/>
      <w:r w:rsidRPr="00554383">
        <w:rPr>
          <w:rFonts w:ascii="Arial" w:hAnsi="Arial" w:cs="Arial"/>
          <w:sz w:val="24"/>
          <w:szCs w:val="24"/>
        </w:rPr>
        <w:t xml:space="preserve">, posiada dwie warstwy materiału, wykonana z nietkanego polipropylenu lub polietylenu. Dwukolorowa - pozwala na szybką orientację, która powierzchnia bezpośrednio okrywa ciało pacjenta. Mocowanie do przewodu powietrznego urządzenia grzewczego za pomocą rozkładanego adaptera zintegrowanego z kołderką. Nie dopuszcza się kołderek z mocowaniem do przewodu grzewczego za pomocą sznurka, nici lub taśmy. Kołderki kompatybilne z urządzeniami grzewczymi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Kołderka przepuszczająca promieniowanie rentgenowskie, do użytku u jednego pacjenta.</w:t>
      </w:r>
    </w:p>
    <w:p w14:paraId="09592CD8" w14:textId="77777777" w:rsidR="00F645B2" w:rsidRPr="00554383" w:rsidRDefault="00F645B2" w:rsidP="00F645B2">
      <w:pPr>
        <w:spacing w:before="60" w:after="60"/>
        <w:ind w:right="-72"/>
        <w:rPr>
          <w:rFonts w:ascii="Arial" w:hAnsi="Arial" w:cs="Arial"/>
          <w:sz w:val="24"/>
          <w:szCs w:val="24"/>
        </w:rPr>
      </w:pPr>
      <w:r w:rsidRPr="00554383">
        <w:rPr>
          <w:rFonts w:ascii="Arial" w:hAnsi="Arial" w:cs="Arial"/>
          <w:sz w:val="24"/>
          <w:szCs w:val="24"/>
        </w:rPr>
        <w:t xml:space="preserve">3. Kołderka grzewcza o wymiarach: 183 cm x 91 cm (+/-2 cm) pod całe ciało pediatryczna. Kołderka </w:t>
      </w:r>
      <w:proofErr w:type="spellStart"/>
      <w:r w:rsidRPr="00554383">
        <w:rPr>
          <w:rFonts w:ascii="Arial" w:hAnsi="Arial" w:cs="Arial"/>
          <w:sz w:val="24"/>
          <w:szCs w:val="24"/>
        </w:rPr>
        <w:t>bezlateksowa</w:t>
      </w:r>
      <w:proofErr w:type="spellEnd"/>
      <w:r w:rsidRPr="00554383">
        <w:rPr>
          <w:rFonts w:ascii="Arial" w:hAnsi="Arial" w:cs="Arial"/>
          <w:sz w:val="24"/>
          <w:szCs w:val="24"/>
        </w:rPr>
        <w:t xml:space="preserve">, posiada dwie warstwy materiału, wykonana z nietkanego polipropylenu lub polietylenu. Dwukolorowa - pozwala na szybką orientację, która powierzchnia bezpośrednio okrywa ciało pacjenta. Mocowanie do przewodu powietrznego urządzenia grzewczego za pomocą rozkładanego adaptera </w:t>
      </w:r>
      <w:r w:rsidRPr="00554383">
        <w:rPr>
          <w:rFonts w:ascii="Arial" w:hAnsi="Arial" w:cs="Arial"/>
          <w:sz w:val="24"/>
          <w:szCs w:val="24"/>
        </w:rPr>
        <w:lastRenderedPageBreak/>
        <w:t xml:space="preserve">zintegrowanego z kołderką. Nie dopuszcza się kołderek z mocowaniem do przewodu grzewczego za pomocą sznurka, nici lub taśmy. Kołderki kompatybilne z urządzeniami grzewczymi </w:t>
      </w:r>
      <w:proofErr w:type="spellStart"/>
      <w:r w:rsidRPr="00554383">
        <w:rPr>
          <w:rFonts w:ascii="Arial" w:hAnsi="Arial" w:cs="Arial"/>
          <w:sz w:val="24"/>
          <w:szCs w:val="24"/>
        </w:rPr>
        <w:t>Bair</w:t>
      </w:r>
      <w:proofErr w:type="spellEnd"/>
      <w:r w:rsidRPr="00554383">
        <w:rPr>
          <w:rFonts w:ascii="Arial" w:hAnsi="Arial" w:cs="Arial"/>
          <w:sz w:val="24"/>
          <w:szCs w:val="24"/>
        </w:rPr>
        <w:t xml:space="preserve"> </w:t>
      </w:r>
      <w:proofErr w:type="spellStart"/>
      <w:r w:rsidRPr="00554383">
        <w:rPr>
          <w:rFonts w:ascii="Arial" w:hAnsi="Arial" w:cs="Arial"/>
          <w:sz w:val="24"/>
          <w:szCs w:val="24"/>
        </w:rPr>
        <w:t>Hugger</w:t>
      </w:r>
      <w:proofErr w:type="spellEnd"/>
      <w:r w:rsidRPr="00554383">
        <w:rPr>
          <w:rFonts w:ascii="Arial" w:hAnsi="Arial" w:cs="Arial"/>
          <w:sz w:val="24"/>
          <w:szCs w:val="24"/>
        </w:rPr>
        <w:t xml:space="preserve"> model 775. Kołderka przepuszczająca promieniowanie rentgenowskie, do użytku u jednego pacjenta.”.</w:t>
      </w:r>
    </w:p>
    <w:p w14:paraId="66C5F377" w14:textId="3D19FF09" w:rsidR="002D72D9" w:rsidRPr="00554383" w:rsidRDefault="002D72D9" w:rsidP="002D72D9">
      <w:pPr>
        <w:spacing w:before="60" w:after="60"/>
        <w:ind w:right="-72"/>
        <w:rPr>
          <w:rFonts w:ascii="Arial" w:hAnsi="Arial" w:cs="Arial"/>
          <w:sz w:val="24"/>
          <w:szCs w:val="24"/>
        </w:rPr>
      </w:pPr>
    </w:p>
    <w:bookmarkEnd w:id="9"/>
    <w:p w14:paraId="2AA176F8" w14:textId="77777777" w:rsidR="009963FB" w:rsidRPr="00554383" w:rsidRDefault="009963FB" w:rsidP="002D72D9">
      <w:pPr>
        <w:spacing w:before="60" w:after="60"/>
        <w:ind w:right="-72"/>
        <w:rPr>
          <w:rFonts w:ascii="Arial" w:hAnsi="Arial" w:cs="Arial"/>
          <w:sz w:val="24"/>
          <w:szCs w:val="24"/>
        </w:rPr>
      </w:pPr>
    </w:p>
    <w:p w14:paraId="55217E84" w14:textId="2C0BE975" w:rsidR="002D72D9" w:rsidRPr="00554383" w:rsidRDefault="002D72D9" w:rsidP="002D72D9">
      <w:pPr>
        <w:spacing w:before="60" w:after="60"/>
        <w:ind w:right="-72"/>
        <w:rPr>
          <w:rFonts w:ascii="Arial" w:hAnsi="Arial" w:cs="Arial"/>
          <w:b/>
          <w:bCs/>
          <w:sz w:val="24"/>
          <w:szCs w:val="24"/>
        </w:rPr>
      </w:pPr>
      <w:r w:rsidRPr="00554383">
        <w:rPr>
          <w:rFonts w:ascii="Arial" w:hAnsi="Arial" w:cs="Arial"/>
          <w:b/>
          <w:bCs/>
          <w:sz w:val="24"/>
          <w:szCs w:val="24"/>
        </w:rPr>
        <w:t>Pytanie nr 29</w:t>
      </w:r>
    </w:p>
    <w:p w14:paraId="7D993F05" w14:textId="4A53BDB8" w:rsidR="002D72D9" w:rsidRPr="00554383" w:rsidRDefault="002D72D9" w:rsidP="002D72D9">
      <w:pPr>
        <w:spacing w:before="60" w:after="60"/>
        <w:ind w:right="-72"/>
        <w:rPr>
          <w:rFonts w:ascii="Arial" w:hAnsi="Arial" w:cs="Arial"/>
          <w:sz w:val="24"/>
          <w:szCs w:val="24"/>
        </w:rPr>
      </w:pPr>
      <w:r w:rsidRPr="00554383">
        <w:rPr>
          <w:rFonts w:ascii="Arial" w:hAnsi="Arial" w:cs="Arial"/>
          <w:sz w:val="24"/>
          <w:szCs w:val="24"/>
        </w:rPr>
        <w:t>Prosimy o wyjaśnienie Zamawiającego w zadaniu 46 do jakiego producenta regulatorów próżni oraz pojemników bezpieczeństwa wymaga filtrów.</w:t>
      </w:r>
    </w:p>
    <w:p w14:paraId="7E7F8722" w14:textId="77777777" w:rsidR="002D72D9" w:rsidRPr="00554383" w:rsidRDefault="002D72D9" w:rsidP="002D72D9">
      <w:pPr>
        <w:rPr>
          <w:rFonts w:ascii="Arial" w:hAnsi="Arial" w:cs="Arial"/>
          <w:b/>
          <w:bCs/>
          <w:sz w:val="24"/>
          <w:szCs w:val="24"/>
        </w:rPr>
      </w:pPr>
      <w:r w:rsidRPr="00554383">
        <w:rPr>
          <w:rFonts w:ascii="Arial" w:hAnsi="Arial" w:cs="Arial"/>
          <w:b/>
          <w:bCs/>
          <w:sz w:val="24"/>
          <w:szCs w:val="24"/>
        </w:rPr>
        <w:t>Stanowisko (wyjaśnienie) Zamawiającego:</w:t>
      </w:r>
    </w:p>
    <w:p w14:paraId="29B6914B" w14:textId="296F09DA" w:rsidR="00304AC9" w:rsidRPr="00554383" w:rsidRDefault="00304AC9" w:rsidP="002D72D9">
      <w:pPr>
        <w:rPr>
          <w:rFonts w:ascii="Arial" w:hAnsi="Arial" w:cs="Arial"/>
          <w:sz w:val="24"/>
          <w:szCs w:val="24"/>
        </w:rPr>
      </w:pPr>
      <w:r w:rsidRPr="00554383">
        <w:rPr>
          <w:rFonts w:ascii="Arial" w:hAnsi="Arial" w:cs="Arial"/>
          <w:sz w:val="24"/>
          <w:szCs w:val="24"/>
        </w:rPr>
        <w:t>Producent regulatorów próżni to GCE.</w:t>
      </w:r>
    </w:p>
    <w:p w14:paraId="7F316B66" w14:textId="77777777" w:rsidR="002D72D9" w:rsidRPr="00554383" w:rsidRDefault="002D72D9" w:rsidP="005A751C">
      <w:pPr>
        <w:spacing w:before="60" w:after="60"/>
        <w:ind w:right="-72"/>
        <w:rPr>
          <w:rFonts w:ascii="Arial" w:hAnsi="Arial" w:cs="Arial"/>
          <w:b/>
          <w:bCs/>
          <w:sz w:val="24"/>
          <w:szCs w:val="24"/>
        </w:rPr>
      </w:pPr>
    </w:p>
    <w:p w14:paraId="648B6986" w14:textId="01C37325" w:rsidR="00304AC9" w:rsidRPr="00554383" w:rsidRDefault="00304AC9" w:rsidP="00304AC9">
      <w:pPr>
        <w:spacing w:before="60" w:after="60"/>
        <w:ind w:right="-72"/>
        <w:rPr>
          <w:rFonts w:ascii="Arial" w:hAnsi="Arial" w:cs="Arial"/>
          <w:b/>
          <w:bCs/>
          <w:sz w:val="24"/>
          <w:szCs w:val="24"/>
        </w:rPr>
      </w:pPr>
      <w:r w:rsidRPr="00554383">
        <w:rPr>
          <w:rFonts w:ascii="Arial" w:hAnsi="Arial" w:cs="Arial"/>
          <w:b/>
          <w:bCs/>
          <w:sz w:val="24"/>
          <w:szCs w:val="24"/>
        </w:rPr>
        <w:t>Pytanie nr 30</w:t>
      </w:r>
    </w:p>
    <w:p w14:paraId="6FABB3F5" w14:textId="535C2188" w:rsidR="005A751C" w:rsidRPr="00554383" w:rsidRDefault="005A751C" w:rsidP="005A751C">
      <w:pPr>
        <w:spacing w:before="60" w:after="60"/>
        <w:ind w:right="-72"/>
        <w:rPr>
          <w:rFonts w:ascii="Arial" w:hAnsi="Arial" w:cs="Arial"/>
          <w:b/>
          <w:bCs/>
          <w:sz w:val="24"/>
          <w:szCs w:val="24"/>
        </w:rPr>
      </w:pPr>
    </w:p>
    <w:p w14:paraId="1E981299" w14:textId="11F02CDA" w:rsidR="008E2C7C" w:rsidRPr="00554383" w:rsidRDefault="00F66CB3" w:rsidP="005A751C">
      <w:pPr>
        <w:spacing w:before="60" w:after="60"/>
        <w:ind w:right="-72"/>
        <w:rPr>
          <w:rFonts w:ascii="Arial" w:hAnsi="Arial" w:cs="Arial"/>
          <w:sz w:val="24"/>
          <w:szCs w:val="24"/>
        </w:rPr>
      </w:pPr>
      <w:r w:rsidRPr="00554383">
        <w:rPr>
          <w:rFonts w:ascii="Arial" w:hAnsi="Arial" w:cs="Arial"/>
          <w:sz w:val="24"/>
          <w:szCs w:val="24"/>
        </w:rPr>
        <w:t xml:space="preserve">Prosimy o sprecyzowanie rodzaju zamawianych nasadek do badania słuchu wg. listy przedstawionej poniżej: Nr kat. 8104159 (opk.100 </w:t>
      </w:r>
      <w:proofErr w:type="spellStart"/>
      <w:r w:rsidRPr="00554383">
        <w:rPr>
          <w:rFonts w:ascii="Arial" w:hAnsi="Arial" w:cs="Arial"/>
          <w:sz w:val="24"/>
          <w:szCs w:val="24"/>
        </w:rPr>
        <w:t>szt</w:t>
      </w:r>
      <w:proofErr w:type="spellEnd"/>
      <w:r w:rsidRPr="00554383">
        <w:rPr>
          <w:rFonts w:ascii="Arial" w:hAnsi="Arial" w:cs="Arial"/>
          <w:sz w:val="24"/>
          <w:szCs w:val="24"/>
        </w:rPr>
        <w:t xml:space="preserve">) Nr kat. 8502838 (opk.100 </w:t>
      </w:r>
      <w:proofErr w:type="spellStart"/>
      <w:r w:rsidRPr="00554383">
        <w:rPr>
          <w:rFonts w:ascii="Arial" w:hAnsi="Arial" w:cs="Arial"/>
          <w:sz w:val="24"/>
          <w:szCs w:val="24"/>
        </w:rPr>
        <w:t>szt</w:t>
      </w:r>
      <w:proofErr w:type="spellEnd"/>
      <w:r w:rsidRPr="00554383">
        <w:rPr>
          <w:rFonts w:ascii="Arial" w:hAnsi="Arial" w:cs="Arial"/>
          <w:sz w:val="24"/>
          <w:szCs w:val="24"/>
        </w:rPr>
        <w:t xml:space="preserve">) Nr kat. 8013006 (opk.100 </w:t>
      </w:r>
      <w:proofErr w:type="spellStart"/>
      <w:r w:rsidRPr="00554383">
        <w:rPr>
          <w:rFonts w:ascii="Arial" w:hAnsi="Arial" w:cs="Arial"/>
          <w:sz w:val="24"/>
          <w:szCs w:val="24"/>
        </w:rPr>
        <w:t>szt</w:t>
      </w:r>
      <w:proofErr w:type="spellEnd"/>
      <w:r w:rsidRPr="00554383">
        <w:rPr>
          <w:rFonts w:ascii="Arial" w:hAnsi="Arial" w:cs="Arial"/>
          <w:sz w:val="24"/>
          <w:szCs w:val="24"/>
        </w:rPr>
        <w:t xml:space="preserve">) Nr kat. 8002035 (opk.100 </w:t>
      </w:r>
      <w:proofErr w:type="spellStart"/>
      <w:r w:rsidRPr="00554383">
        <w:rPr>
          <w:rFonts w:ascii="Arial" w:hAnsi="Arial" w:cs="Arial"/>
          <w:sz w:val="24"/>
          <w:szCs w:val="24"/>
        </w:rPr>
        <w:t>szt</w:t>
      </w:r>
      <w:proofErr w:type="spellEnd"/>
      <w:r w:rsidRPr="00554383">
        <w:rPr>
          <w:rFonts w:ascii="Arial" w:hAnsi="Arial" w:cs="Arial"/>
          <w:sz w:val="24"/>
          <w:szCs w:val="24"/>
        </w:rPr>
        <w:t>) Zdjęcia powyższych nasadek znajdują się w załączonym pliku.</w:t>
      </w:r>
    </w:p>
    <w:p w14:paraId="03DE5F22" w14:textId="77777777" w:rsidR="00F66CB3" w:rsidRDefault="00F66CB3" w:rsidP="00F66CB3">
      <w:r>
        <w:rPr>
          <w:noProof/>
        </w:rPr>
        <w:drawing>
          <wp:inline distT="0" distB="0" distL="0" distR="0" wp14:anchorId="597C049E" wp14:editId="05CA18CD">
            <wp:extent cx="2476500" cy="3124200"/>
            <wp:effectExtent l="0" t="0" r="0" b="0"/>
            <wp:docPr id="649250836" name="Obraz 1" descr="Obraz zawierający tekst, akcesoria, słuchawki douszn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250836" name="Obraz 1" descr="Obraz zawierający tekst, akcesoria, słuchawki douszne&#10;&#10;Opis wygenerowany automatycznie"/>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2476500" cy="3124200"/>
                    </a:xfrm>
                    <a:prstGeom prst="rect">
                      <a:avLst/>
                    </a:prstGeom>
                    <a:noFill/>
                    <a:ln>
                      <a:noFill/>
                    </a:ln>
                  </pic:spPr>
                </pic:pic>
              </a:graphicData>
            </a:graphic>
          </wp:inline>
        </w:drawing>
      </w:r>
    </w:p>
    <w:p w14:paraId="04F43B93" w14:textId="77777777" w:rsidR="00F66CB3" w:rsidRDefault="00F66CB3" w:rsidP="00F66CB3">
      <w:r>
        <w:rPr>
          <w:noProof/>
        </w:rPr>
        <w:lastRenderedPageBreak/>
        <w:drawing>
          <wp:inline distT="0" distB="0" distL="0" distR="0" wp14:anchorId="352621C7" wp14:editId="12EA96B4">
            <wp:extent cx="3162300" cy="2583180"/>
            <wp:effectExtent l="0" t="0" r="0" b="7620"/>
            <wp:docPr id="184954263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3162300" cy="2583180"/>
                    </a:xfrm>
                    <a:prstGeom prst="rect">
                      <a:avLst/>
                    </a:prstGeom>
                    <a:noFill/>
                    <a:ln>
                      <a:noFill/>
                    </a:ln>
                  </pic:spPr>
                </pic:pic>
              </a:graphicData>
            </a:graphic>
          </wp:inline>
        </w:drawing>
      </w:r>
    </w:p>
    <w:p w14:paraId="289E3C4C" w14:textId="77777777" w:rsidR="00F66CB3" w:rsidRDefault="00F66CB3" w:rsidP="00F66CB3">
      <w:r>
        <w:rPr>
          <w:noProof/>
        </w:rPr>
        <w:drawing>
          <wp:inline distT="0" distB="0" distL="0" distR="0" wp14:anchorId="4CA42ED6" wp14:editId="51A5B177">
            <wp:extent cx="3093720" cy="1744980"/>
            <wp:effectExtent l="0" t="0" r="11430" b="7620"/>
            <wp:docPr id="824526997"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a:off x="0" y="0"/>
                      <a:ext cx="3093720" cy="1744980"/>
                    </a:xfrm>
                    <a:prstGeom prst="rect">
                      <a:avLst/>
                    </a:prstGeom>
                    <a:noFill/>
                    <a:ln>
                      <a:noFill/>
                    </a:ln>
                  </pic:spPr>
                </pic:pic>
              </a:graphicData>
            </a:graphic>
          </wp:inline>
        </w:drawing>
      </w:r>
    </w:p>
    <w:p w14:paraId="02A61CB0" w14:textId="77777777" w:rsidR="00F66CB3" w:rsidRPr="008E2C7C" w:rsidRDefault="00F66CB3" w:rsidP="00F66CB3">
      <w:pPr>
        <w:rPr>
          <w:rFonts w:ascii="Arial" w:hAnsi="Arial" w:cs="Arial"/>
          <w:b/>
          <w:bCs/>
          <w:sz w:val="22"/>
          <w:szCs w:val="22"/>
        </w:rPr>
      </w:pPr>
      <w:r w:rsidRPr="00901338">
        <w:rPr>
          <w:rFonts w:ascii="Arial" w:hAnsi="Arial" w:cs="Arial"/>
          <w:b/>
          <w:bCs/>
          <w:sz w:val="22"/>
          <w:szCs w:val="22"/>
        </w:rPr>
        <w:t>Stanowisko (wyjaśnienie) Zamawiającego:</w:t>
      </w:r>
    </w:p>
    <w:p w14:paraId="7A546795" w14:textId="763607C8" w:rsidR="008E2C7C" w:rsidRDefault="00304AC9" w:rsidP="005A751C">
      <w:pPr>
        <w:spacing w:before="60" w:after="60"/>
        <w:ind w:right="-72"/>
        <w:rPr>
          <w:rFonts w:ascii="Arial" w:hAnsi="Arial" w:cs="Arial"/>
          <w:sz w:val="22"/>
          <w:szCs w:val="22"/>
        </w:rPr>
      </w:pPr>
      <w:r>
        <w:rPr>
          <w:rFonts w:ascii="Arial" w:hAnsi="Arial" w:cs="Arial"/>
          <w:sz w:val="22"/>
          <w:szCs w:val="22"/>
        </w:rPr>
        <w:t>Nasadki typu 8002035.</w:t>
      </w:r>
    </w:p>
    <w:p w14:paraId="3A70A735" w14:textId="77777777" w:rsidR="00E8240D" w:rsidRDefault="00E8240D" w:rsidP="005A751C">
      <w:pPr>
        <w:spacing w:before="60" w:after="60"/>
        <w:ind w:right="-72"/>
        <w:rPr>
          <w:rFonts w:ascii="Arial" w:hAnsi="Arial" w:cs="Arial"/>
          <w:sz w:val="22"/>
          <w:szCs w:val="22"/>
        </w:rPr>
      </w:pPr>
    </w:p>
    <w:p w14:paraId="2D9292FF" w14:textId="10A7D29E" w:rsidR="00E8240D" w:rsidRDefault="00E8240D" w:rsidP="005A751C">
      <w:pPr>
        <w:spacing w:before="60" w:after="60"/>
        <w:ind w:right="-72"/>
        <w:rPr>
          <w:rFonts w:ascii="Arial" w:hAnsi="Arial" w:cs="Arial"/>
          <w:sz w:val="22"/>
          <w:szCs w:val="22"/>
        </w:rPr>
      </w:pPr>
      <w:r>
        <w:rPr>
          <w:rFonts w:ascii="Arial" w:hAnsi="Arial" w:cs="Arial"/>
          <w:sz w:val="22"/>
          <w:szCs w:val="22"/>
        </w:rPr>
        <w:t>Jednocześnie Zamawiający informuje, że modyfikuje treść SWZ w następującym zakresie:</w:t>
      </w:r>
    </w:p>
    <w:p w14:paraId="203C4843" w14:textId="3392A5FA" w:rsidR="00E8240D" w:rsidRDefault="00E8240D" w:rsidP="00E8240D">
      <w:pPr>
        <w:pStyle w:val="Akapitzlist"/>
        <w:numPr>
          <w:ilvl w:val="0"/>
          <w:numId w:val="5"/>
        </w:numPr>
        <w:spacing w:before="60" w:after="60"/>
        <w:ind w:right="-72"/>
        <w:rPr>
          <w:rFonts w:ascii="Arial" w:hAnsi="Arial" w:cs="Arial"/>
          <w:sz w:val="22"/>
          <w:szCs w:val="22"/>
        </w:rPr>
      </w:pPr>
      <w:r>
        <w:rPr>
          <w:rFonts w:ascii="Arial" w:hAnsi="Arial" w:cs="Arial"/>
          <w:sz w:val="22"/>
          <w:szCs w:val="22"/>
        </w:rPr>
        <w:t xml:space="preserve">Pkt 4 </w:t>
      </w:r>
      <w:r w:rsidR="007A15D8">
        <w:rPr>
          <w:rFonts w:ascii="Arial" w:hAnsi="Arial" w:cs="Arial"/>
          <w:sz w:val="22"/>
          <w:szCs w:val="22"/>
        </w:rPr>
        <w:t>część</w:t>
      </w:r>
      <w:r>
        <w:rPr>
          <w:rFonts w:ascii="Arial" w:hAnsi="Arial" w:cs="Arial"/>
          <w:sz w:val="22"/>
          <w:szCs w:val="22"/>
        </w:rPr>
        <w:t xml:space="preserve"> 19 </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7A15D8" w:rsidRPr="008123AD" w14:paraId="380F72BA" w14:textId="77777777" w:rsidTr="004F0DBC">
        <w:trPr>
          <w:jc w:val="center"/>
        </w:trPr>
        <w:tc>
          <w:tcPr>
            <w:tcW w:w="1000" w:type="dxa"/>
            <w:tcBorders>
              <w:top w:val="single" w:sz="4" w:space="0" w:color="auto"/>
              <w:left w:val="single" w:sz="4" w:space="0" w:color="auto"/>
              <w:bottom w:val="single" w:sz="4" w:space="0" w:color="auto"/>
              <w:right w:val="single" w:sz="4" w:space="0" w:color="auto"/>
            </w:tcBorders>
            <w:hideMark/>
          </w:tcPr>
          <w:p w14:paraId="0F6707D9" w14:textId="77777777" w:rsidR="007A15D8" w:rsidRPr="008123AD" w:rsidRDefault="007A15D8" w:rsidP="004F0DBC">
            <w:pPr>
              <w:pStyle w:val="Tekstpodstawowy"/>
              <w:spacing w:before="120" w:line="360" w:lineRule="auto"/>
              <w:jc w:val="right"/>
              <w:rPr>
                <w:rFonts w:ascii="Arial" w:hAnsi="Arial" w:cs="Arial"/>
              </w:rPr>
            </w:pPr>
            <w:r w:rsidRPr="006A1F92">
              <w:rPr>
                <w:rFonts w:ascii="Arial" w:hAnsi="Arial" w:cs="Arial"/>
              </w:rPr>
              <w:t>19</w:t>
            </w:r>
          </w:p>
        </w:tc>
        <w:tc>
          <w:tcPr>
            <w:tcW w:w="8312" w:type="dxa"/>
            <w:tcBorders>
              <w:top w:val="single" w:sz="4" w:space="0" w:color="auto"/>
              <w:left w:val="single" w:sz="4" w:space="0" w:color="auto"/>
              <w:bottom w:val="single" w:sz="4" w:space="0" w:color="auto"/>
              <w:right w:val="single" w:sz="4" w:space="0" w:color="auto"/>
            </w:tcBorders>
            <w:hideMark/>
          </w:tcPr>
          <w:p w14:paraId="7EA4B6DE" w14:textId="77777777" w:rsidR="007A15D8" w:rsidRPr="008123AD" w:rsidRDefault="007A15D8" w:rsidP="004F0DB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6A1F92">
              <w:rPr>
                <w:rFonts w:ascii="Arial" w:hAnsi="Arial" w:cs="Arial"/>
              </w:rPr>
              <w:t>Test urazowy</w:t>
            </w:r>
            <w:r w:rsidRPr="008123AD">
              <w:rPr>
                <w:rFonts w:ascii="Arial" w:hAnsi="Arial" w:cs="Arial"/>
              </w:rPr>
              <w:t xml:space="preserve"> </w:t>
            </w:r>
          </w:p>
          <w:p w14:paraId="100854D8" w14:textId="77777777" w:rsidR="007A15D8" w:rsidRPr="008123AD" w:rsidRDefault="007A15D8" w:rsidP="004F0DBC">
            <w:pPr>
              <w:pStyle w:val="Tekstpodstawowy"/>
              <w:spacing w:line="360" w:lineRule="auto"/>
              <w:rPr>
                <w:rFonts w:ascii="Arial" w:hAnsi="Arial" w:cs="Arial"/>
                <w:b/>
              </w:rPr>
            </w:pPr>
            <w:r w:rsidRPr="008123AD">
              <w:rPr>
                <w:rFonts w:ascii="Arial" w:hAnsi="Arial" w:cs="Arial"/>
                <w:b/>
              </w:rPr>
              <w:t xml:space="preserve">Wspólny Słownik Zamówień: </w:t>
            </w:r>
            <w:r w:rsidRPr="008123AD">
              <w:rPr>
                <w:rFonts w:ascii="Arial" w:hAnsi="Arial" w:cs="Arial"/>
              </w:rPr>
              <w:t xml:space="preserve"> </w:t>
            </w:r>
          </w:p>
          <w:p w14:paraId="2AAB8F0D" w14:textId="77777777" w:rsidR="007A15D8" w:rsidRDefault="007A15D8" w:rsidP="004F0DBC">
            <w:pPr>
              <w:pStyle w:val="Tekstpodstawowy"/>
              <w:spacing w:line="360" w:lineRule="auto"/>
              <w:rPr>
                <w:rFonts w:ascii="Arial" w:hAnsi="Arial" w:cs="Arial"/>
              </w:rPr>
            </w:pPr>
            <w:r w:rsidRPr="008123AD">
              <w:rPr>
                <w:rFonts w:ascii="Arial" w:hAnsi="Arial" w:cs="Arial"/>
                <w:b/>
              </w:rPr>
              <w:t xml:space="preserve">Opis: </w:t>
            </w:r>
            <w:r w:rsidRPr="006A1F92">
              <w:rPr>
                <w:rFonts w:ascii="Arial" w:hAnsi="Arial" w:cs="Arial"/>
              </w:rPr>
              <w:t>Szczegółowy opis zawarty jest w załączniku nr 1 do SWZ</w:t>
            </w:r>
          </w:p>
          <w:p w14:paraId="129BC27D" w14:textId="77777777" w:rsidR="007A15D8" w:rsidRPr="00E1702F" w:rsidRDefault="007A15D8" w:rsidP="004F0DBC">
            <w:pPr>
              <w:pStyle w:val="Tekstpodstawowy"/>
              <w:spacing w:line="360" w:lineRule="auto"/>
              <w:rPr>
                <w:rFonts w:ascii="Arial" w:hAnsi="Arial" w:cs="Arial"/>
                <w:b/>
                <w:bCs/>
              </w:rPr>
            </w:pPr>
            <w:r w:rsidRPr="00E1702F">
              <w:rPr>
                <w:rFonts w:ascii="Arial" w:hAnsi="Arial" w:cs="Arial"/>
                <w:b/>
                <w:bCs/>
              </w:rPr>
              <w:t>Zamawiający nie dopuszcza składania ofert równoważnych</w:t>
            </w:r>
            <w:r>
              <w:rPr>
                <w:rFonts w:ascii="Arial" w:hAnsi="Arial" w:cs="Arial"/>
                <w:b/>
                <w:bCs/>
              </w:rPr>
              <w:t>.</w:t>
            </w:r>
          </w:p>
          <w:p w14:paraId="7C80E3F0" w14:textId="77777777" w:rsidR="007A15D8" w:rsidRPr="008123AD" w:rsidRDefault="007A15D8" w:rsidP="004F0DBC">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77B566AB" w14:textId="77777777" w:rsidR="007A15D8" w:rsidRPr="008123AD" w:rsidRDefault="007A15D8" w:rsidP="004F0DBC">
            <w:pPr>
              <w:pStyle w:val="Tekstpodstawowy"/>
              <w:spacing w:line="360" w:lineRule="auto"/>
              <w:jc w:val="both"/>
              <w:rPr>
                <w:rFonts w:ascii="Arial" w:hAnsi="Arial" w:cs="Arial"/>
              </w:rPr>
            </w:pPr>
            <w:r w:rsidRPr="006A1F92">
              <w:rPr>
                <w:rFonts w:ascii="Arial" w:hAnsi="Arial" w:cs="Arial"/>
                <w:b/>
              </w:rPr>
              <w:t>Zamawiający nie dopuszcza składania ofert wariantowych</w:t>
            </w:r>
            <w:r w:rsidRPr="008123AD">
              <w:rPr>
                <w:rFonts w:ascii="Arial" w:hAnsi="Arial" w:cs="Arial"/>
              </w:rPr>
              <w:t xml:space="preserve">. </w:t>
            </w:r>
          </w:p>
          <w:p w14:paraId="0530B153" w14:textId="77777777" w:rsidR="007A15D8" w:rsidRPr="008123AD" w:rsidRDefault="007A15D8" w:rsidP="004F0DBC">
            <w:pPr>
              <w:pStyle w:val="Tekstpodstawowy"/>
              <w:spacing w:after="60" w:line="360" w:lineRule="auto"/>
              <w:jc w:val="both"/>
              <w:rPr>
                <w:rFonts w:ascii="Arial" w:hAnsi="Arial" w:cs="Arial"/>
              </w:rPr>
            </w:pPr>
          </w:p>
        </w:tc>
      </w:tr>
    </w:tbl>
    <w:p w14:paraId="7E654DCF" w14:textId="0F22FB58" w:rsidR="007A15D8" w:rsidRDefault="007A15D8" w:rsidP="007A15D8">
      <w:pPr>
        <w:pStyle w:val="Akapitzlist"/>
        <w:spacing w:before="60" w:after="60"/>
        <w:ind w:right="-72"/>
        <w:rPr>
          <w:rFonts w:ascii="Arial" w:hAnsi="Arial" w:cs="Arial"/>
          <w:sz w:val="22"/>
          <w:szCs w:val="22"/>
        </w:rPr>
      </w:pPr>
      <w:r>
        <w:rPr>
          <w:rFonts w:ascii="Arial" w:hAnsi="Arial" w:cs="Arial"/>
          <w:sz w:val="22"/>
          <w:szCs w:val="22"/>
        </w:rPr>
        <w:t>Winno być:</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7A15D8" w:rsidRPr="008123AD" w14:paraId="650AE4BC" w14:textId="77777777" w:rsidTr="004F0DBC">
        <w:trPr>
          <w:jc w:val="center"/>
        </w:trPr>
        <w:tc>
          <w:tcPr>
            <w:tcW w:w="1000" w:type="dxa"/>
            <w:tcBorders>
              <w:top w:val="single" w:sz="4" w:space="0" w:color="auto"/>
              <w:left w:val="single" w:sz="4" w:space="0" w:color="auto"/>
              <w:bottom w:val="single" w:sz="4" w:space="0" w:color="auto"/>
              <w:right w:val="single" w:sz="4" w:space="0" w:color="auto"/>
            </w:tcBorders>
            <w:hideMark/>
          </w:tcPr>
          <w:p w14:paraId="63EEBF2D" w14:textId="77777777" w:rsidR="007A15D8" w:rsidRPr="008123AD" w:rsidRDefault="007A15D8" w:rsidP="004F0DBC">
            <w:pPr>
              <w:pStyle w:val="Tekstpodstawowy"/>
              <w:spacing w:before="120" w:line="360" w:lineRule="auto"/>
              <w:jc w:val="right"/>
              <w:rPr>
                <w:rFonts w:ascii="Arial" w:hAnsi="Arial" w:cs="Arial"/>
              </w:rPr>
            </w:pPr>
            <w:r w:rsidRPr="006A1F92">
              <w:rPr>
                <w:rFonts w:ascii="Arial" w:hAnsi="Arial" w:cs="Arial"/>
              </w:rPr>
              <w:t>19</w:t>
            </w:r>
          </w:p>
        </w:tc>
        <w:tc>
          <w:tcPr>
            <w:tcW w:w="8312" w:type="dxa"/>
            <w:tcBorders>
              <w:top w:val="single" w:sz="4" w:space="0" w:color="auto"/>
              <w:left w:val="single" w:sz="4" w:space="0" w:color="auto"/>
              <w:bottom w:val="single" w:sz="4" w:space="0" w:color="auto"/>
              <w:right w:val="single" w:sz="4" w:space="0" w:color="auto"/>
            </w:tcBorders>
            <w:hideMark/>
          </w:tcPr>
          <w:p w14:paraId="59291A0E" w14:textId="1354A256" w:rsidR="007A15D8" w:rsidRPr="008123AD" w:rsidRDefault="007A15D8" w:rsidP="004F0DB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6A1F92">
              <w:rPr>
                <w:rFonts w:ascii="Arial" w:hAnsi="Arial" w:cs="Arial"/>
              </w:rPr>
              <w:t xml:space="preserve">Test </w:t>
            </w:r>
            <w:proofErr w:type="spellStart"/>
            <w:r w:rsidRPr="006A1F92">
              <w:rPr>
                <w:rFonts w:ascii="Arial" w:hAnsi="Arial" w:cs="Arial"/>
              </w:rPr>
              <w:t>ur</w:t>
            </w:r>
            <w:r>
              <w:rPr>
                <w:rFonts w:ascii="Arial" w:hAnsi="Arial" w:cs="Arial"/>
              </w:rPr>
              <w:t>e</w:t>
            </w:r>
            <w:r w:rsidRPr="006A1F92">
              <w:rPr>
                <w:rFonts w:ascii="Arial" w:hAnsi="Arial" w:cs="Arial"/>
              </w:rPr>
              <w:t>azowy</w:t>
            </w:r>
            <w:proofErr w:type="spellEnd"/>
            <w:r w:rsidRPr="008123AD">
              <w:rPr>
                <w:rFonts w:ascii="Arial" w:hAnsi="Arial" w:cs="Arial"/>
              </w:rPr>
              <w:t xml:space="preserve"> </w:t>
            </w:r>
          </w:p>
          <w:p w14:paraId="18D97CD4" w14:textId="77777777" w:rsidR="007A15D8" w:rsidRPr="008123AD" w:rsidRDefault="007A15D8" w:rsidP="004F0DBC">
            <w:pPr>
              <w:pStyle w:val="Tekstpodstawowy"/>
              <w:spacing w:line="360" w:lineRule="auto"/>
              <w:rPr>
                <w:rFonts w:ascii="Arial" w:hAnsi="Arial" w:cs="Arial"/>
                <w:b/>
              </w:rPr>
            </w:pPr>
            <w:r w:rsidRPr="008123AD">
              <w:rPr>
                <w:rFonts w:ascii="Arial" w:hAnsi="Arial" w:cs="Arial"/>
                <w:b/>
              </w:rPr>
              <w:t xml:space="preserve">Wspólny Słownik Zamówień: </w:t>
            </w:r>
            <w:r w:rsidRPr="008123AD">
              <w:rPr>
                <w:rFonts w:ascii="Arial" w:hAnsi="Arial" w:cs="Arial"/>
              </w:rPr>
              <w:t xml:space="preserve"> </w:t>
            </w:r>
          </w:p>
          <w:p w14:paraId="6A96A083" w14:textId="77777777" w:rsidR="007A15D8" w:rsidRDefault="007A15D8" w:rsidP="004F0DBC">
            <w:pPr>
              <w:pStyle w:val="Tekstpodstawowy"/>
              <w:spacing w:line="360" w:lineRule="auto"/>
              <w:rPr>
                <w:rFonts w:ascii="Arial" w:hAnsi="Arial" w:cs="Arial"/>
              </w:rPr>
            </w:pPr>
            <w:r w:rsidRPr="008123AD">
              <w:rPr>
                <w:rFonts w:ascii="Arial" w:hAnsi="Arial" w:cs="Arial"/>
                <w:b/>
              </w:rPr>
              <w:t xml:space="preserve">Opis: </w:t>
            </w:r>
            <w:r w:rsidRPr="006A1F92">
              <w:rPr>
                <w:rFonts w:ascii="Arial" w:hAnsi="Arial" w:cs="Arial"/>
              </w:rPr>
              <w:t>Szczegółowy opis zawarty jest w załączniku nr 1 do SWZ</w:t>
            </w:r>
          </w:p>
          <w:p w14:paraId="2F98B714" w14:textId="77777777" w:rsidR="007A15D8" w:rsidRPr="00E1702F" w:rsidRDefault="007A15D8" w:rsidP="004F0DBC">
            <w:pPr>
              <w:pStyle w:val="Tekstpodstawowy"/>
              <w:spacing w:line="360" w:lineRule="auto"/>
              <w:rPr>
                <w:rFonts w:ascii="Arial" w:hAnsi="Arial" w:cs="Arial"/>
                <w:b/>
                <w:bCs/>
              </w:rPr>
            </w:pPr>
            <w:r w:rsidRPr="00E1702F">
              <w:rPr>
                <w:rFonts w:ascii="Arial" w:hAnsi="Arial" w:cs="Arial"/>
                <w:b/>
                <w:bCs/>
              </w:rPr>
              <w:lastRenderedPageBreak/>
              <w:t>Zamawiający nie dopuszcza składania ofert równoważnych</w:t>
            </w:r>
            <w:r>
              <w:rPr>
                <w:rFonts w:ascii="Arial" w:hAnsi="Arial" w:cs="Arial"/>
                <w:b/>
                <w:bCs/>
              </w:rPr>
              <w:t>.</w:t>
            </w:r>
          </w:p>
          <w:p w14:paraId="10B44CEA" w14:textId="77777777" w:rsidR="007A15D8" w:rsidRPr="008123AD" w:rsidRDefault="007A15D8" w:rsidP="004F0DBC">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6FF76DE5" w14:textId="77777777" w:rsidR="007A15D8" w:rsidRPr="008123AD" w:rsidRDefault="007A15D8" w:rsidP="004F0DBC">
            <w:pPr>
              <w:pStyle w:val="Tekstpodstawowy"/>
              <w:spacing w:line="360" w:lineRule="auto"/>
              <w:jc w:val="both"/>
              <w:rPr>
                <w:rFonts w:ascii="Arial" w:hAnsi="Arial" w:cs="Arial"/>
              </w:rPr>
            </w:pPr>
            <w:r w:rsidRPr="006A1F92">
              <w:rPr>
                <w:rFonts w:ascii="Arial" w:hAnsi="Arial" w:cs="Arial"/>
                <w:b/>
              </w:rPr>
              <w:t>Zamawiający nie dopuszcza składania ofert wariantowych</w:t>
            </w:r>
            <w:r w:rsidRPr="008123AD">
              <w:rPr>
                <w:rFonts w:ascii="Arial" w:hAnsi="Arial" w:cs="Arial"/>
              </w:rPr>
              <w:t xml:space="preserve">. </w:t>
            </w:r>
          </w:p>
          <w:p w14:paraId="023FCF93" w14:textId="77777777" w:rsidR="007A15D8" w:rsidRPr="008123AD" w:rsidRDefault="007A15D8" w:rsidP="004F0DBC">
            <w:pPr>
              <w:pStyle w:val="Tekstpodstawowy"/>
              <w:spacing w:after="60" w:line="360" w:lineRule="auto"/>
              <w:jc w:val="both"/>
              <w:rPr>
                <w:rFonts w:ascii="Arial" w:hAnsi="Arial" w:cs="Arial"/>
              </w:rPr>
            </w:pPr>
          </w:p>
        </w:tc>
      </w:tr>
    </w:tbl>
    <w:p w14:paraId="461D0FAA" w14:textId="2B6B766F" w:rsidR="007A15D8" w:rsidRDefault="007A15D8" w:rsidP="007A15D8">
      <w:pPr>
        <w:pStyle w:val="Akapitzlist"/>
        <w:numPr>
          <w:ilvl w:val="0"/>
          <w:numId w:val="5"/>
        </w:numPr>
        <w:spacing w:before="60" w:after="60"/>
        <w:ind w:right="-72"/>
        <w:rPr>
          <w:rFonts w:ascii="Arial" w:hAnsi="Arial" w:cs="Arial"/>
          <w:sz w:val="22"/>
          <w:szCs w:val="22"/>
        </w:rPr>
      </w:pPr>
      <w:r>
        <w:rPr>
          <w:rFonts w:ascii="Arial" w:hAnsi="Arial" w:cs="Arial"/>
          <w:sz w:val="22"/>
          <w:szCs w:val="22"/>
        </w:rPr>
        <w:lastRenderedPageBreak/>
        <w:t>Pkt 4 część 50</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7A15D8" w:rsidRPr="008123AD" w14:paraId="2D5C6EBE" w14:textId="77777777" w:rsidTr="004F0DBC">
        <w:trPr>
          <w:jc w:val="center"/>
        </w:trPr>
        <w:tc>
          <w:tcPr>
            <w:tcW w:w="1000" w:type="dxa"/>
            <w:tcBorders>
              <w:top w:val="single" w:sz="4" w:space="0" w:color="auto"/>
              <w:left w:val="single" w:sz="4" w:space="0" w:color="auto"/>
              <w:bottom w:val="single" w:sz="4" w:space="0" w:color="auto"/>
              <w:right w:val="single" w:sz="4" w:space="0" w:color="auto"/>
            </w:tcBorders>
            <w:hideMark/>
          </w:tcPr>
          <w:p w14:paraId="411374C2" w14:textId="77777777" w:rsidR="007A15D8" w:rsidRPr="008123AD" w:rsidRDefault="007A15D8" w:rsidP="004F0DBC">
            <w:pPr>
              <w:pStyle w:val="Tekstpodstawowy"/>
              <w:spacing w:before="120" w:line="360" w:lineRule="auto"/>
              <w:jc w:val="right"/>
              <w:rPr>
                <w:rFonts w:ascii="Arial" w:hAnsi="Arial" w:cs="Arial"/>
              </w:rPr>
            </w:pPr>
            <w:r w:rsidRPr="006A1F92">
              <w:rPr>
                <w:rFonts w:ascii="Arial" w:hAnsi="Arial" w:cs="Arial"/>
              </w:rPr>
              <w:t>50</w:t>
            </w:r>
          </w:p>
        </w:tc>
        <w:tc>
          <w:tcPr>
            <w:tcW w:w="8312" w:type="dxa"/>
            <w:tcBorders>
              <w:top w:val="single" w:sz="4" w:space="0" w:color="auto"/>
              <w:left w:val="single" w:sz="4" w:space="0" w:color="auto"/>
              <w:bottom w:val="single" w:sz="4" w:space="0" w:color="auto"/>
              <w:right w:val="single" w:sz="4" w:space="0" w:color="auto"/>
            </w:tcBorders>
            <w:hideMark/>
          </w:tcPr>
          <w:p w14:paraId="22730FA5" w14:textId="77777777" w:rsidR="007A15D8" w:rsidRPr="008123AD" w:rsidRDefault="007A15D8" w:rsidP="004F0DB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6A1F92">
              <w:rPr>
                <w:rFonts w:ascii="Arial" w:hAnsi="Arial" w:cs="Arial"/>
              </w:rPr>
              <w:t>Pojemniki na próbki histopatologiczne</w:t>
            </w:r>
            <w:r w:rsidRPr="008123AD">
              <w:rPr>
                <w:rFonts w:ascii="Arial" w:hAnsi="Arial" w:cs="Arial"/>
              </w:rPr>
              <w:t xml:space="preserve"> </w:t>
            </w:r>
          </w:p>
          <w:p w14:paraId="332BE643" w14:textId="77777777" w:rsidR="007A15D8" w:rsidRPr="008123AD" w:rsidRDefault="007A15D8" w:rsidP="004F0DBC">
            <w:pPr>
              <w:pStyle w:val="Tekstpodstawowy"/>
              <w:spacing w:line="360" w:lineRule="auto"/>
              <w:rPr>
                <w:rFonts w:ascii="Arial" w:hAnsi="Arial" w:cs="Arial"/>
                <w:b/>
              </w:rPr>
            </w:pPr>
            <w:r w:rsidRPr="008123AD">
              <w:rPr>
                <w:rFonts w:ascii="Arial" w:hAnsi="Arial" w:cs="Arial"/>
                <w:b/>
              </w:rPr>
              <w:t xml:space="preserve">Wspólny Słownik Zamówień: </w:t>
            </w:r>
            <w:r w:rsidRPr="008123AD">
              <w:rPr>
                <w:rFonts w:ascii="Arial" w:hAnsi="Arial" w:cs="Arial"/>
              </w:rPr>
              <w:t xml:space="preserve"> </w:t>
            </w:r>
          </w:p>
          <w:p w14:paraId="362D7075" w14:textId="77777777" w:rsidR="007A15D8" w:rsidRDefault="007A15D8" w:rsidP="004F0DBC">
            <w:pPr>
              <w:pStyle w:val="Tekstpodstawowy"/>
              <w:spacing w:line="360" w:lineRule="auto"/>
              <w:rPr>
                <w:rFonts w:ascii="Arial" w:hAnsi="Arial" w:cs="Arial"/>
              </w:rPr>
            </w:pPr>
            <w:r w:rsidRPr="008123AD">
              <w:rPr>
                <w:rFonts w:ascii="Arial" w:hAnsi="Arial" w:cs="Arial"/>
                <w:b/>
              </w:rPr>
              <w:t xml:space="preserve">Opis: </w:t>
            </w:r>
            <w:r w:rsidRPr="006A1F92">
              <w:rPr>
                <w:rFonts w:ascii="Arial" w:hAnsi="Arial" w:cs="Arial"/>
              </w:rPr>
              <w:t>Szczegółowy opis zawarty jest w załączniku nr 1 do SWZ</w:t>
            </w:r>
          </w:p>
          <w:p w14:paraId="0840035C" w14:textId="77777777" w:rsidR="007A15D8" w:rsidRPr="00E1702F" w:rsidRDefault="007A15D8" w:rsidP="004F0DBC">
            <w:pPr>
              <w:pStyle w:val="Tekstpodstawowy"/>
              <w:spacing w:line="360" w:lineRule="auto"/>
              <w:rPr>
                <w:rFonts w:ascii="Arial" w:hAnsi="Arial" w:cs="Arial"/>
                <w:b/>
                <w:bCs/>
              </w:rPr>
            </w:pPr>
            <w:r w:rsidRPr="00E1702F">
              <w:rPr>
                <w:rFonts w:ascii="Arial" w:hAnsi="Arial" w:cs="Arial"/>
                <w:b/>
                <w:bCs/>
              </w:rPr>
              <w:t>Zamawiający nie dopuszcza składania ofert równoważnych</w:t>
            </w:r>
            <w:r>
              <w:rPr>
                <w:rFonts w:ascii="Arial" w:hAnsi="Arial" w:cs="Arial"/>
                <w:b/>
                <w:bCs/>
              </w:rPr>
              <w:t>.</w:t>
            </w:r>
          </w:p>
          <w:p w14:paraId="1ACDA582" w14:textId="77777777" w:rsidR="007A15D8" w:rsidRPr="008123AD" w:rsidRDefault="007A15D8" w:rsidP="004F0DBC">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5E5331D5" w14:textId="77777777" w:rsidR="007A15D8" w:rsidRPr="008123AD" w:rsidRDefault="007A15D8" w:rsidP="004F0DBC">
            <w:pPr>
              <w:pStyle w:val="Tekstpodstawowy"/>
              <w:spacing w:line="360" w:lineRule="auto"/>
              <w:jc w:val="both"/>
              <w:rPr>
                <w:rFonts w:ascii="Arial" w:hAnsi="Arial" w:cs="Arial"/>
              </w:rPr>
            </w:pPr>
            <w:r w:rsidRPr="006A1F92">
              <w:rPr>
                <w:rFonts w:ascii="Arial" w:hAnsi="Arial" w:cs="Arial"/>
                <w:b/>
              </w:rPr>
              <w:t>Zamawiający nie dopuszcza składania ofert wariantowych</w:t>
            </w:r>
            <w:r w:rsidRPr="008123AD">
              <w:rPr>
                <w:rFonts w:ascii="Arial" w:hAnsi="Arial" w:cs="Arial"/>
              </w:rPr>
              <w:t xml:space="preserve">. </w:t>
            </w:r>
          </w:p>
          <w:p w14:paraId="38ABAEC4" w14:textId="77777777" w:rsidR="007A15D8" w:rsidRPr="008123AD" w:rsidRDefault="007A15D8" w:rsidP="004F0DBC">
            <w:pPr>
              <w:pStyle w:val="Tekstpodstawowy"/>
              <w:spacing w:after="60" w:line="360" w:lineRule="auto"/>
              <w:jc w:val="both"/>
              <w:rPr>
                <w:rFonts w:ascii="Arial" w:hAnsi="Arial" w:cs="Arial"/>
              </w:rPr>
            </w:pPr>
          </w:p>
        </w:tc>
      </w:tr>
    </w:tbl>
    <w:p w14:paraId="2DFC3F41" w14:textId="551B6513" w:rsidR="007A15D8" w:rsidRDefault="007A15D8" w:rsidP="007A15D8">
      <w:pPr>
        <w:spacing w:before="60" w:after="60"/>
        <w:ind w:right="-72"/>
        <w:rPr>
          <w:rFonts w:ascii="Arial" w:hAnsi="Arial" w:cs="Arial"/>
          <w:sz w:val="22"/>
          <w:szCs w:val="22"/>
        </w:rPr>
      </w:pPr>
      <w:r>
        <w:rPr>
          <w:rFonts w:ascii="Arial" w:hAnsi="Arial" w:cs="Arial"/>
          <w:sz w:val="22"/>
          <w:szCs w:val="22"/>
        </w:rPr>
        <w:t>Winno być:</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7A15D8" w:rsidRPr="008123AD" w14:paraId="7C1A4B7E" w14:textId="77777777" w:rsidTr="004F0DBC">
        <w:trPr>
          <w:jc w:val="center"/>
        </w:trPr>
        <w:tc>
          <w:tcPr>
            <w:tcW w:w="1000" w:type="dxa"/>
            <w:tcBorders>
              <w:top w:val="single" w:sz="4" w:space="0" w:color="auto"/>
              <w:left w:val="single" w:sz="4" w:space="0" w:color="auto"/>
              <w:bottom w:val="single" w:sz="4" w:space="0" w:color="auto"/>
              <w:right w:val="single" w:sz="4" w:space="0" w:color="auto"/>
            </w:tcBorders>
            <w:hideMark/>
          </w:tcPr>
          <w:p w14:paraId="7D4AEF7E" w14:textId="77777777" w:rsidR="007A15D8" w:rsidRPr="008123AD" w:rsidRDefault="007A15D8" w:rsidP="004F0DBC">
            <w:pPr>
              <w:pStyle w:val="Tekstpodstawowy"/>
              <w:spacing w:before="120" w:line="360" w:lineRule="auto"/>
              <w:jc w:val="right"/>
              <w:rPr>
                <w:rFonts w:ascii="Arial" w:hAnsi="Arial" w:cs="Arial"/>
              </w:rPr>
            </w:pPr>
            <w:r w:rsidRPr="006A1F92">
              <w:rPr>
                <w:rFonts w:ascii="Arial" w:hAnsi="Arial" w:cs="Arial"/>
              </w:rPr>
              <w:t>50</w:t>
            </w:r>
          </w:p>
        </w:tc>
        <w:tc>
          <w:tcPr>
            <w:tcW w:w="8312" w:type="dxa"/>
            <w:tcBorders>
              <w:top w:val="single" w:sz="4" w:space="0" w:color="auto"/>
              <w:left w:val="single" w:sz="4" w:space="0" w:color="auto"/>
              <w:bottom w:val="single" w:sz="4" w:space="0" w:color="auto"/>
              <w:right w:val="single" w:sz="4" w:space="0" w:color="auto"/>
            </w:tcBorders>
            <w:hideMark/>
          </w:tcPr>
          <w:p w14:paraId="3ED2AADC" w14:textId="65043732" w:rsidR="007A15D8" w:rsidRPr="008123AD" w:rsidRDefault="007A15D8" w:rsidP="004F0DBC">
            <w:pPr>
              <w:pStyle w:val="Tekstpodstawowy"/>
              <w:spacing w:before="120" w:line="360" w:lineRule="auto"/>
              <w:jc w:val="both"/>
              <w:rPr>
                <w:rFonts w:ascii="Arial" w:hAnsi="Arial" w:cs="Arial"/>
              </w:rPr>
            </w:pPr>
            <w:r w:rsidRPr="008123AD">
              <w:rPr>
                <w:rFonts w:ascii="Arial" w:hAnsi="Arial" w:cs="Arial"/>
                <w:b/>
              </w:rPr>
              <w:t>Temat:</w:t>
            </w:r>
            <w:r w:rsidRPr="008123AD">
              <w:rPr>
                <w:rFonts w:ascii="Arial" w:hAnsi="Arial" w:cs="Arial"/>
              </w:rPr>
              <w:t xml:space="preserve"> </w:t>
            </w:r>
            <w:r w:rsidRPr="007A15D8">
              <w:rPr>
                <w:rFonts w:ascii="Arial" w:hAnsi="Arial" w:cs="Arial"/>
              </w:rPr>
              <w:t>Końcówki do odsysania, plaster, osłonka</w:t>
            </w:r>
          </w:p>
          <w:p w14:paraId="32F19DF4" w14:textId="77777777" w:rsidR="007A15D8" w:rsidRPr="008123AD" w:rsidRDefault="007A15D8" w:rsidP="004F0DBC">
            <w:pPr>
              <w:pStyle w:val="Tekstpodstawowy"/>
              <w:spacing w:line="360" w:lineRule="auto"/>
              <w:rPr>
                <w:rFonts w:ascii="Arial" w:hAnsi="Arial" w:cs="Arial"/>
                <w:b/>
              </w:rPr>
            </w:pPr>
            <w:r w:rsidRPr="008123AD">
              <w:rPr>
                <w:rFonts w:ascii="Arial" w:hAnsi="Arial" w:cs="Arial"/>
                <w:b/>
              </w:rPr>
              <w:t xml:space="preserve">Wspólny Słownik Zamówień: </w:t>
            </w:r>
            <w:r w:rsidRPr="008123AD">
              <w:rPr>
                <w:rFonts w:ascii="Arial" w:hAnsi="Arial" w:cs="Arial"/>
              </w:rPr>
              <w:t xml:space="preserve"> </w:t>
            </w:r>
          </w:p>
          <w:p w14:paraId="7A455FEC" w14:textId="77777777" w:rsidR="007A15D8" w:rsidRDefault="007A15D8" w:rsidP="004F0DBC">
            <w:pPr>
              <w:pStyle w:val="Tekstpodstawowy"/>
              <w:spacing w:line="360" w:lineRule="auto"/>
              <w:rPr>
                <w:rFonts w:ascii="Arial" w:hAnsi="Arial" w:cs="Arial"/>
              </w:rPr>
            </w:pPr>
            <w:r w:rsidRPr="008123AD">
              <w:rPr>
                <w:rFonts w:ascii="Arial" w:hAnsi="Arial" w:cs="Arial"/>
                <w:b/>
              </w:rPr>
              <w:t xml:space="preserve">Opis: </w:t>
            </w:r>
            <w:r w:rsidRPr="006A1F92">
              <w:rPr>
                <w:rFonts w:ascii="Arial" w:hAnsi="Arial" w:cs="Arial"/>
              </w:rPr>
              <w:t>Szczegółowy opis zawarty jest w załączniku nr 1 do SWZ</w:t>
            </w:r>
          </w:p>
          <w:p w14:paraId="527DC91C" w14:textId="77777777" w:rsidR="007A15D8" w:rsidRPr="00E1702F" w:rsidRDefault="007A15D8" w:rsidP="004F0DBC">
            <w:pPr>
              <w:pStyle w:val="Tekstpodstawowy"/>
              <w:spacing w:line="360" w:lineRule="auto"/>
              <w:rPr>
                <w:rFonts w:ascii="Arial" w:hAnsi="Arial" w:cs="Arial"/>
                <w:b/>
                <w:bCs/>
              </w:rPr>
            </w:pPr>
            <w:r w:rsidRPr="00E1702F">
              <w:rPr>
                <w:rFonts w:ascii="Arial" w:hAnsi="Arial" w:cs="Arial"/>
                <w:b/>
                <w:bCs/>
              </w:rPr>
              <w:t>Zamawiający nie dopuszcza składania ofert równoważnych</w:t>
            </w:r>
            <w:r>
              <w:rPr>
                <w:rFonts w:ascii="Arial" w:hAnsi="Arial" w:cs="Arial"/>
                <w:b/>
                <w:bCs/>
              </w:rPr>
              <w:t>.</w:t>
            </w:r>
          </w:p>
          <w:p w14:paraId="3E99120F" w14:textId="77777777" w:rsidR="007A15D8" w:rsidRPr="008123AD" w:rsidRDefault="007A15D8" w:rsidP="004F0DBC">
            <w:pPr>
              <w:pStyle w:val="Tekstpodstawowy"/>
              <w:spacing w:line="360" w:lineRule="auto"/>
              <w:jc w:val="both"/>
              <w:rPr>
                <w:rFonts w:ascii="Arial" w:hAnsi="Arial" w:cs="Arial"/>
                <w:b/>
              </w:rPr>
            </w:pPr>
            <w:r w:rsidRPr="008123AD">
              <w:rPr>
                <w:rFonts w:ascii="Arial" w:hAnsi="Arial" w:cs="Arial"/>
              </w:rPr>
              <w:t>Informacje dotyczące oferty wariantowej, o której mowa w art. 92 ustawy Pzp:</w:t>
            </w:r>
          </w:p>
          <w:p w14:paraId="1156AFF4" w14:textId="77777777" w:rsidR="007A15D8" w:rsidRPr="008123AD" w:rsidRDefault="007A15D8" w:rsidP="004F0DBC">
            <w:pPr>
              <w:pStyle w:val="Tekstpodstawowy"/>
              <w:spacing w:line="360" w:lineRule="auto"/>
              <w:jc w:val="both"/>
              <w:rPr>
                <w:rFonts w:ascii="Arial" w:hAnsi="Arial" w:cs="Arial"/>
              </w:rPr>
            </w:pPr>
            <w:r w:rsidRPr="006A1F92">
              <w:rPr>
                <w:rFonts w:ascii="Arial" w:hAnsi="Arial" w:cs="Arial"/>
                <w:b/>
              </w:rPr>
              <w:t>Zamawiający nie dopuszcza składania ofert wariantowych</w:t>
            </w:r>
            <w:r w:rsidRPr="008123AD">
              <w:rPr>
                <w:rFonts w:ascii="Arial" w:hAnsi="Arial" w:cs="Arial"/>
              </w:rPr>
              <w:t xml:space="preserve">. </w:t>
            </w:r>
          </w:p>
          <w:p w14:paraId="45A8E9B3" w14:textId="77777777" w:rsidR="007A15D8" w:rsidRPr="008123AD" w:rsidRDefault="007A15D8" w:rsidP="004F0DBC">
            <w:pPr>
              <w:pStyle w:val="Tekstpodstawowy"/>
              <w:spacing w:after="60" w:line="360" w:lineRule="auto"/>
              <w:jc w:val="both"/>
              <w:rPr>
                <w:rFonts w:ascii="Arial" w:hAnsi="Arial" w:cs="Arial"/>
              </w:rPr>
            </w:pPr>
          </w:p>
        </w:tc>
      </w:tr>
    </w:tbl>
    <w:p w14:paraId="05728A65" w14:textId="446BE785" w:rsidR="00F645B2" w:rsidRDefault="00F645B2" w:rsidP="00F645B2">
      <w:pPr>
        <w:pStyle w:val="Akapitzlist"/>
        <w:numPr>
          <w:ilvl w:val="0"/>
          <w:numId w:val="5"/>
        </w:numPr>
        <w:spacing w:before="60" w:after="60"/>
        <w:ind w:right="-72"/>
        <w:rPr>
          <w:rFonts w:ascii="Arial" w:hAnsi="Arial" w:cs="Arial"/>
          <w:sz w:val="22"/>
          <w:szCs w:val="22"/>
        </w:rPr>
      </w:pPr>
      <w:r>
        <w:rPr>
          <w:rFonts w:ascii="Arial" w:hAnsi="Arial" w:cs="Arial"/>
          <w:sz w:val="22"/>
          <w:szCs w:val="22"/>
        </w:rPr>
        <w:t>pkt 15 jest:</w:t>
      </w:r>
    </w:p>
    <w:p w14:paraId="72212DED" w14:textId="77777777" w:rsidR="00F645B2" w:rsidRPr="00D73EF9" w:rsidRDefault="00F645B2" w:rsidP="00F645B2">
      <w:pPr>
        <w:pStyle w:val="Nagwek2"/>
      </w:pPr>
      <w:r w:rsidRPr="00D73EF9">
        <w:t xml:space="preserve">Wadium musi obejmować pełen okres związania ofertą tj. do dnia </w:t>
      </w:r>
      <w:r w:rsidRPr="00D73EF9">
        <w:rPr>
          <w:b/>
        </w:rPr>
        <w:t>2024-08-17</w:t>
      </w:r>
      <w:r w:rsidRPr="00D73EF9">
        <w:t>.</w:t>
      </w:r>
    </w:p>
    <w:p w14:paraId="0DA44614" w14:textId="07F19314" w:rsidR="00F645B2" w:rsidRDefault="00F645B2" w:rsidP="00F645B2">
      <w:pPr>
        <w:pStyle w:val="Akapitzlist"/>
        <w:spacing w:before="60" w:after="60"/>
        <w:ind w:right="-72"/>
        <w:rPr>
          <w:rFonts w:ascii="Arial" w:hAnsi="Arial" w:cs="Arial"/>
          <w:sz w:val="22"/>
          <w:szCs w:val="22"/>
        </w:rPr>
      </w:pPr>
      <w:r>
        <w:rPr>
          <w:rFonts w:ascii="Arial" w:hAnsi="Arial" w:cs="Arial"/>
          <w:sz w:val="22"/>
          <w:szCs w:val="22"/>
        </w:rPr>
        <w:t>Winno być:</w:t>
      </w:r>
    </w:p>
    <w:p w14:paraId="0934B913" w14:textId="77777777" w:rsidR="00F645B2" w:rsidRDefault="00F645B2" w:rsidP="00F645B2">
      <w:pPr>
        <w:pStyle w:val="Nagwek2"/>
        <w:rPr>
          <w:b/>
        </w:rPr>
      </w:pPr>
      <w:r w:rsidRPr="00D73EF9">
        <w:t xml:space="preserve">Wadium musi obejmować pełen okres związania ofertą tj. do dnia </w:t>
      </w:r>
      <w:r w:rsidRPr="00D73EF9">
        <w:rPr>
          <w:b/>
        </w:rPr>
        <w:t>2024-08-</w:t>
      </w:r>
      <w:r>
        <w:rPr>
          <w:b/>
        </w:rPr>
        <w:t>31</w:t>
      </w:r>
    </w:p>
    <w:p w14:paraId="510BDC9D" w14:textId="7D490D5C" w:rsidR="00F645B2" w:rsidRDefault="00F645B2" w:rsidP="00F645B2">
      <w:pPr>
        <w:pStyle w:val="Nagwek2"/>
        <w:numPr>
          <w:ilvl w:val="0"/>
          <w:numId w:val="5"/>
        </w:numPr>
      </w:pPr>
      <w:r>
        <w:t>pkt 16 jest:</w:t>
      </w:r>
    </w:p>
    <w:p w14:paraId="5E694CAA" w14:textId="08D0B986" w:rsidR="00F645B2" w:rsidRDefault="00F645B2" w:rsidP="00F645B2">
      <w:pPr>
        <w:pStyle w:val="Nagwek2"/>
        <w:rPr>
          <w:b/>
        </w:rPr>
      </w:pPr>
      <w:r w:rsidRPr="00D73EF9">
        <w:t xml:space="preserve">Wykonawca pozostaje związany ofertą do dnia </w:t>
      </w:r>
      <w:r w:rsidRPr="00D73EF9">
        <w:rPr>
          <w:b/>
        </w:rPr>
        <w:t>2024-08-1</w:t>
      </w:r>
      <w:r>
        <w:rPr>
          <w:b/>
        </w:rPr>
        <w:t>7</w:t>
      </w:r>
    </w:p>
    <w:p w14:paraId="602A2D4E" w14:textId="570D20BF" w:rsidR="00F645B2" w:rsidRDefault="00F645B2" w:rsidP="00F645B2">
      <w:pPr>
        <w:pStyle w:val="Nagwek2"/>
        <w:rPr>
          <w:bCs w:val="0"/>
        </w:rPr>
      </w:pPr>
      <w:r>
        <w:rPr>
          <w:bCs w:val="0"/>
        </w:rPr>
        <w:t>Winno być:</w:t>
      </w:r>
    </w:p>
    <w:p w14:paraId="087F140F" w14:textId="26383140" w:rsidR="00F645B2" w:rsidRDefault="00F645B2" w:rsidP="00F645B2">
      <w:pPr>
        <w:pStyle w:val="Nagwek2"/>
        <w:rPr>
          <w:b/>
        </w:rPr>
      </w:pPr>
      <w:r w:rsidRPr="00D73EF9">
        <w:t xml:space="preserve">Wykonawca pozostaje związany ofertą do dnia </w:t>
      </w:r>
      <w:r w:rsidRPr="00D73EF9">
        <w:rPr>
          <w:b/>
        </w:rPr>
        <w:t>2024-08-</w:t>
      </w:r>
      <w:r>
        <w:rPr>
          <w:b/>
        </w:rPr>
        <w:t>31</w:t>
      </w:r>
    </w:p>
    <w:p w14:paraId="4FF05C13" w14:textId="09F11465" w:rsidR="00F645B2" w:rsidRDefault="00F645B2" w:rsidP="00F645B2">
      <w:pPr>
        <w:pStyle w:val="Nagwek2"/>
        <w:numPr>
          <w:ilvl w:val="0"/>
          <w:numId w:val="5"/>
        </w:numPr>
        <w:rPr>
          <w:bCs w:val="0"/>
        </w:rPr>
      </w:pPr>
      <w:r w:rsidRPr="00F645B2">
        <w:rPr>
          <w:bCs w:val="0"/>
        </w:rPr>
        <w:t xml:space="preserve">pkt 18 </w:t>
      </w:r>
      <w:r>
        <w:rPr>
          <w:bCs w:val="0"/>
        </w:rPr>
        <w:t>jest:</w:t>
      </w:r>
    </w:p>
    <w:p w14:paraId="356CAF8C" w14:textId="77777777" w:rsidR="00F645B2" w:rsidRPr="00D73EF9" w:rsidRDefault="00F645B2" w:rsidP="00F645B2">
      <w:pPr>
        <w:pStyle w:val="Nagwek2"/>
      </w:pPr>
      <w:bookmarkStart w:id="10" w:name="_Hlk37940485"/>
      <w:bookmarkStart w:id="11" w:name="_Hlk37857777"/>
      <w:r w:rsidRPr="00D73EF9">
        <w:lastRenderedPageBreak/>
        <w:t xml:space="preserve">Ofertę, wraz z załącznikami, należy złożyć za pośrednictwem Platformy w terminie do dnia </w:t>
      </w:r>
      <w:r w:rsidRPr="00D73EF9">
        <w:rPr>
          <w:b/>
        </w:rPr>
        <w:t>2024-05-20</w:t>
      </w:r>
      <w:r w:rsidRPr="00D73EF9">
        <w:t xml:space="preserve"> do godz. </w:t>
      </w:r>
      <w:bookmarkEnd w:id="10"/>
      <w:bookmarkEnd w:id="11"/>
      <w:r w:rsidRPr="00D73EF9">
        <w:rPr>
          <w:b/>
          <w:bCs w:val="0"/>
        </w:rPr>
        <w:t>0</w:t>
      </w:r>
      <w:r w:rsidRPr="00D73EF9">
        <w:rPr>
          <w:b/>
        </w:rPr>
        <w:t>9:00</w:t>
      </w:r>
      <w:r w:rsidRPr="00D73EF9">
        <w:t>.</w:t>
      </w:r>
    </w:p>
    <w:p w14:paraId="49AAD031" w14:textId="7B54B819" w:rsidR="00F645B2" w:rsidRDefault="00F645B2" w:rsidP="00F645B2">
      <w:pPr>
        <w:pStyle w:val="Nagwek2"/>
        <w:ind w:left="720"/>
        <w:rPr>
          <w:bCs w:val="0"/>
        </w:rPr>
      </w:pPr>
      <w:r>
        <w:rPr>
          <w:bCs w:val="0"/>
        </w:rPr>
        <w:t>Winno być:</w:t>
      </w:r>
    </w:p>
    <w:p w14:paraId="1625BA5F" w14:textId="17563327" w:rsidR="00F645B2" w:rsidRDefault="00F645B2" w:rsidP="00F645B2">
      <w:pPr>
        <w:pStyle w:val="Nagwek2"/>
      </w:pPr>
      <w:r w:rsidRPr="00D73EF9">
        <w:t xml:space="preserve">Ofertę, wraz z załącznikami, należy złożyć za pośrednictwem Platformy w terminie do dnia </w:t>
      </w:r>
      <w:r w:rsidRPr="00D73EF9">
        <w:rPr>
          <w:b/>
        </w:rPr>
        <w:t>2024-0</w:t>
      </w:r>
      <w:r>
        <w:rPr>
          <w:b/>
        </w:rPr>
        <w:t>6-03</w:t>
      </w:r>
      <w:r w:rsidRPr="00D73EF9">
        <w:t xml:space="preserve"> do godz. </w:t>
      </w:r>
      <w:r w:rsidRPr="00D73EF9">
        <w:rPr>
          <w:b/>
          <w:bCs w:val="0"/>
        </w:rPr>
        <w:t>0</w:t>
      </w:r>
      <w:r w:rsidRPr="00D73EF9">
        <w:rPr>
          <w:b/>
        </w:rPr>
        <w:t>9:00</w:t>
      </w:r>
      <w:r w:rsidRPr="00D73EF9">
        <w:t>.</w:t>
      </w:r>
    </w:p>
    <w:p w14:paraId="3620D25F" w14:textId="2D9D6BB2" w:rsidR="00F645B2" w:rsidRDefault="00F645B2" w:rsidP="00F645B2">
      <w:pPr>
        <w:pStyle w:val="Nagwek2"/>
        <w:numPr>
          <w:ilvl w:val="0"/>
          <w:numId w:val="5"/>
        </w:numPr>
      </w:pPr>
      <w:r>
        <w:t>Pkt 19 jest:</w:t>
      </w:r>
    </w:p>
    <w:p w14:paraId="30742004" w14:textId="06915C66" w:rsidR="00F645B2" w:rsidRPr="008123AD" w:rsidRDefault="00F645B2" w:rsidP="00F645B2">
      <w:pPr>
        <w:pStyle w:val="Nagwek2"/>
      </w:pPr>
      <w:r w:rsidRPr="00D73EF9">
        <w:t xml:space="preserve">Otwarcie ofert nastąpi w dniu: </w:t>
      </w:r>
      <w:r w:rsidRPr="00D73EF9">
        <w:rPr>
          <w:b/>
        </w:rPr>
        <w:t>2024-05-</w:t>
      </w:r>
      <w:r>
        <w:rPr>
          <w:b/>
        </w:rPr>
        <w:t>20</w:t>
      </w:r>
      <w:r w:rsidRPr="00D73EF9">
        <w:t xml:space="preserve"> o godz. </w:t>
      </w:r>
      <w:r w:rsidRPr="00D73EF9">
        <w:rPr>
          <w:b/>
        </w:rPr>
        <w:t>09:30</w:t>
      </w:r>
      <w:r w:rsidRPr="00D73EF9">
        <w:t>, za</w:t>
      </w:r>
      <w:r w:rsidRPr="008123AD">
        <w:t xml:space="preserve"> pośrednictwem Platformy, na karcie ”Oferta/Załączniki”, poprzez ich odszyfrowanie, które jest jednoznaczne z ich upublicznieniem.</w:t>
      </w:r>
    </w:p>
    <w:p w14:paraId="51F1ABB2" w14:textId="67E034B8" w:rsidR="00F645B2" w:rsidRDefault="00F645B2" w:rsidP="00F645B2">
      <w:pPr>
        <w:pStyle w:val="Nagwek2"/>
        <w:ind w:left="720"/>
      </w:pPr>
      <w:r>
        <w:t>Winno być:</w:t>
      </w:r>
    </w:p>
    <w:p w14:paraId="11F0A731" w14:textId="5E18CFA2" w:rsidR="00F645B2" w:rsidRPr="008123AD" w:rsidRDefault="00F645B2" w:rsidP="00F645B2">
      <w:pPr>
        <w:pStyle w:val="Nagwek2"/>
      </w:pPr>
      <w:r w:rsidRPr="00D73EF9">
        <w:t xml:space="preserve">Otwarcie ofert nastąpi w dniu: </w:t>
      </w:r>
      <w:r w:rsidRPr="00D73EF9">
        <w:rPr>
          <w:b/>
        </w:rPr>
        <w:t>2024-0</w:t>
      </w:r>
      <w:r>
        <w:rPr>
          <w:b/>
        </w:rPr>
        <w:t>6</w:t>
      </w:r>
      <w:r w:rsidRPr="00D73EF9">
        <w:rPr>
          <w:b/>
        </w:rPr>
        <w:t>-</w:t>
      </w:r>
      <w:r>
        <w:rPr>
          <w:b/>
        </w:rPr>
        <w:t>03</w:t>
      </w:r>
      <w:r w:rsidRPr="00D73EF9">
        <w:t xml:space="preserve"> o godz. </w:t>
      </w:r>
      <w:r w:rsidRPr="00D73EF9">
        <w:rPr>
          <w:b/>
        </w:rPr>
        <w:t>09:30</w:t>
      </w:r>
      <w:r w:rsidRPr="00D73EF9">
        <w:t>, za</w:t>
      </w:r>
      <w:r w:rsidRPr="008123AD">
        <w:t xml:space="preserve"> pośrednictwem Platformy, na karcie ”Oferta/Załączniki”, poprzez ich odszyfrowanie, które jest jednoznaczne z ich upublicznieniem.</w:t>
      </w:r>
    </w:p>
    <w:p w14:paraId="5C8FC11F" w14:textId="77777777" w:rsidR="00F645B2" w:rsidRDefault="00F645B2" w:rsidP="00F645B2">
      <w:pPr>
        <w:pStyle w:val="Nagwek2"/>
        <w:ind w:left="720"/>
      </w:pPr>
    </w:p>
    <w:p w14:paraId="741DD4BE" w14:textId="20F71F86" w:rsidR="00554383" w:rsidRDefault="00554383" w:rsidP="00F645B2">
      <w:pPr>
        <w:pStyle w:val="Nagwek2"/>
        <w:ind w:left="720"/>
      </w:pPr>
      <w:r>
        <w:tab/>
      </w:r>
      <w:r>
        <w:tab/>
      </w:r>
      <w:r>
        <w:tab/>
      </w:r>
      <w:r>
        <w:tab/>
      </w:r>
      <w:r>
        <w:tab/>
      </w:r>
      <w:r>
        <w:tab/>
      </w:r>
      <w:r>
        <w:tab/>
        <w:t>Zatwierdził:</w:t>
      </w:r>
    </w:p>
    <w:p w14:paraId="42A3FE09" w14:textId="7AC9A16A" w:rsidR="00554383" w:rsidRDefault="00554383" w:rsidP="00F645B2">
      <w:pPr>
        <w:pStyle w:val="Nagwek2"/>
        <w:ind w:left="720"/>
      </w:pPr>
      <w:r>
        <w:tab/>
      </w:r>
      <w:r>
        <w:tab/>
      </w:r>
      <w:r>
        <w:tab/>
      </w:r>
      <w:r>
        <w:tab/>
      </w:r>
      <w:r>
        <w:tab/>
      </w:r>
      <w:r>
        <w:tab/>
      </w:r>
      <w:r>
        <w:tab/>
        <w:t>Z-ca Dyrektora ds. finansowych</w:t>
      </w:r>
    </w:p>
    <w:p w14:paraId="25CFE83B" w14:textId="48CC6CBF" w:rsidR="00554383" w:rsidRPr="00F645B2" w:rsidRDefault="00554383" w:rsidP="00F645B2">
      <w:pPr>
        <w:pStyle w:val="Nagwek2"/>
        <w:ind w:left="720"/>
      </w:pPr>
      <w:r>
        <w:tab/>
      </w:r>
      <w:r>
        <w:tab/>
      </w:r>
      <w:r>
        <w:tab/>
      </w:r>
      <w:r>
        <w:tab/>
      </w:r>
      <w:r>
        <w:tab/>
      </w:r>
      <w:r>
        <w:tab/>
      </w:r>
      <w:r>
        <w:tab/>
        <w:t>Mgr Dorota Góral</w:t>
      </w:r>
    </w:p>
    <w:sectPr w:rsidR="00554383" w:rsidRPr="00F645B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B100F" w14:textId="77777777" w:rsidR="00E71BD6" w:rsidRDefault="00E71BD6" w:rsidP="00E71BD6">
      <w:r>
        <w:separator/>
      </w:r>
    </w:p>
  </w:endnote>
  <w:endnote w:type="continuationSeparator" w:id="0">
    <w:p w14:paraId="3D231108" w14:textId="77777777" w:rsidR="00E71BD6" w:rsidRDefault="00E71BD6" w:rsidP="00E71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F3E6B" w14:textId="77777777" w:rsidR="00E71BD6" w:rsidRDefault="00E71BD6" w:rsidP="00E71BD6">
      <w:r>
        <w:separator/>
      </w:r>
    </w:p>
  </w:footnote>
  <w:footnote w:type="continuationSeparator" w:id="0">
    <w:p w14:paraId="3D1E5872" w14:textId="77777777" w:rsidR="00E71BD6" w:rsidRDefault="00E71BD6" w:rsidP="00E71B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76A4B"/>
    <w:multiLevelType w:val="hybridMultilevel"/>
    <w:tmpl w:val="D7E2B1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351797"/>
    <w:multiLevelType w:val="hybridMultilevel"/>
    <w:tmpl w:val="DB4214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B197AB8"/>
    <w:multiLevelType w:val="hybridMultilevel"/>
    <w:tmpl w:val="F470FB38"/>
    <w:lvl w:ilvl="0" w:tplc="AF12F2B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ACA39B9"/>
    <w:multiLevelType w:val="hybridMultilevel"/>
    <w:tmpl w:val="C302C0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F9A1182"/>
    <w:multiLevelType w:val="hybridMultilevel"/>
    <w:tmpl w:val="540E1F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52360704">
    <w:abstractNumId w:val="4"/>
  </w:num>
  <w:num w:numId="2" w16cid:durableId="1091707868">
    <w:abstractNumId w:val="1"/>
  </w:num>
  <w:num w:numId="3" w16cid:durableId="464322839">
    <w:abstractNumId w:val="0"/>
  </w:num>
  <w:num w:numId="4" w16cid:durableId="1990132714">
    <w:abstractNumId w:val="2"/>
  </w:num>
  <w:num w:numId="5" w16cid:durableId="16756496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727"/>
    <w:rsid w:val="0004054D"/>
    <w:rsid w:val="00146B89"/>
    <w:rsid w:val="002D72D9"/>
    <w:rsid w:val="00304AC9"/>
    <w:rsid w:val="00353877"/>
    <w:rsid w:val="00363D12"/>
    <w:rsid w:val="00554383"/>
    <w:rsid w:val="005756A8"/>
    <w:rsid w:val="005778FC"/>
    <w:rsid w:val="005A751C"/>
    <w:rsid w:val="00601E23"/>
    <w:rsid w:val="007570A1"/>
    <w:rsid w:val="00757F21"/>
    <w:rsid w:val="007A15D8"/>
    <w:rsid w:val="00825148"/>
    <w:rsid w:val="008E2C7C"/>
    <w:rsid w:val="00903A0F"/>
    <w:rsid w:val="00952021"/>
    <w:rsid w:val="009963FB"/>
    <w:rsid w:val="009967A4"/>
    <w:rsid w:val="009E2076"/>
    <w:rsid w:val="00AC6B64"/>
    <w:rsid w:val="00BD3855"/>
    <w:rsid w:val="00D84528"/>
    <w:rsid w:val="00E71BD6"/>
    <w:rsid w:val="00E8240D"/>
    <w:rsid w:val="00E9153F"/>
    <w:rsid w:val="00F506E3"/>
    <w:rsid w:val="00F645B2"/>
    <w:rsid w:val="00F66CB3"/>
    <w:rsid w:val="00F9243A"/>
    <w:rsid w:val="00F92727"/>
    <w:rsid w:val="00FD04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8D25F"/>
  <w15:chartTrackingRefBased/>
  <w15:docId w15:val="{F411EF6A-13B3-4FA5-9A36-42F958CC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03A0F"/>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2">
    <w:name w:val="heading 2"/>
    <w:basedOn w:val="Normalny"/>
    <w:link w:val="Nagwek2Znak"/>
    <w:autoRedefine/>
    <w:qFormat/>
    <w:rsid w:val="00F645B2"/>
    <w:pPr>
      <w:tabs>
        <w:tab w:val="left" w:pos="708"/>
      </w:tabs>
      <w:spacing w:before="120" w:after="60" w:line="360" w:lineRule="auto"/>
      <w:ind w:left="431"/>
      <w:jc w:val="both"/>
      <w:outlineLvl w:val="1"/>
    </w:pPr>
    <w:rPr>
      <w:rFonts w:ascii="Arial" w:hAnsi="Arial" w:cs="Arial"/>
      <w:bCs/>
      <w:iCs/>
      <w:color w:val="000000" w:themeColor="text1"/>
      <w:sz w:val="24"/>
      <w:szCs w:val="24"/>
      <w:lang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92727"/>
    <w:pPr>
      <w:ind w:left="720"/>
      <w:contextualSpacing/>
    </w:pPr>
  </w:style>
  <w:style w:type="paragraph" w:styleId="Adreszwrotnynakopercie">
    <w:name w:val="envelope return"/>
    <w:basedOn w:val="Normalny"/>
    <w:rsid w:val="00903A0F"/>
    <w:rPr>
      <w:rFonts w:ascii="Arial" w:hAnsi="Arial" w:cs="Arial"/>
    </w:rPr>
  </w:style>
  <w:style w:type="paragraph" w:styleId="Nagwek">
    <w:name w:val="header"/>
    <w:basedOn w:val="Normalny"/>
    <w:link w:val="NagwekZnak"/>
    <w:uiPriority w:val="99"/>
    <w:unhideWhenUsed/>
    <w:rsid w:val="00E71BD6"/>
    <w:pPr>
      <w:tabs>
        <w:tab w:val="center" w:pos="4536"/>
        <w:tab w:val="right" w:pos="9072"/>
      </w:tabs>
    </w:pPr>
  </w:style>
  <w:style w:type="character" w:customStyle="1" w:styleId="NagwekZnak">
    <w:name w:val="Nagłówek Znak"/>
    <w:basedOn w:val="Domylnaczcionkaakapitu"/>
    <w:link w:val="Nagwek"/>
    <w:uiPriority w:val="99"/>
    <w:rsid w:val="00E71BD6"/>
    <w:rPr>
      <w:rFonts w:ascii="Times New Roman" w:eastAsia="Times New Roman" w:hAnsi="Times New Roman" w:cs="Times New Roman"/>
      <w:kern w:val="0"/>
      <w:sz w:val="20"/>
      <w:szCs w:val="20"/>
      <w:lang w:eastAsia="pl-PL"/>
      <w14:ligatures w14:val="none"/>
    </w:rPr>
  </w:style>
  <w:style w:type="paragraph" w:styleId="Stopka">
    <w:name w:val="footer"/>
    <w:basedOn w:val="Normalny"/>
    <w:link w:val="StopkaZnak"/>
    <w:uiPriority w:val="99"/>
    <w:unhideWhenUsed/>
    <w:rsid w:val="00E71BD6"/>
    <w:pPr>
      <w:tabs>
        <w:tab w:val="center" w:pos="4536"/>
        <w:tab w:val="right" w:pos="9072"/>
      </w:tabs>
    </w:pPr>
  </w:style>
  <w:style w:type="character" w:customStyle="1" w:styleId="StopkaZnak">
    <w:name w:val="Stopka Znak"/>
    <w:basedOn w:val="Domylnaczcionkaakapitu"/>
    <w:link w:val="Stopka"/>
    <w:uiPriority w:val="99"/>
    <w:rsid w:val="00E71BD6"/>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rsid w:val="007A15D8"/>
    <w:pPr>
      <w:spacing w:after="120"/>
    </w:pPr>
    <w:rPr>
      <w:sz w:val="24"/>
      <w:szCs w:val="24"/>
    </w:rPr>
  </w:style>
  <w:style w:type="character" w:customStyle="1" w:styleId="TekstpodstawowyZnak">
    <w:name w:val="Tekst podstawowy Znak"/>
    <w:basedOn w:val="Domylnaczcionkaakapitu"/>
    <w:link w:val="Tekstpodstawowy"/>
    <w:rsid w:val="007A15D8"/>
    <w:rPr>
      <w:rFonts w:ascii="Times New Roman" w:eastAsia="Times New Roman" w:hAnsi="Times New Roman" w:cs="Times New Roman"/>
      <w:kern w:val="0"/>
      <w:sz w:val="24"/>
      <w:szCs w:val="24"/>
      <w:lang w:eastAsia="pl-PL"/>
      <w14:ligatures w14:val="none"/>
    </w:rPr>
  </w:style>
  <w:style w:type="character" w:customStyle="1" w:styleId="Nagwek2Znak">
    <w:name w:val="Nagłówek 2 Znak"/>
    <w:basedOn w:val="Domylnaczcionkaakapitu"/>
    <w:link w:val="Nagwek2"/>
    <w:rsid w:val="00F645B2"/>
    <w:rPr>
      <w:rFonts w:ascii="Arial" w:eastAsia="Times New Roman" w:hAnsi="Arial" w:cs="Arial"/>
      <w:bCs/>
      <w:iCs/>
      <w:color w:val="000000" w:themeColor="text1"/>
      <w:kern w:val="0"/>
      <w:sz w:val="24"/>
      <w:szCs w:val="24"/>
      <w:lang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1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cid:image001.png@01DAA5FE.691A52E0"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cid:image002.png@01DAA5FD.470D3D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image" Target="media/image23.png"/><Relationship Id="rId35" Type="http://schemas.openxmlformats.org/officeDocument/2006/relationships/image" Target="cid:image004.png@01DAA5FE.691A52E0"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AC2447-51DA-476C-B5D8-8D09EB504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38</Pages>
  <Words>9533</Words>
  <Characters>57200</Characters>
  <Application>Microsoft Office Word</Application>
  <DocSecurity>0</DocSecurity>
  <Lines>476</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Oramus-Myjak</dc:creator>
  <cp:keywords/>
  <dc:description/>
  <cp:lastModifiedBy>Anna Oramus-Myjak</cp:lastModifiedBy>
  <cp:revision>2</cp:revision>
  <dcterms:created xsi:type="dcterms:W3CDTF">2024-05-17T12:24:00Z</dcterms:created>
  <dcterms:modified xsi:type="dcterms:W3CDTF">2024-05-17T12:24:00Z</dcterms:modified>
</cp:coreProperties>
</file>