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74F1A" w:rsidP="00D665F5">
      <w:pPr>
        <w:spacing w:after="240"/>
        <w:jc w:val="right"/>
        <w:rPr>
          <w:sz w:val="22"/>
          <w:szCs w:val="22"/>
        </w:rPr>
      </w:pPr>
      <w:r w:rsidRPr="00774F1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74F1A">
        <w:rPr>
          <w:sz w:val="22"/>
          <w:szCs w:val="22"/>
        </w:rPr>
        <w:t>2024-05-13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74F1A" w:rsidRPr="00774F1A" w:rsidRDefault="00774F1A" w:rsidP="00577BC6">
      <w:pPr>
        <w:spacing w:after="40"/>
        <w:rPr>
          <w:b/>
          <w:bCs/>
          <w:sz w:val="22"/>
          <w:szCs w:val="22"/>
        </w:rPr>
      </w:pPr>
      <w:r w:rsidRPr="00774F1A">
        <w:rPr>
          <w:b/>
          <w:bCs/>
          <w:sz w:val="22"/>
          <w:szCs w:val="22"/>
        </w:rPr>
        <w:t>Akademia Górniczo - Hutnicza</w:t>
      </w:r>
    </w:p>
    <w:p w:rsidR="00774F1A" w:rsidRPr="00774F1A" w:rsidRDefault="00774F1A" w:rsidP="00577BC6">
      <w:pPr>
        <w:spacing w:after="40"/>
        <w:rPr>
          <w:b/>
          <w:bCs/>
          <w:sz w:val="22"/>
          <w:szCs w:val="22"/>
        </w:rPr>
      </w:pPr>
      <w:r w:rsidRPr="00774F1A">
        <w:rPr>
          <w:b/>
          <w:bCs/>
          <w:sz w:val="22"/>
          <w:szCs w:val="22"/>
        </w:rPr>
        <w:t>im. Stanisława Staszica w Krakowie</w:t>
      </w:r>
    </w:p>
    <w:p w:rsidR="00D665F5" w:rsidRPr="00D91931" w:rsidRDefault="00774F1A" w:rsidP="00577BC6">
      <w:pPr>
        <w:spacing w:after="40"/>
        <w:rPr>
          <w:b/>
          <w:bCs/>
          <w:sz w:val="22"/>
          <w:szCs w:val="22"/>
        </w:rPr>
      </w:pPr>
      <w:r w:rsidRPr="00774F1A">
        <w:rPr>
          <w:b/>
          <w:bCs/>
          <w:sz w:val="22"/>
          <w:szCs w:val="22"/>
        </w:rPr>
        <w:t>Dział Zamówień Publicznych</w:t>
      </w:r>
    </w:p>
    <w:p w:rsidR="00D665F5" w:rsidRPr="00BD5546" w:rsidRDefault="00774F1A" w:rsidP="00D665F5">
      <w:pPr>
        <w:rPr>
          <w:sz w:val="22"/>
          <w:szCs w:val="22"/>
        </w:rPr>
      </w:pPr>
      <w:r w:rsidRPr="00774F1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74F1A">
        <w:rPr>
          <w:sz w:val="22"/>
          <w:szCs w:val="22"/>
        </w:rPr>
        <w:t>30</w:t>
      </w:r>
    </w:p>
    <w:p w:rsidR="00D665F5" w:rsidRPr="00BD5546" w:rsidRDefault="00774F1A" w:rsidP="00D665F5">
      <w:pPr>
        <w:rPr>
          <w:sz w:val="22"/>
          <w:szCs w:val="22"/>
        </w:rPr>
      </w:pPr>
      <w:r w:rsidRPr="00774F1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74F1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74F1A" w:rsidRPr="00774F1A">
        <w:rPr>
          <w:b/>
          <w:sz w:val="22"/>
          <w:szCs w:val="22"/>
        </w:rPr>
        <w:t>DE-dzp.272-146/24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74F1A" w:rsidRPr="00774F1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74F1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74F1A">
        <w:rPr>
          <w:b/>
          <w:sz w:val="22"/>
          <w:szCs w:val="22"/>
        </w:rPr>
        <w:t>Dostawa energii elektrycznej na 2025 oraz 2026 dla Akademii Górniczo - Hutniczej,  Uniwersytetu Rolniczego w Krakowie, Akademii Sztuk Pięknych w Krakowie oraz Uniwersytetu Papieskiego Jana Pawła II w Krakowie - DE-dzp.272-146/24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74F1A" w:rsidRPr="00774F1A">
        <w:rPr>
          <w:sz w:val="22"/>
          <w:szCs w:val="22"/>
        </w:rPr>
        <w:t>13/05/2024</w:t>
      </w:r>
      <w:r w:rsidR="00FF4AB1" w:rsidRPr="00577BC6">
        <w:rPr>
          <w:sz w:val="22"/>
          <w:szCs w:val="22"/>
        </w:rPr>
        <w:t xml:space="preserve"> o godz. </w:t>
      </w:r>
      <w:r w:rsidR="00774F1A" w:rsidRPr="00774F1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969"/>
        <w:gridCol w:w="4110"/>
      </w:tblGrid>
      <w:tr w:rsidR="00D665F5" w:rsidRPr="00493F8C" w:rsidTr="00560293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74F1A" w:rsidRPr="00493F8C" w:rsidTr="00560293">
        <w:tc>
          <w:tcPr>
            <w:tcW w:w="993" w:type="dxa"/>
            <w:shd w:val="clear" w:color="auto" w:fill="auto"/>
            <w:vAlign w:val="center"/>
          </w:tcPr>
          <w:p w:rsidR="00774F1A" w:rsidRPr="00490DC0" w:rsidRDefault="00774F1A" w:rsidP="00A56F67">
            <w:pPr>
              <w:spacing w:before="120" w:after="120"/>
              <w:jc w:val="center"/>
            </w:pPr>
            <w:r w:rsidRPr="00774F1A">
              <w:t>1</w:t>
            </w:r>
          </w:p>
        </w:tc>
        <w:tc>
          <w:tcPr>
            <w:tcW w:w="3969" w:type="dxa"/>
            <w:shd w:val="clear" w:color="auto" w:fill="auto"/>
          </w:tcPr>
          <w:p w:rsidR="00774F1A" w:rsidRPr="00490DC0" w:rsidRDefault="00774F1A" w:rsidP="00A56F67">
            <w:pPr>
              <w:spacing w:before="40"/>
            </w:pPr>
            <w:proofErr w:type="spellStart"/>
            <w:r w:rsidRPr="00774F1A">
              <w:t>Entrade</w:t>
            </w:r>
            <w:proofErr w:type="spellEnd"/>
            <w:r w:rsidRPr="00774F1A">
              <w:t xml:space="preserve"> Sp. z o.o.</w:t>
            </w:r>
          </w:p>
          <w:p w:rsidR="00774F1A" w:rsidRPr="00490DC0" w:rsidRDefault="00774F1A" w:rsidP="00A56F67">
            <w:r w:rsidRPr="00774F1A">
              <w:t>Poznańska</w:t>
            </w:r>
            <w:r w:rsidRPr="00490DC0">
              <w:t xml:space="preserve"> </w:t>
            </w:r>
            <w:r w:rsidRPr="00774F1A">
              <w:t>86/88</w:t>
            </w:r>
            <w:r w:rsidRPr="00490DC0">
              <w:t xml:space="preserve"> </w:t>
            </w:r>
          </w:p>
          <w:p w:rsidR="00774F1A" w:rsidRPr="00490DC0" w:rsidRDefault="00774F1A" w:rsidP="00A56F67">
            <w:pPr>
              <w:spacing w:after="40"/>
              <w:jc w:val="both"/>
            </w:pPr>
            <w:r w:rsidRPr="00774F1A">
              <w:t>05-850</w:t>
            </w:r>
            <w:r w:rsidRPr="00490DC0">
              <w:t xml:space="preserve"> </w:t>
            </w:r>
            <w:proofErr w:type="spellStart"/>
            <w:r w:rsidRPr="00774F1A">
              <w:t>Jawcyce</w:t>
            </w:r>
            <w:proofErr w:type="spellEnd"/>
          </w:p>
        </w:tc>
        <w:tc>
          <w:tcPr>
            <w:tcW w:w="4110" w:type="dxa"/>
            <w:shd w:val="clear" w:color="auto" w:fill="auto"/>
            <w:vAlign w:val="center"/>
          </w:tcPr>
          <w:p w:rsidR="00774F1A" w:rsidRDefault="00774F1A" w:rsidP="00A56F67">
            <w:pPr>
              <w:spacing w:before="120" w:after="120"/>
              <w:jc w:val="both"/>
            </w:pPr>
            <w:r w:rsidRPr="00774F1A">
              <w:t>89 703 713.58 zł</w:t>
            </w:r>
            <w:r w:rsidR="00560293">
              <w:t xml:space="preserve"> brutto</w:t>
            </w:r>
          </w:p>
          <w:p w:rsidR="00560293" w:rsidRDefault="00560293" w:rsidP="00A56F67">
            <w:pPr>
              <w:spacing w:before="120" w:after="120"/>
              <w:jc w:val="both"/>
            </w:pPr>
            <w:r>
              <w:t>W tym:</w:t>
            </w:r>
          </w:p>
          <w:p w:rsidR="00560293" w:rsidRDefault="00560293" w:rsidP="00A56F67">
            <w:pPr>
              <w:spacing w:before="120" w:after="120"/>
              <w:jc w:val="both"/>
            </w:pPr>
            <w:r>
              <w:t>Zakres podstawowy: 44 836 679,27 zł brutto</w:t>
            </w:r>
          </w:p>
          <w:p w:rsidR="00560293" w:rsidRPr="00490DC0" w:rsidRDefault="00560293" w:rsidP="00A56F67">
            <w:pPr>
              <w:spacing w:before="120" w:after="120"/>
              <w:jc w:val="both"/>
            </w:pPr>
            <w:r>
              <w:t>Opcja: 44 867 034,31 zł brutto</w:t>
            </w:r>
          </w:p>
        </w:tc>
      </w:tr>
      <w:tr w:rsidR="00774F1A" w:rsidRPr="00493F8C" w:rsidTr="00560293">
        <w:tc>
          <w:tcPr>
            <w:tcW w:w="993" w:type="dxa"/>
            <w:shd w:val="clear" w:color="auto" w:fill="auto"/>
            <w:vAlign w:val="center"/>
          </w:tcPr>
          <w:p w:rsidR="00774F1A" w:rsidRPr="00490DC0" w:rsidRDefault="00774F1A" w:rsidP="00A56F67">
            <w:pPr>
              <w:spacing w:before="120" w:after="120"/>
              <w:jc w:val="center"/>
            </w:pPr>
            <w:r w:rsidRPr="00774F1A">
              <w:t>2</w:t>
            </w:r>
          </w:p>
        </w:tc>
        <w:tc>
          <w:tcPr>
            <w:tcW w:w="3969" w:type="dxa"/>
            <w:shd w:val="clear" w:color="auto" w:fill="auto"/>
          </w:tcPr>
          <w:p w:rsidR="00774F1A" w:rsidRPr="00490DC0" w:rsidRDefault="00774F1A" w:rsidP="00A56F67">
            <w:pPr>
              <w:spacing w:before="40"/>
            </w:pPr>
            <w:r w:rsidRPr="00774F1A">
              <w:t xml:space="preserve">TAURON Sprzedaż sp. </w:t>
            </w:r>
            <w:proofErr w:type="spellStart"/>
            <w:r w:rsidRPr="00774F1A">
              <w:t>zo</w:t>
            </w:r>
            <w:proofErr w:type="spellEnd"/>
            <w:r w:rsidRPr="00774F1A">
              <w:t xml:space="preserve"> .o.</w:t>
            </w:r>
          </w:p>
          <w:p w:rsidR="00774F1A" w:rsidRPr="00490DC0" w:rsidRDefault="00774F1A" w:rsidP="00A56F67">
            <w:r w:rsidRPr="00774F1A">
              <w:t>Łagiewnicka</w:t>
            </w:r>
            <w:r w:rsidRPr="00490DC0">
              <w:t xml:space="preserve"> </w:t>
            </w:r>
            <w:r w:rsidRPr="00774F1A">
              <w:t>60</w:t>
            </w:r>
            <w:r w:rsidRPr="00490DC0">
              <w:t xml:space="preserve"> </w:t>
            </w:r>
          </w:p>
          <w:p w:rsidR="00774F1A" w:rsidRPr="00490DC0" w:rsidRDefault="00774F1A" w:rsidP="00A56F67">
            <w:pPr>
              <w:spacing w:after="40"/>
              <w:jc w:val="both"/>
            </w:pPr>
            <w:r w:rsidRPr="00774F1A">
              <w:t>30-417</w:t>
            </w:r>
            <w:r w:rsidRPr="00490DC0">
              <w:t xml:space="preserve"> </w:t>
            </w:r>
            <w:r w:rsidRPr="00774F1A">
              <w:t>Kraków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774F1A" w:rsidRDefault="00774F1A" w:rsidP="00A56F67">
            <w:pPr>
              <w:spacing w:before="120" w:after="120"/>
              <w:jc w:val="both"/>
            </w:pPr>
            <w:r w:rsidRPr="00774F1A">
              <w:t>70 004 365.30 zł</w:t>
            </w:r>
            <w:r w:rsidR="00560293">
              <w:t xml:space="preserve"> brutto</w:t>
            </w:r>
          </w:p>
          <w:p w:rsidR="00560293" w:rsidRDefault="00560293" w:rsidP="00560293">
            <w:pPr>
              <w:spacing w:before="120" w:after="120"/>
              <w:jc w:val="both"/>
            </w:pPr>
            <w:r>
              <w:t>W tym:</w:t>
            </w:r>
          </w:p>
          <w:p w:rsidR="00560293" w:rsidRDefault="00560293" w:rsidP="00560293">
            <w:pPr>
              <w:spacing w:before="120" w:after="120"/>
              <w:jc w:val="both"/>
            </w:pPr>
            <w:r>
              <w:t xml:space="preserve">Zakres podstawowy: </w:t>
            </w:r>
            <w:r>
              <w:t>34 990 338,18</w:t>
            </w:r>
            <w:r>
              <w:t xml:space="preserve"> zł brutto</w:t>
            </w:r>
          </w:p>
          <w:p w:rsidR="00560293" w:rsidRPr="00490DC0" w:rsidRDefault="00560293" w:rsidP="00560293">
            <w:pPr>
              <w:spacing w:before="120" w:after="120"/>
              <w:jc w:val="both"/>
            </w:pPr>
            <w:r>
              <w:t xml:space="preserve">Opcja: </w:t>
            </w:r>
            <w:r>
              <w:t>35 014 027 11</w:t>
            </w:r>
            <w:r>
              <w:t xml:space="preserve"> zł brutto</w:t>
            </w:r>
          </w:p>
        </w:tc>
      </w:tr>
      <w:tr w:rsidR="00774F1A" w:rsidRPr="00493F8C" w:rsidTr="00560293">
        <w:tc>
          <w:tcPr>
            <w:tcW w:w="993" w:type="dxa"/>
            <w:shd w:val="clear" w:color="auto" w:fill="auto"/>
            <w:vAlign w:val="center"/>
          </w:tcPr>
          <w:p w:rsidR="00774F1A" w:rsidRPr="00490DC0" w:rsidRDefault="00774F1A" w:rsidP="00A56F67">
            <w:pPr>
              <w:spacing w:before="120" w:after="120"/>
              <w:jc w:val="center"/>
            </w:pPr>
            <w:r w:rsidRPr="00774F1A">
              <w:t>3</w:t>
            </w:r>
          </w:p>
        </w:tc>
        <w:tc>
          <w:tcPr>
            <w:tcW w:w="3969" w:type="dxa"/>
            <w:shd w:val="clear" w:color="auto" w:fill="auto"/>
          </w:tcPr>
          <w:p w:rsidR="00774F1A" w:rsidRPr="00490DC0" w:rsidRDefault="00774F1A" w:rsidP="00A56F67">
            <w:pPr>
              <w:spacing w:before="40"/>
            </w:pPr>
            <w:r w:rsidRPr="00774F1A">
              <w:t xml:space="preserve"> </w:t>
            </w:r>
            <w:proofErr w:type="spellStart"/>
            <w:r w:rsidRPr="00774F1A">
              <w:t>Veolia</w:t>
            </w:r>
            <w:proofErr w:type="spellEnd"/>
            <w:r w:rsidRPr="00774F1A">
              <w:t xml:space="preserve"> Energy </w:t>
            </w:r>
            <w:proofErr w:type="spellStart"/>
            <w:r w:rsidRPr="00774F1A">
              <w:t>Contracting</w:t>
            </w:r>
            <w:proofErr w:type="spellEnd"/>
            <w:r w:rsidRPr="00774F1A">
              <w:t xml:space="preserve"> Poland Sp. z o.o.</w:t>
            </w:r>
          </w:p>
          <w:p w:rsidR="00774F1A" w:rsidRPr="00490DC0" w:rsidRDefault="00774F1A" w:rsidP="00A56F67">
            <w:r w:rsidRPr="00774F1A">
              <w:t>Puławska</w:t>
            </w:r>
            <w:r w:rsidRPr="00490DC0">
              <w:t xml:space="preserve"> </w:t>
            </w:r>
            <w:r w:rsidRPr="00774F1A">
              <w:t>2</w:t>
            </w:r>
            <w:r w:rsidRPr="00490DC0">
              <w:t xml:space="preserve"> </w:t>
            </w:r>
          </w:p>
          <w:p w:rsidR="00774F1A" w:rsidRPr="00490DC0" w:rsidRDefault="00774F1A" w:rsidP="00A56F67">
            <w:pPr>
              <w:spacing w:after="40"/>
              <w:jc w:val="both"/>
            </w:pPr>
            <w:r w:rsidRPr="00774F1A">
              <w:t>02-566</w:t>
            </w:r>
            <w:r w:rsidRPr="00490DC0">
              <w:t xml:space="preserve"> </w:t>
            </w:r>
            <w:r w:rsidRPr="00774F1A">
              <w:t>Warszawa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774F1A" w:rsidRDefault="00774F1A" w:rsidP="00A56F67">
            <w:pPr>
              <w:spacing w:before="120" w:after="120"/>
              <w:jc w:val="both"/>
            </w:pPr>
            <w:r w:rsidRPr="00774F1A">
              <w:t>69 825 167.96 zł</w:t>
            </w:r>
          </w:p>
          <w:p w:rsidR="00560293" w:rsidRDefault="00560293" w:rsidP="00560293">
            <w:pPr>
              <w:spacing w:before="120" w:after="120"/>
              <w:jc w:val="both"/>
            </w:pPr>
            <w:r>
              <w:t>W tym:</w:t>
            </w:r>
          </w:p>
          <w:p w:rsidR="00560293" w:rsidRDefault="00560293" w:rsidP="00560293">
            <w:pPr>
              <w:spacing w:before="120" w:after="120"/>
              <w:jc w:val="both"/>
            </w:pPr>
            <w:r>
              <w:t xml:space="preserve">Zakres podstawowy: </w:t>
            </w:r>
            <w:r>
              <w:t>34 900 769,83</w:t>
            </w:r>
            <w:r>
              <w:t xml:space="preserve"> zł brutto</w:t>
            </w:r>
          </w:p>
          <w:p w:rsidR="00560293" w:rsidRPr="00490DC0" w:rsidRDefault="00560293" w:rsidP="00560293">
            <w:pPr>
              <w:spacing w:before="120" w:after="120"/>
              <w:jc w:val="both"/>
            </w:pPr>
            <w:r>
              <w:t xml:space="preserve">Opcja: </w:t>
            </w:r>
            <w:r>
              <w:t>34 924 398,13</w:t>
            </w:r>
            <w:bookmarkStart w:id="0" w:name="_GoBack"/>
            <w:bookmarkEnd w:id="0"/>
            <w:r>
              <w:t xml:space="preserve"> zł brutto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41CA" w:rsidRDefault="00DA41CA">
      <w:r>
        <w:separator/>
      </w:r>
    </w:p>
  </w:endnote>
  <w:endnote w:type="continuationSeparator" w:id="0">
    <w:p w:rsidR="00DA41CA" w:rsidRDefault="00DA4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41CA" w:rsidRDefault="00DA41CA">
      <w:r>
        <w:separator/>
      </w:r>
    </w:p>
  </w:footnote>
  <w:footnote w:type="continuationSeparator" w:id="0">
    <w:p w:rsidR="00DA41CA" w:rsidRDefault="00DA4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4F1A" w:rsidRDefault="00774F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4F1A" w:rsidRDefault="00774F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4F1A" w:rsidRDefault="00774F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41CA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60293"/>
    <w:rsid w:val="00577BC6"/>
    <w:rsid w:val="00601802"/>
    <w:rsid w:val="0069085C"/>
    <w:rsid w:val="006D03E2"/>
    <w:rsid w:val="006E3702"/>
    <w:rsid w:val="0073323E"/>
    <w:rsid w:val="00774F1A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A41CA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A90CD9E"/>
  <w15:chartTrackingRefBased/>
  <w15:docId w15:val="{89AC54BD-78C7-4086-AFBB-F04249135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212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2024-05-13T10:25:00Z</dcterms:created>
  <dcterms:modified xsi:type="dcterms:W3CDTF">2024-05-13T10:32:00Z</dcterms:modified>
</cp:coreProperties>
</file>