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0D73FA" w14:textId="77777777" w:rsidR="007060B0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7060B0">
        <w:rPr>
          <w:rFonts w:ascii="Verdana" w:hAnsi="Verdana"/>
          <w:b/>
          <w:i w:val="0"/>
          <w:sz w:val="18"/>
          <w:szCs w:val="18"/>
        </w:rPr>
        <w:t>3</w:t>
      </w:r>
    </w:p>
    <w:p w14:paraId="0227024F" w14:textId="77777777" w:rsidR="00D854F9" w:rsidRPr="00603D03" w:rsidRDefault="006C3426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pict w14:anchorId="5BEBCB53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18pt;margin-top:11.05pt;width:121.65pt;height:9.15pt;z-index:251657728" stroked="f">
            <v:textbox style="mso-next-textbox:#_x0000_s2054" inset="0,0,0,0">
              <w:txbxContent>
                <w:p w14:paraId="34D692D6" w14:textId="77777777"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2D9044ED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12B102BB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2BC2871E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60C652CD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33637890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0A14E9FB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5F610877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288EA59B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03740620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151BB2CC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62A70649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3CA917FB" w14:textId="77777777" w:rsidR="0068580C" w:rsidRDefault="0068580C" w:rsidP="0068580C">
      <w:pPr>
        <w:widowControl w:val="0"/>
        <w:spacing w:line="360" w:lineRule="auto"/>
        <w:jc w:val="center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WSTĘPNE OŚWIADCZENIE WYKONAWCY</w:t>
      </w:r>
    </w:p>
    <w:p w14:paraId="3E09BC85" w14:textId="77777777" w:rsidR="0068580C" w:rsidRDefault="0068580C" w:rsidP="0068580C">
      <w:pPr>
        <w:widowControl w:val="0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składane na podstawie art. 125 ust. 1 ustawy z dnia 11 września 2019 r.</w:t>
      </w:r>
    </w:p>
    <w:p w14:paraId="169206F9" w14:textId="77777777" w:rsidR="0068580C" w:rsidRDefault="0068580C" w:rsidP="0068580C">
      <w:pPr>
        <w:widowControl w:val="0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Prawo zamówień publicznych (dalej jako: ustawa </w:t>
      </w:r>
      <w:proofErr w:type="spellStart"/>
      <w:r>
        <w:rPr>
          <w:rFonts w:ascii="Calibri" w:hAnsi="Calibri" w:cs="Calibri"/>
          <w:b/>
          <w:sz w:val="22"/>
          <w:szCs w:val="22"/>
        </w:rPr>
        <w:t>Pzp</w:t>
      </w:r>
      <w:proofErr w:type="spellEnd"/>
      <w:r>
        <w:rPr>
          <w:rFonts w:ascii="Calibri" w:hAnsi="Calibri" w:cs="Calibri"/>
          <w:b/>
          <w:sz w:val="22"/>
          <w:szCs w:val="22"/>
        </w:rPr>
        <w:t>)</w:t>
      </w:r>
    </w:p>
    <w:p w14:paraId="7B222AF6" w14:textId="77777777" w:rsidR="00D80B90" w:rsidRPr="00603D03" w:rsidRDefault="0068580C" w:rsidP="0068580C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>
        <w:rPr>
          <w:rFonts w:ascii="Arial" w:hAnsi="Arial" w:cs="Arial"/>
          <w:b/>
          <w:sz w:val="21"/>
          <w:szCs w:val="21"/>
          <w:u w:val="single"/>
        </w:rPr>
        <w:t>DOTYCZĄCE SPEŁNIANIA WARUNKÓW UDZIAŁU W POSTĘPOWANIU</w:t>
      </w:r>
    </w:p>
    <w:p w14:paraId="68D71B85" w14:textId="6A38C8E5"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6C3426" w:rsidRPr="006C3426">
        <w:rPr>
          <w:rFonts w:ascii="Verdana" w:hAnsi="Verdana" w:cs="Arial"/>
          <w:b/>
          <w:sz w:val="18"/>
          <w:szCs w:val="18"/>
        </w:rPr>
        <w:t xml:space="preserve">dostawa  stanowiska identyfikacji wizualnej i  druku 3D dla </w:t>
      </w:r>
      <w:proofErr w:type="spellStart"/>
      <w:r w:rsidR="006C3426" w:rsidRPr="006C3426">
        <w:rPr>
          <w:rFonts w:ascii="Verdana" w:hAnsi="Verdana" w:cs="Arial"/>
          <w:b/>
          <w:sz w:val="18"/>
          <w:szCs w:val="18"/>
        </w:rPr>
        <w:t>WIMiC</w:t>
      </w:r>
      <w:proofErr w:type="spellEnd"/>
      <w:r w:rsidR="006C3426" w:rsidRPr="006C3426">
        <w:rPr>
          <w:rFonts w:ascii="Verdana" w:hAnsi="Verdana" w:cs="Arial"/>
          <w:b/>
          <w:sz w:val="18"/>
          <w:szCs w:val="18"/>
        </w:rPr>
        <w:t xml:space="preserve"> - DE-dzp.272-154/24 </w:t>
      </w:r>
      <w:r w:rsidRPr="006C3426">
        <w:rPr>
          <w:rFonts w:ascii="Verdana" w:hAnsi="Verdana" w:cs="Arial"/>
          <w:b/>
          <w:sz w:val="18"/>
          <w:szCs w:val="18"/>
        </w:rPr>
        <w:t>-</w:t>
      </w:r>
      <w:r w:rsidRPr="00603D03">
        <w:rPr>
          <w:rFonts w:ascii="Verdana" w:hAnsi="Verdana" w:cs="Arial"/>
          <w:sz w:val="18"/>
          <w:szCs w:val="18"/>
        </w:rPr>
        <w:t xml:space="preserve"> znak sprawy </w:t>
      </w:r>
      <w:r w:rsidR="002E126A" w:rsidRPr="002E126A">
        <w:rPr>
          <w:rFonts w:ascii="Verdana" w:hAnsi="Verdana" w:cs="Arial"/>
          <w:b/>
          <w:sz w:val="18"/>
          <w:szCs w:val="18"/>
        </w:rPr>
        <w:t>KC-zp.272-</w:t>
      </w:r>
      <w:r w:rsidR="006C3426">
        <w:rPr>
          <w:rFonts w:ascii="Verdana" w:hAnsi="Verdana" w:cs="Arial"/>
          <w:b/>
          <w:sz w:val="18"/>
          <w:szCs w:val="18"/>
        </w:rPr>
        <w:t>154</w:t>
      </w:r>
      <w:r w:rsidR="002E126A" w:rsidRPr="002E126A">
        <w:rPr>
          <w:rFonts w:ascii="Verdana" w:hAnsi="Verdana" w:cs="Arial"/>
          <w:b/>
          <w:sz w:val="18"/>
          <w:szCs w:val="18"/>
        </w:rPr>
        <w:t>/2</w:t>
      </w:r>
      <w:r w:rsidR="006C3426">
        <w:rPr>
          <w:rFonts w:ascii="Verdana" w:hAnsi="Verdana" w:cs="Arial"/>
          <w:b/>
          <w:sz w:val="18"/>
          <w:szCs w:val="18"/>
        </w:rPr>
        <w:t>4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1F47BCC6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1E21AA49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0C8E6865" w14:textId="6399BF1A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</w:t>
      </w:r>
      <w:r w:rsidR="006C3426">
        <w:rPr>
          <w:rFonts w:ascii="Verdana" w:hAnsi="Verdana" w:cs="Arial"/>
          <w:b/>
          <w:sz w:val="18"/>
          <w:szCs w:val="18"/>
        </w:rPr>
        <w:t>3</w:t>
      </w:r>
      <w:r w:rsidRPr="00603D03">
        <w:rPr>
          <w:rFonts w:ascii="Verdana" w:hAnsi="Verdana" w:cs="Arial"/>
          <w:b/>
          <w:sz w:val="18"/>
          <w:szCs w:val="18"/>
        </w:rPr>
        <w:t>.   </w:t>
      </w:r>
    </w:p>
    <w:p w14:paraId="4E47B52B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2FFE2197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435B7812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271A18B1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F320316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2CAD3318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0B8DD9DE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C69479" w14:textId="77777777" w:rsidR="00DB56E2" w:rsidRDefault="00DB56E2">
      <w:r>
        <w:separator/>
      </w:r>
    </w:p>
  </w:endnote>
  <w:endnote w:type="continuationSeparator" w:id="0">
    <w:p w14:paraId="18FA3388" w14:textId="77777777" w:rsidR="00DB56E2" w:rsidRDefault="00DB5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302821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802897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1377E" w14:textId="77777777" w:rsidR="006F646A" w:rsidRDefault="006C3426">
    <w:pPr>
      <w:pStyle w:val="Stopka"/>
      <w:tabs>
        <w:tab w:val="clear" w:pos="4536"/>
      </w:tabs>
      <w:jc w:val="center"/>
    </w:pPr>
    <w:r>
      <w:rPr>
        <w:noProof/>
      </w:rPr>
      <w:pict w14:anchorId="73162D59">
        <v:line id="_x0000_s1025" style="position:absolute;left:0;text-align:left;z-index:251657728" from="-3.85pt,8.7pt" to="455.15pt,8.7pt"/>
      </w:pict>
    </w:r>
  </w:p>
  <w:p w14:paraId="76EA99B0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7D372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476E8B" w14:textId="77777777" w:rsidR="006F646A" w:rsidRDefault="006F646A">
    <w:pPr>
      <w:pStyle w:val="Stopka"/>
      <w:tabs>
        <w:tab w:val="clear" w:pos="4536"/>
      </w:tabs>
      <w:jc w:val="center"/>
    </w:pPr>
  </w:p>
  <w:p w14:paraId="636891D4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AC5AF1" w14:textId="77777777" w:rsidR="00DB56E2" w:rsidRDefault="00DB56E2">
      <w:r>
        <w:separator/>
      </w:r>
    </w:p>
  </w:footnote>
  <w:footnote w:type="continuationSeparator" w:id="0">
    <w:p w14:paraId="68AA1819" w14:textId="77777777" w:rsidR="00DB56E2" w:rsidRDefault="00DB5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3E1E5" w14:textId="77777777" w:rsidR="002E126A" w:rsidRDefault="002E12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B1CD1" w14:textId="77777777" w:rsidR="002E126A" w:rsidRDefault="002E12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72D5A" w14:textId="77777777" w:rsidR="002E126A" w:rsidRDefault="002E12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1929415">
    <w:abstractNumId w:val="5"/>
  </w:num>
  <w:num w:numId="2" w16cid:durableId="1858689328">
    <w:abstractNumId w:val="13"/>
  </w:num>
  <w:num w:numId="3" w16cid:durableId="1583878814">
    <w:abstractNumId w:val="4"/>
  </w:num>
  <w:num w:numId="4" w16cid:durableId="466124619">
    <w:abstractNumId w:val="12"/>
  </w:num>
  <w:num w:numId="5" w16cid:durableId="1471166235">
    <w:abstractNumId w:val="2"/>
  </w:num>
  <w:num w:numId="6" w16cid:durableId="1144351349">
    <w:abstractNumId w:val="3"/>
  </w:num>
  <w:num w:numId="7" w16cid:durableId="517038413">
    <w:abstractNumId w:val="11"/>
  </w:num>
  <w:num w:numId="8" w16cid:durableId="2117289283">
    <w:abstractNumId w:val="14"/>
  </w:num>
  <w:num w:numId="9" w16cid:durableId="1315449746">
    <w:abstractNumId w:val="9"/>
  </w:num>
  <w:num w:numId="10" w16cid:durableId="93597903">
    <w:abstractNumId w:val="6"/>
  </w:num>
  <w:num w:numId="11" w16cid:durableId="1294941047">
    <w:abstractNumId w:val="10"/>
  </w:num>
  <w:num w:numId="12" w16cid:durableId="1138255607">
    <w:abstractNumId w:val="1"/>
  </w:num>
  <w:num w:numId="13" w16cid:durableId="998651481">
    <w:abstractNumId w:val="0"/>
  </w:num>
  <w:num w:numId="14" w16cid:durableId="1085147508">
    <w:abstractNumId w:val="8"/>
  </w:num>
  <w:num w:numId="15" w16cid:durableId="946888271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1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5BAF"/>
    <w:rsid w:val="000516D1"/>
    <w:rsid w:val="00095C48"/>
    <w:rsid w:val="000A45E9"/>
    <w:rsid w:val="000A5EC4"/>
    <w:rsid w:val="000E08F7"/>
    <w:rsid w:val="000F5BAF"/>
    <w:rsid w:val="00212828"/>
    <w:rsid w:val="00280712"/>
    <w:rsid w:val="002941A7"/>
    <w:rsid w:val="002A7C88"/>
    <w:rsid w:val="002E126A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8580C"/>
    <w:rsid w:val="006C3426"/>
    <w:rsid w:val="006F3A98"/>
    <w:rsid w:val="006F646A"/>
    <w:rsid w:val="007060B0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B14667"/>
    <w:rsid w:val="00B52793"/>
    <w:rsid w:val="00B54C2B"/>
    <w:rsid w:val="00BC58F7"/>
    <w:rsid w:val="00BD3350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B56E2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2"/>
    </o:shapelayout>
  </w:shapeDefaults>
  <w:decimalSymbol w:val=","/>
  <w:listSeparator w:val=";"/>
  <w14:docId w14:val="4737864C"/>
  <w15:chartTrackingRefBased/>
  <w15:docId w15:val="{29C235C7-4256-4040-BB26-12E42ED3D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1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172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Katarzyna Breguła</cp:lastModifiedBy>
  <cp:revision>2</cp:revision>
  <cp:lastPrinted>1899-12-31T23:00:00Z</cp:lastPrinted>
  <dcterms:created xsi:type="dcterms:W3CDTF">2024-04-17T09:48:00Z</dcterms:created>
  <dcterms:modified xsi:type="dcterms:W3CDTF">2024-04-17T09:48:00Z</dcterms:modified>
</cp:coreProperties>
</file>