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24302350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1B04BE">
        <w:rPr>
          <w:rFonts w:ascii="Times New Roman" w:eastAsia="Calibri" w:hAnsi="Times New Roman" w:cs="Times New Roman"/>
          <w:b/>
        </w:rPr>
        <w:t>24/2024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2DC4EBD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990A78">
        <w:rPr>
          <w:rFonts w:ascii="Arial" w:hAnsi="Arial" w:cs="Arial"/>
          <w:b/>
          <w:bCs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AE17F8">
        <w:rPr>
          <w:rFonts w:ascii="Arial" w:hAnsi="Arial" w:cs="Arial"/>
          <w:b/>
          <w:bCs/>
          <w:sz w:val="21"/>
          <w:szCs w:val="21"/>
        </w:rPr>
        <w:t>d</w:t>
      </w:r>
      <w:r w:rsidR="009F6ECA">
        <w:rPr>
          <w:rFonts w:ascii="Arial" w:hAnsi="Arial" w:cs="Arial"/>
          <w:b/>
          <w:bCs/>
          <w:sz w:val="21"/>
          <w:szCs w:val="21"/>
        </w:rPr>
        <w:t>la</w:t>
      </w:r>
      <w:r w:rsidR="00AE17F8">
        <w:rPr>
          <w:rFonts w:ascii="Arial" w:hAnsi="Arial" w:cs="Arial"/>
          <w:b/>
          <w:bCs/>
          <w:sz w:val="21"/>
          <w:szCs w:val="21"/>
        </w:rPr>
        <w:t xml:space="preserve"> Apteki Szpitala </w:t>
      </w:r>
      <w:r w:rsidR="00D12CDC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91E8A"/>
    <w:rsid w:val="000B07BD"/>
    <w:rsid w:val="000B1DB3"/>
    <w:rsid w:val="000F1021"/>
    <w:rsid w:val="00101E83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20</cp:revision>
  <cp:lastPrinted>2023-11-22T09:16:00Z</cp:lastPrinted>
  <dcterms:created xsi:type="dcterms:W3CDTF">2022-05-09T10:11:00Z</dcterms:created>
  <dcterms:modified xsi:type="dcterms:W3CDTF">2024-04-24T11:25:00Z</dcterms:modified>
</cp:coreProperties>
</file>