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2C076" w14:textId="033CFCF0" w:rsidR="00DD6708" w:rsidRDefault="00C91764" w:rsidP="00DD6708">
      <w:pPr>
        <w:spacing w:line="360" w:lineRule="auto"/>
        <w:jc w:val="right"/>
        <w:rPr>
          <w:rFonts w:ascii="Arial Narrow" w:hAnsi="Arial Narrow"/>
          <w:b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</w:t>
      </w:r>
      <w:r w:rsidR="00DD6708" w:rsidRPr="00757F30">
        <w:rPr>
          <w:rFonts w:ascii="Arial Narrow" w:hAnsi="Arial Narrow"/>
          <w:b/>
        </w:rPr>
        <w:t>Załącznik nr</w:t>
      </w:r>
      <w:r w:rsidR="00DD6708">
        <w:rPr>
          <w:rFonts w:ascii="Arial Narrow" w:hAnsi="Arial Narrow"/>
          <w:b/>
        </w:rPr>
        <w:t xml:space="preserve"> </w:t>
      </w:r>
      <w:r w:rsidR="00C70759">
        <w:rPr>
          <w:rFonts w:ascii="Arial Narrow" w:hAnsi="Arial Narrow"/>
          <w:b/>
        </w:rPr>
        <w:t xml:space="preserve">15 </w:t>
      </w:r>
      <w:r w:rsidR="00DD6708">
        <w:rPr>
          <w:rFonts w:ascii="Arial Narrow" w:hAnsi="Arial Narrow"/>
          <w:b/>
        </w:rPr>
        <w:t>do SWZ</w:t>
      </w:r>
    </w:p>
    <w:p w14:paraId="373E3D3E" w14:textId="26BD56C0" w:rsidR="00DD6708" w:rsidRPr="00CA2EFD" w:rsidRDefault="00DD6708" w:rsidP="00DD6708">
      <w:pPr>
        <w:spacing w:after="240"/>
        <w:rPr>
          <w:rFonts w:ascii="Arial Narrow" w:hAnsi="Arial Narrow"/>
          <w:i/>
          <w:iCs/>
        </w:rPr>
      </w:pPr>
      <w:r w:rsidRPr="00CA2EFD">
        <w:rPr>
          <w:rFonts w:ascii="Arial Narrow" w:hAnsi="Arial Narrow"/>
          <w:i/>
          <w:iCs/>
        </w:rPr>
        <w:t>Załącznik nr</w:t>
      </w:r>
      <w:r>
        <w:rPr>
          <w:rFonts w:ascii="Arial Narrow" w:hAnsi="Arial Narrow"/>
          <w:i/>
          <w:iCs/>
        </w:rPr>
        <w:t xml:space="preserve"> 4 </w:t>
      </w:r>
      <w:r w:rsidRPr="00CA2EFD">
        <w:rPr>
          <w:rFonts w:ascii="Arial Narrow" w:hAnsi="Arial Narrow"/>
          <w:i/>
          <w:iCs/>
        </w:rPr>
        <w:t xml:space="preserve">do Umowy nr </w:t>
      </w:r>
      <w:r>
        <w:rPr>
          <w:rFonts w:ascii="Arial Narrow" w:hAnsi="Arial Narrow"/>
          <w:i/>
          <w:iCs/>
        </w:rPr>
        <w:t>55</w:t>
      </w:r>
      <w:r w:rsidRPr="00CA2EFD">
        <w:rPr>
          <w:rFonts w:ascii="Arial Narrow" w:hAnsi="Arial Narrow"/>
          <w:i/>
          <w:iCs/>
        </w:rPr>
        <w:t>-…/P/2024/TU</w:t>
      </w:r>
    </w:p>
    <w:p w14:paraId="09229B12" w14:textId="69C04D36" w:rsidR="00FE7722" w:rsidRDefault="00FE7722" w:rsidP="00DD6708">
      <w:pPr>
        <w:ind w:left="5664" w:firstLine="708"/>
        <w:jc w:val="center"/>
        <w:rPr>
          <w:rFonts w:ascii="Arial Narrow" w:hAnsi="Arial Narrow"/>
          <w:b/>
          <w:sz w:val="36"/>
          <w:szCs w:val="36"/>
        </w:rPr>
      </w:pPr>
    </w:p>
    <w:p w14:paraId="0FA3B877" w14:textId="77777777" w:rsidR="006709E4" w:rsidRDefault="00C8530C" w:rsidP="00FE7722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>IZACJNE</w:t>
      </w:r>
    </w:p>
    <w:p w14:paraId="16E8662E" w14:textId="77777777" w:rsidR="00CD423C" w:rsidRPr="006F4D8B" w:rsidRDefault="00CD423C">
      <w:pPr>
        <w:rPr>
          <w:rFonts w:ascii="Arial Narrow" w:hAnsi="Arial Narrow"/>
        </w:rPr>
      </w:pPr>
    </w:p>
    <w:p w14:paraId="6CA4A7FC" w14:textId="77777777" w:rsidR="00420A51" w:rsidRDefault="00420A51" w:rsidP="006709E4">
      <w:pPr>
        <w:jc w:val="both"/>
        <w:rPr>
          <w:rFonts w:ascii="Arial Narrow" w:hAnsi="Arial Narrow"/>
          <w:b/>
        </w:rPr>
      </w:pPr>
    </w:p>
    <w:p w14:paraId="03CD4E02" w14:textId="77777777" w:rsidR="00A761FC" w:rsidRDefault="00A761FC" w:rsidP="00B33F22">
      <w:pPr>
        <w:jc w:val="both"/>
        <w:rPr>
          <w:rFonts w:ascii="Arial Narrow" w:hAnsi="Arial Narrow"/>
        </w:rPr>
      </w:pPr>
    </w:p>
    <w:p w14:paraId="76366616" w14:textId="77777777" w:rsidR="0058291B" w:rsidRDefault="0058291B" w:rsidP="001566B8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Przed rozpoczęciem prac</w:t>
      </w:r>
      <w:r w:rsidR="00486A5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należy wydzielić teren remontu.</w:t>
      </w:r>
    </w:p>
    <w:p w14:paraId="1FF73F26" w14:textId="77777777" w:rsidR="0058291B" w:rsidRDefault="0058291B" w:rsidP="001566B8">
      <w:pPr>
        <w:jc w:val="both"/>
        <w:rPr>
          <w:rFonts w:ascii="Arial Narrow" w:hAnsi="Arial Narrow"/>
        </w:rPr>
      </w:pPr>
    </w:p>
    <w:p w14:paraId="6B3E50AC" w14:textId="77777777" w:rsidR="006D19D4" w:rsidRDefault="003B53C2" w:rsidP="001566B8">
      <w:pPr>
        <w:jc w:val="both"/>
        <w:rPr>
          <w:rFonts w:ascii="Arial Narrow" w:hAnsi="Arial Narrow"/>
        </w:rPr>
      </w:pPr>
      <w:r w:rsidRPr="003B53C2">
        <w:rPr>
          <w:rFonts w:ascii="Arial Narrow" w:hAnsi="Arial Narrow"/>
        </w:rPr>
        <w:t xml:space="preserve">Przed rozpoczęciem prac należy zapoznać się i podpisać oświadczenie wykonawcy dot. przepisów </w:t>
      </w:r>
      <w:r w:rsidR="0078745B">
        <w:rPr>
          <w:rFonts w:ascii="Arial Narrow" w:hAnsi="Arial Narrow"/>
        </w:rPr>
        <w:t>BHP, procedura PR30_P06_F1_W4 i PR30_P06_F3_W1</w:t>
      </w:r>
      <w:r>
        <w:rPr>
          <w:rFonts w:ascii="Arial Narrow" w:hAnsi="Arial Narrow"/>
        </w:rPr>
        <w:t>.</w:t>
      </w:r>
    </w:p>
    <w:p w14:paraId="50A9B558" w14:textId="77777777" w:rsidR="003B53C2" w:rsidRPr="003B53C2" w:rsidRDefault="003B53C2" w:rsidP="001566B8">
      <w:pPr>
        <w:jc w:val="both"/>
        <w:rPr>
          <w:rFonts w:ascii="Arial Narrow" w:hAnsi="Arial Narrow"/>
        </w:rPr>
      </w:pPr>
    </w:p>
    <w:p w14:paraId="199EC950" w14:textId="77777777" w:rsidR="003143A8" w:rsidRPr="006F4D8B" w:rsidRDefault="003143A8" w:rsidP="001566B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F4D8B">
        <w:rPr>
          <w:rFonts w:ascii="Arial Narrow" w:hAnsi="Arial Narrow" w:cs="Arial Narrow"/>
          <w:bCs/>
        </w:rPr>
        <w:t>Zagospodarowanie / zutylizowanie wytworzonych odpadów odbywać się będzie zgodnie z  obowiązującą ustawą o odpadach z dni</w:t>
      </w:r>
      <w:r w:rsidR="0078745B">
        <w:rPr>
          <w:rFonts w:ascii="Arial Narrow" w:hAnsi="Arial Narrow" w:cs="Arial Narrow"/>
          <w:bCs/>
        </w:rPr>
        <w:t xml:space="preserve">a 14 grudnia 2012 r., </w:t>
      </w:r>
      <w:r w:rsidRPr="006F4D8B">
        <w:rPr>
          <w:rFonts w:ascii="Arial Narrow" w:hAnsi="Arial Narrow" w:cs="Arial Narrow"/>
          <w:bCs/>
        </w:rPr>
        <w:t xml:space="preserve">przy czym Wykonawca zobowiązany jest do zagospodarowania / zutylizowania wytworzonych odpadów jako wytwórca odpadów, zgodnie z art. 3 ust. 1 pkt. 32 - na własny koszt. </w:t>
      </w:r>
      <w:r w:rsidRPr="006F4D8B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14:paraId="7B9DBB74" w14:textId="77777777" w:rsidR="006D19D4" w:rsidRPr="006F4D8B" w:rsidRDefault="006D19D4" w:rsidP="001566B8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</w:rPr>
        <w:t>Na Wykonawcy ciąży obowiązek wykonania</w:t>
      </w:r>
      <w:r w:rsidR="003B53C2">
        <w:rPr>
          <w:rFonts w:ascii="Arial Narrow" w:hAnsi="Arial Narrow"/>
        </w:rPr>
        <w:t xml:space="preserve"> robót zgodnie z przepisami BHP</w:t>
      </w:r>
      <w:r w:rsidRPr="006F4D8B">
        <w:rPr>
          <w:rFonts w:ascii="Arial Narrow" w:hAnsi="Arial Narrow"/>
        </w:rPr>
        <w:t xml:space="preserve">, zabezpieczenia  zewnętrznego i wewnętrznego miejsca robót, uprzątnięcia pomieszczeń oraz terenu zewnętrznego </w:t>
      </w:r>
      <w:r w:rsidR="001566B8">
        <w:rPr>
          <w:rFonts w:ascii="Arial Narrow" w:hAnsi="Arial Narrow"/>
        </w:rPr>
        <w:br/>
      </w:r>
      <w:r w:rsidRPr="006F4D8B">
        <w:rPr>
          <w:rFonts w:ascii="Arial Narrow" w:hAnsi="Arial Narrow"/>
        </w:rPr>
        <w:t>w przypadku jego zabrudzenia lub zaśmiecenia - niezwłocznie po zakończeniu robót w danym dniu.</w:t>
      </w:r>
    </w:p>
    <w:p w14:paraId="6D2D5696" w14:textId="77777777" w:rsidR="006D19D4" w:rsidRDefault="006D19D4" w:rsidP="006709E4">
      <w:pPr>
        <w:jc w:val="both"/>
      </w:pPr>
    </w:p>
    <w:p w14:paraId="7F5FA5A9" w14:textId="77777777" w:rsidR="00B772F3" w:rsidRDefault="00B772F3" w:rsidP="006709E4">
      <w:pPr>
        <w:jc w:val="both"/>
      </w:pPr>
    </w:p>
    <w:p w14:paraId="13633743" w14:textId="77777777" w:rsidR="00B772F3" w:rsidRDefault="00B772F3" w:rsidP="006709E4">
      <w:pPr>
        <w:jc w:val="both"/>
      </w:pPr>
    </w:p>
    <w:p w14:paraId="604BCA59" w14:textId="77777777" w:rsidR="00B772F3" w:rsidRDefault="00B772F3" w:rsidP="006709E4">
      <w:pPr>
        <w:jc w:val="both"/>
      </w:pPr>
    </w:p>
    <w:p w14:paraId="569E9D56" w14:textId="77777777" w:rsidR="00B772F3" w:rsidRDefault="00B772F3" w:rsidP="006709E4">
      <w:pPr>
        <w:jc w:val="both"/>
      </w:pPr>
    </w:p>
    <w:p w14:paraId="1E06C064" w14:textId="77777777" w:rsidR="00B772F3" w:rsidRDefault="00B772F3" w:rsidP="006709E4">
      <w:pPr>
        <w:jc w:val="both"/>
      </w:pPr>
    </w:p>
    <w:p w14:paraId="040F6F22" w14:textId="77777777" w:rsidR="00B772F3" w:rsidRDefault="00B772F3" w:rsidP="006709E4">
      <w:pPr>
        <w:jc w:val="both"/>
      </w:pPr>
    </w:p>
    <w:p w14:paraId="5F2724AC" w14:textId="77777777" w:rsidR="00B772F3" w:rsidRDefault="00B772F3" w:rsidP="006709E4">
      <w:pPr>
        <w:jc w:val="both"/>
      </w:pPr>
    </w:p>
    <w:p w14:paraId="7BB6B299" w14:textId="77777777" w:rsidR="00B772F3" w:rsidRDefault="00B772F3" w:rsidP="006709E4">
      <w:pPr>
        <w:jc w:val="both"/>
      </w:pPr>
    </w:p>
    <w:p w14:paraId="2AEE88CD" w14:textId="77777777" w:rsidR="00B772F3" w:rsidRDefault="00B772F3" w:rsidP="006709E4">
      <w:pPr>
        <w:jc w:val="both"/>
      </w:pPr>
    </w:p>
    <w:p w14:paraId="1C02E5A2" w14:textId="77777777" w:rsidR="00B772F3" w:rsidRDefault="00B772F3" w:rsidP="006709E4">
      <w:pPr>
        <w:jc w:val="both"/>
      </w:pPr>
    </w:p>
    <w:p w14:paraId="3630446E" w14:textId="77777777" w:rsidR="00B772F3" w:rsidRDefault="00B772F3" w:rsidP="006709E4">
      <w:pPr>
        <w:jc w:val="both"/>
      </w:pPr>
    </w:p>
    <w:p w14:paraId="74BDFBDC" w14:textId="77777777" w:rsidR="00B772F3" w:rsidRDefault="00B772F3" w:rsidP="006709E4">
      <w:pPr>
        <w:jc w:val="both"/>
      </w:pPr>
    </w:p>
    <w:p w14:paraId="37742733" w14:textId="77777777" w:rsidR="00B772F3" w:rsidRDefault="00B772F3" w:rsidP="006709E4">
      <w:pPr>
        <w:jc w:val="both"/>
      </w:pPr>
    </w:p>
    <w:p w14:paraId="7E10A82A" w14:textId="77777777" w:rsidR="00B772F3" w:rsidRDefault="00B772F3" w:rsidP="006709E4">
      <w:pPr>
        <w:jc w:val="both"/>
      </w:pPr>
    </w:p>
    <w:p w14:paraId="60104EE3" w14:textId="77777777" w:rsidR="00B772F3" w:rsidRDefault="00B772F3" w:rsidP="006709E4">
      <w:pPr>
        <w:jc w:val="both"/>
      </w:pPr>
    </w:p>
    <w:p w14:paraId="6CAF4F93" w14:textId="77777777" w:rsidR="00B772F3" w:rsidRDefault="00B772F3" w:rsidP="006709E4">
      <w:pPr>
        <w:jc w:val="both"/>
      </w:pPr>
    </w:p>
    <w:p w14:paraId="1C8CB6F0" w14:textId="77777777" w:rsidR="00B772F3" w:rsidRDefault="00B772F3" w:rsidP="006709E4">
      <w:pPr>
        <w:jc w:val="both"/>
      </w:pPr>
    </w:p>
    <w:p w14:paraId="5D52C477" w14:textId="77777777" w:rsidR="00B772F3" w:rsidRPr="006709E4" w:rsidRDefault="00B772F3" w:rsidP="006709E4">
      <w:pPr>
        <w:jc w:val="both"/>
      </w:pPr>
    </w:p>
    <w:sectPr w:rsidR="00B772F3" w:rsidRPr="006709E4" w:rsidSect="00FE159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D8703E3"/>
    <w:multiLevelType w:val="hybridMultilevel"/>
    <w:tmpl w:val="6358C456"/>
    <w:lvl w:ilvl="0" w:tplc="A6185910">
      <w:start w:val="1"/>
      <w:numFmt w:val="lowerLetter"/>
      <w:lvlText w:val="%1)"/>
      <w:lvlJc w:val="left"/>
      <w:pPr>
        <w:ind w:left="1134" w:hanging="360"/>
      </w:pPr>
      <w:rPr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802EB8"/>
    <w:multiLevelType w:val="hybridMultilevel"/>
    <w:tmpl w:val="50A66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0262C"/>
    <w:multiLevelType w:val="hybridMultilevel"/>
    <w:tmpl w:val="5290B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7B356DC9"/>
    <w:multiLevelType w:val="hybridMultilevel"/>
    <w:tmpl w:val="B4DE4954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6392549">
    <w:abstractNumId w:val="4"/>
  </w:num>
  <w:num w:numId="2" w16cid:durableId="1968704598">
    <w:abstractNumId w:val="3"/>
  </w:num>
  <w:num w:numId="3" w16cid:durableId="1870024243">
    <w:abstractNumId w:val="2"/>
  </w:num>
  <w:num w:numId="4" w16cid:durableId="302660857">
    <w:abstractNumId w:val="0"/>
  </w:num>
  <w:num w:numId="5" w16cid:durableId="11000268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4655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30C"/>
    <w:rsid w:val="000174A2"/>
    <w:rsid w:val="00082FD3"/>
    <w:rsid w:val="000B3B8C"/>
    <w:rsid w:val="001046DF"/>
    <w:rsid w:val="001138C9"/>
    <w:rsid w:val="00131478"/>
    <w:rsid w:val="0015400D"/>
    <w:rsid w:val="001566B8"/>
    <w:rsid w:val="00164C09"/>
    <w:rsid w:val="00221E63"/>
    <w:rsid w:val="003143A8"/>
    <w:rsid w:val="00382AA4"/>
    <w:rsid w:val="003B53C2"/>
    <w:rsid w:val="003C5817"/>
    <w:rsid w:val="00406894"/>
    <w:rsid w:val="00420A51"/>
    <w:rsid w:val="004453AD"/>
    <w:rsid w:val="0045717E"/>
    <w:rsid w:val="00486A54"/>
    <w:rsid w:val="004B4CEC"/>
    <w:rsid w:val="004E2D3C"/>
    <w:rsid w:val="004F4D66"/>
    <w:rsid w:val="005031B7"/>
    <w:rsid w:val="005346BC"/>
    <w:rsid w:val="00547E45"/>
    <w:rsid w:val="005716D2"/>
    <w:rsid w:val="0058291B"/>
    <w:rsid w:val="00584D95"/>
    <w:rsid w:val="005A0071"/>
    <w:rsid w:val="005C418D"/>
    <w:rsid w:val="005F4229"/>
    <w:rsid w:val="00610F9E"/>
    <w:rsid w:val="00645143"/>
    <w:rsid w:val="006709E4"/>
    <w:rsid w:val="006B000D"/>
    <w:rsid w:val="006D19D4"/>
    <w:rsid w:val="006F4D8B"/>
    <w:rsid w:val="00701A7F"/>
    <w:rsid w:val="0071328B"/>
    <w:rsid w:val="0078745B"/>
    <w:rsid w:val="008268A7"/>
    <w:rsid w:val="00846F77"/>
    <w:rsid w:val="008A7CA5"/>
    <w:rsid w:val="008B1950"/>
    <w:rsid w:val="00970AEE"/>
    <w:rsid w:val="009A565A"/>
    <w:rsid w:val="00A074DB"/>
    <w:rsid w:val="00A35707"/>
    <w:rsid w:val="00A43732"/>
    <w:rsid w:val="00A442AC"/>
    <w:rsid w:val="00A54BF8"/>
    <w:rsid w:val="00A761FC"/>
    <w:rsid w:val="00A807CD"/>
    <w:rsid w:val="00AA1A0C"/>
    <w:rsid w:val="00AB1976"/>
    <w:rsid w:val="00AF2528"/>
    <w:rsid w:val="00B33F22"/>
    <w:rsid w:val="00B772F3"/>
    <w:rsid w:val="00BB6C58"/>
    <w:rsid w:val="00BD0409"/>
    <w:rsid w:val="00C30EB7"/>
    <w:rsid w:val="00C6578E"/>
    <w:rsid w:val="00C70759"/>
    <w:rsid w:val="00C84053"/>
    <w:rsid w:val="00C8530C"/>
    <w:rsid w:val="00C91764"/>
    <w:rsid w:val="00C92B6C"/>
    <w:rsid w:val="00CD423C"/>
    <w:rsid w:val="00CD457E"/>
    <w:rsid w:val="00CF4F81"/>
    <w:rsid w:val="00D0564B"/>
    <w:rsid w:val="00D946D6"/>
    <w:rsid w:val="00DD0CFF"/>
    <w:rsid w:val="00DD6708"/>
    <w:rsid w:val="00DE47E9"/>
    <w:rsid w:val="00E15AA0"/>
    <w:rsid w:val="00E428B8"/>
    <w:rsid w:val="00E80E39"/>
    <w:rsid w:val="00ED241B"/>
    <w:rsid w:val="00F127D8"/>
    <w:rsid w:val="00F53077"/>
    <w:rsid w:val="00F6268C"/>
    <w:rsid w:val="00FC60D6"/>
    <w:rsid w:val="00FE159E"/>
    <w:rsid w:val="00FE25C6"/>
    <w:rsid w:val="00FE7722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FC6B90"/>
  <w15:docId w15:val="{057D8E1F-58A7-4761-815A-85BCC89B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10 wsk</cp:lastModifiedBy>
  <cp:revision>2</cp:revision>
  <cp:lastPrinted>2021-04-20T08:21:00Z</cp:lastPrinted>
  <dcterms:created xsi:type="dcterms:W3CDTF">2024-04-24T09:44:00Z</dcterms:created>
  <dcterms:modified xsi:type="dcterms:W3CDTF">2024-04-24T09:44:00Z</dcterms:modified>
</cp:coreProperties>
</file>