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61DC7" w14:textId="3AC00DB1" w:rsidR="00035DEC" w:rsidRPr="00AD45A9" w:rsidRDefault="001704CD" w:rsidP="00035DEC">
      <w:pPr>
        <w:spacing w:after="480"/>
        <w:jc w:val="right"/>
        <w:rPr>
          <w:rFonts w:ascii="Arial" w:hAnsi="Arial" w:cs="Arial"/>
          <w:sz w:val="24"/>
          <w:szCs w:val="24"/>
        </w:rPr>
      </w:pPr>
      <w:r w:rsidRPr="001704CD">
        <w:rPr>
          <w:rFonts w:ascii="Arial" w:hAnsi="Arial" w:cs="Arial"/>
          <w:sz w:val="24"/>
          <w:szCs w:val="24"/>
        </w:rPr>
        <w:t>Kraków</w:t>
      </w:r>
      <w:r w:rsidR="00035DEC" w:rsidRPr="00AD45A9">
        <w:rPr>
          <w:rFonts w:ascii="Arial" w:hAnsi="Arial" w:cs="Arial"/>
          <w:sz w:val="24"/>
          <w:szCs w:val="24"/>
        </w:rPr>
        <w:t xml:space="preserve"> dnia: </w:t>
      </w:r>
      <w:r w:rsidRPr="001704CD">
        <w:rPr>
          <w:rFonts w:ascii="Arial" w:hAnsi="Arial" w:cs="Arial"/>
          <w:sz w:val="24"/>
          <w:szCs w:val="24"/>
        </w:rPr>
        <w:t>2024-04-0</w:t>
      </w:r>
      <w:r w:rsidR="001332B6">
        <w:rPr>
          <w:rFonts w:ascii="Arial" w:hAnsi="Arial" w:cs="Arial"/>
          <w:sz w:val="24"/>
          <w:szCs w:val="24"/>
        </w:rPr>
        <w:t>4</w:t>
      </w:r>
    </w:p>
    <w:p w14:paraId="4E112E17" w14:textId="77777777" w:rsidR="00035DEC" w:rsidRPr="00AD45A9" w:rsidRDefault="001704CD" w:rsidP="00035DEC">
      <w:pPr>
        <w:spacing w:line="360" w:lineRule="auto"/>
        <w:rPr>
          <w:rFonts w:ascii="Arial" w:hAnsi="Arial" w:cs="Arial"/>
          <w:b/>
          <w:bCs/>
          <w:sz w:val="24"/>
          <w:szCs w:val="24"/>
        </w:rPr>
      </w:pPr>
      <w:r w:rsidRPr="001704CD">
        <w:rPr>
          <w:rFonts w:ascii="Arial" w:hAnsi="Arial" w:cs="Arial"/>
          <w:b/>
          <w:bCs/>
          <w:sz w:val="24"/>
          <w:szCs w:val="24"/>
        </w:rPr>
        <w:t>Szpital Specjalistyczny im. Stefana Żeromskiego SP ZOZ w Krakowie Sekcja Zamówień Publicznych</w:t>
      </w:r>
    </w:p>
    <w:p w14:paraId="0421F72F" w14:textId="77777777" w:rsidR="00035DEC" w:rsidRPr="00AD45A9" w:rsidRDefault="001704CD" w:rsidP="00035DEC">
      <w:pPr>
        <w:spacing w:line="360" w:lineRule="auto"/>
        <w:rPr>
          <w:rFonts w:ascii="Arial" w:hAnsi="Arial" w:cs="Arial"/>
          <w:sz w:val="24"/>
          <w:szCs w:val="24"/>
        </w:rPr>
      </w:pPr>
      <w:r w:rsidRPr="001704CD">
        <w:rPr>
          <w:rFonts w:ascii="Arial" w:hAnsi="Arial" w:cs="Arial"/>
          <w:sz w:val="24"/>
          <w:szCs w:val="24"/>
        </w:rPr>
        <w:t>os. Na Skarpie</w:t>
      </w:r>
      <w:r w:rsidR="00035DEC" w:rsidRPr="00AD45A9">
        <w:rPr>
          <w:rFonts w:ascii="Arial" w:hAnsi="Arial" w:cs="Arial"/>
          <w:sz w:val="24"/>
          <w:szCs w:val="24"/>
        </w:rPr>
        <w:t xml:space="preserve"> </w:t>
      </w:r>
      <w:r w:rsidRPr="001704CD">
        <w:rPr>
          <w:rFonts w:ascii="Arial" w:hAnsi="Arial" w:cs="Arial"/>
          <w:sz w:val="24"/>
          <w:szCs w:val="24"/>
        </w:rPr>
        <w:t>66</w:t>
      </w:r>
    </w:p>
    <w:p w14:paraId="26147CD9" w14:textId="77777777" w:rsidR="00035DEC" w:rsidRPr="00AD45A9" w:rsidRDefault="001704CD" w:rsidP="00035DEC">
      <w:pPr>
        <w:rPr>
          <w:rFonts w:ascii="Arial" w:hAnsi="Arial" w:cs="Arial"/>
          <w:sz w:val="24"/>
          <w:szCs w:val="24"/>
        </w:rPr>
      </w:pPr>
      <w:r w:rsidRPr="001704CD">
        <w:rPr>
          <w:rFonts w:ascii="Arial" w:hAnsi="Arial" w:cs="Arial"/>
          <w:sz w:val="24"/>
          <w:szCs w:val="24"/>
        </w:rPr>
        <w:t>31-913</w:t>
      </w:r>
      <w:r w:rsidR="00035DEC" w:rsidRPr="00AD45A9">
        <w:rPr>
          <w:rFonts w:ascii="Arial" w:hAnsi="Arial" w:cs="Arial"/>
          <w:sz w:val="24"/>
          <w:szCs w:val="24"/>
        </w:rPr>
        <w:t xml:space="preserve"> </w:t>
      </w:r>
      <w:r w:rsidRPr="001704CD">
        <w:rPr>
          <w:rFonts w:ascii="Arial" w:hAnsi="Arial" w:cs="Arial"/>
          <w:sz w:val="24"/>
          <w:szCs w:val="24"/>
        </w:rPr>
        <w:t>Kraków</w:t>
      </w:r>
    </w:p>
    <w:p w14:paraId="7B066233"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3EF248C5" w14:textId="74DA04AE"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6AF28F0E" w14:textId="6C06B4B8" w:rsidR="001332B6" w:rsidRDefault="001332B6" w:rsidP="00035DEC">
      <w:pPr>
        <w:spacing w:after="480"/>
        <w:jc w:val="both"/>
        <w:rPr>
          <w:rFonts w:ascii="Arial" w:hAnsi="Arial" w:cs="Arial"/>
          <w:bCs/>
          <w:sz w:val="18"/>
          <w:szCs w:val="18"/>
        </w:rPr>
      </w:pPr>
      <w:r>
        <w:rPr>
          <w:rFonts w:ascii="Arial" w:hAnsi="Arial" w:cs="Arial"/>
          <w:bCs/>
          <w:sz w:val="18"/>
          <w:szCs w:val="18"/>
        </w:rPr>
        <w:t>Pismo: SZP-271-4/24.211.EJK</w:t>
      </w:r>
    </w:p>
    <w:p w14:paraId="5C88848D" w14:textId="77777777" w:rsidR="000772B2" w:rsidRPr="00AD45A9" w:rsidRDefault="000772B2" w:rsidP="00035DEC">
      <w:pPr>
        <w:spacing w:after="480"/>
        <w:jc w:val="both"/>
        <w:rPr>
          <w:bCs/>
          <w:sz w:val="18"/>
          <w:szCs w:val="18"/>
        </w:rPr>
      </w:pPr>
    </w:p>
    <w:p w14:paraId="6FDE8C59"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47BB29EB"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243F250"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4E2AFD9" w14:textId="77777777" w:rsidTr="00B32FF9">
        <w:tc>
          <w:tcPr>
            <w:tcW w:w="2269" w:type="dxa"/>
            <w:shd w:val="clear" w:color="auto" w:fill="auto"/>
          </w:tcPr>
          <w:p w14:paraId="33B3CE04"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13F3391C" w14:textId="77777777" w:rsidR="00035DEC" w:rsidRPr="004E4B64" w:rsidRDefault="001704CD" w:rsidP="00B32FF9">
            <w:pPr>
              <w:tabs>
                <w:tab w:val="center" w:pos="4536"/>
                <w:tab w:val="right" w:pos="9072"/>
              </w:tabs>
              <w:spacing w:line="360" w:lineRule="auto"/>
              <w:jc w:val="both"/>
              <w:rPr>
                <w:rFonts w:ascii="Arial" w:hAnsi="Arial" w:cs="Arial"/>
                <w:bCs/>
                <w:sz w:val="24"/>
                <w:szCs w:val="24"/>
              </w:rPr>
            </w:pPr>
            <w:r w:rsidRPr="001704CD">
              <w:rPr>
                <w:rFonts w:ascii="Arial" w:hAnsi="Arial" w:cs="Arial"/>
                <w:bCs/>
                <w:sz w:val="24"/>
                <w:szCs w:val="24"/>
              </w:rPr>
              <w:t xml:space="preserve">Zakup i dostawa preparatów dezynfekujących, myjących oraz </w:t>
            </w:r>
            <w:proofErr w:type="spellStart"/>
            <w:r w:rsidRPr="001704CD">
              <w:rPr>
                <w:rFonts w:ascii="Arial" w:hAnsi="Arial" w:cs="Arial"/>
                <w:bCs/>
                <w:sz w:val="24"/>
                <w:szCs w:val="24"/>
              </w:rPr>
              <w:t>higieniczno</w:t>
            </w:r>
            <w:proofErr w:type="spellEnd"/>
            <w:r w:rsidRPr="001704CD">
              <w:rPr>
                <w:rFonts w:ascii="Arial" w:hAnsi="Arial" w:cs="Arial"/>
                <w:bCs/>
                <w:sz w:val="24"/>
                <w:szCs w:val="24"/>
              </w:rPr>
              <w:t xml:space="preserve"> - pielęgnacyjnych</w:t>
            </w:r>
            <w:r w:rsidR="00035DEC" w:rsidRPr="004E4B64">
              <w:rPr>
                <w:rFonts w:ascii="Arial" w:hAnsi="Arial" w:cs="Arial"/>
                <w:bCs/>
                <w:sz w:val="24"/>
                <w:szCs w:val="24"/>
              </w:rPr>
              <w:t>.</w:t>
            </w:r>
          </w:p>
        </w:tc>
      </w:tr>
      <w:tr w:rsidR="001704CD" w:rsidRPr="004E4B64" w14:paraId="0B9D7A19" w14:textId="77777777" w:rsidTr="00492529">
        <w:tc>
          <w:tcPr>
            <w:tcW w:w="2269" w:type="dxa"/>
            <w:shd w:val="clear" w:color="auto" w:fill="auto"/>
          </w:tcPr>
          <w:p w14:paraId="37811F61" w14:textId="77777777" w:rsidR="001704CD" w:rsidRPr="004E4B64" w:rsidRDefault="001704CD" w:rsidP="0049252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6F9D9657" w14:textId="77777777" w:rsidR="001704CD" w:rsidRPr="004E4B64" w:rsidRDefault="001704CD" w:rsidP="00492529">
            <w:pPr>
              <w:tabs>
                <w:tab w:val="center" w:pos="4536"/>
                <w:tab w:val="right" w:pos="9072"/>
              </w:tabs>
              <w:spacing w:line="360" w:lineRule="auto"/>
              <w:jc w:val="both"/>
              <w:rPr>
                <w:rFonts w:ascii="Arial" w:hAnsi="Arial" w:cs="Arial"/>
                <w:bCs/>
                <w:sz w:val="24"/>
                <w:szCs w:val="24"/>
              </w:rPr>
            </w:pPr>
            <w:r w:rsidRPr="001704CD">
              <w:rPr>
                <w:rFonts w:ascii="Arial" w:hAnsi="Arial" w:cs="Arial"/>
                <w:bCs/>
                <w:sz w:val="24"/>
                <w:szCs w:val="24"/>
              </w:rPr>
              <w:t>SZP-271-4/24</w:t>
            </w:r>
          </w:p>
        </w:tc>
      </w:tr>
    </w:tbl>
    <w:p w14:paraId="3361D98A"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6A6A4589" w14:textId="77777777" w:rsidTr="00B32FF9">
        <w:tc>
          <w:tcPr>
            <w:tcW w:w="9330" w:type="dxa"/>
            <w:shd w:val="clear" w:color="auto" w:fill="F2F2F2"/>
            <w:hideMark/>
          </w:tcPr>
          <w:p w14:paraId="4BE34F69"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9FA832C"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1704CD" w:rsidRPr="001704CD">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1704CD" w:rsidRPr="001704CD">
        <w:rPr>
          <w:rFonts w:ascii="Arial" w:hAnsi="Arial" w:cs="Arial"/>
          <w:sz w:val="24"/>
          <w:szCs w:val="24"/>
        </w:rPr>
        <w:t>(</w:t>
      </w:r>
      <w:proofErr w:type="spellStart"/>
      <w:r w:rsidR="001704CD" w:rsidRPr="001704CD">
        <w:rPr>
          <w:rFonts w:ascii="Arial" w:hAnsi="Arial" w:cs="Arial"/>
          <w:sz w:val="24"/>
          <w:szCs w:val="24"/>
        </w:rPr>
        <w:t>t.j</w:t>
      </w:r>
      <w:proofErr w:type="spellEnd"/>
      <w:r w:rsidR="001704CD" w:rsidRPr="001704CD">
        <w:rPr>
          <w:rFonts w:ascii="Arial" w:hAnsi="Arial" w:cs="Arial"/>
          <w:sz w:val="24"/>
          <w:szCs w:val="24"/>
        </w:rPr>
        <w:t>.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1704CD" w:rsidRPr="009003D1" w14:paraId="3B1E10C3" w14:textId="77777777" w:rsidTr="00492529">
        <w:tc>
          <w:tcPr>
            <w:tcW w:w="9356" w:type="dxa"/>
            <w:shd w:val="clear" w:color="auto" w:fill="auto"/>
          </w:tcPr>
          <w:p w14:paraId="6A86DFC3" w14:textId="77777777" w:rsidR="001704CD" w:rsidRPr="00035DEC" w:rsidRDefault="001704CD" w:rsidP="0049252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1704CD">
              <w:rPr>
                <w:rFonts w:ascii="Arial" w:hAnsi="Arial" w:cs="Arial"/>
                <w:b/>
                <w:bCs/>
                <w:sz w:val="24"/>
                <w:szCs w:val="24"/>
              </w:rPr>
              <w:t>1</w:t>
            </w:r>
          </w:p>
          <w:p w14:paraId="53431F32"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Zadanie 2</w:t>
            </w:r>
          </w:p>
          <w:p w14:paraId="51109575" w14:textId="6ABAD2D3" w:rsid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Prosimy o dopuszczenie do oceny preparat spełniający wszystkie zapisy SWZ na bazie kwasu podchlorawego, zarejestrowany jako wyrób kl. III.</w:t>
            </w:r>
          </w:p>
          <w:p w14:paraId="0195AAFA" w14:textId="2EF52E59"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r>
              <w:rPr>
                <w:rFonts w:ascii="Arial" w:hAnsi="Arial" w:cs="Arial"/>
                <w:b/>
                <w:bCs/>
                <w:sz w:val="24"/>
                <w:szCs w:val="24"/>
              </w:rPr>
              <w:t xml:space="preserve"> Zamawiający nie wyraża zgody , zapisy zgodnie z SWZ.</w:t>
            </w:r>
          </w:p>
          <w:p w14:paraId="0442909C" w14:textId="77777777" w:rsidR="001704CD" w:rsidRPr="001704CD" w:rsidRDefault="001704CD" w:rsidP="00946EE6">
            <w:pPr>
              <w:spacing w:after="120" w:line="360" w:lineRule="auto"/>
              <w:ind w:right="-72"/>
              <w:jc w:val="both"/>
              <w:rPr>
                <w:rFonts w:ascii="Arial" w:hAnsi="Arial" w:cs="Arial"/>
                <w:sz w:val="24"/>
                <w:szCs w:val="24"/>
              </w:rPr>
            </w:pPr>
          </w:p>
          <w:p w14:paraId="08B261C1"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Zadanie 6</w:t>
            </w:r>
          </w:p>
          <w:p w14:paraId="3E5CDB9E"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Prosimy o dopuszczenie do oceny preparatu spełniającego wszystkie zapisy SWZ na bazie etanolu -72,5g i </w:t>
            </w:r>
            <w:proofErr w:type="spellStart"/>
            <w:r w:rsidRPr="001704CD">
              <w:rPr>
                <w:rFonts w:ascii="Arial" w:hAnsi="Arial" w:cs="Arial"/>
                <w:sz w:val="24"/>
                <w:szCs w:val="24"/>
              </w:rPr>
              <w:t>izopropanolu</w:t>
            </w:r>
            <w:proofErr w:type="spellEnd"/>
            <w:r w:rsidRPr="001704CD">
              <w:rPr>
                <w:rFonts w:ascii="Arial" w:hAnsi="Arial" w:cs="Arial"/>
                <w:sz w:val="24"/>
                <w:szCs w:val="24"/>
              </w:rPr>
              <w:t xml:space="preserve"> 7,5g. Nie ma żadnego uzasadnienia merytorycznego do żądania aby preparat zawierał 18g 1-proponol i 47,9g etanol. Jest to zapis wprowadzony w celu ograniczenia konkurencji.</w:t>
            </w:r>
          </w:p>
          <w:p w14:paraId="06488489" w14:textId="77777777"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nie wyraża zgody , zapisy zgodnie z SWZ.</w:t>
            </w:r>
          </w:p>
          <w:p w14:paraId="0B620036" w14:textId="77777777" w:rsidR="001704CD" w:rsidRPr="001704CD" w:rsidRDefault="001704CD" w:rsidP="00492529">
            <w:pPr>
              <w:spacing w:after="120" w:line="360" w:lineRule="auto"/>
              <w:ind w:left="30" w:right="-72"/>
              <w:jc w:val="both"/>
              <w:rPr>
                <w:rFonts w:ascii="Arial" w:hAnsi="Arial" w:cs="Arial"/>
                <w:sz w:val="24"/>
                <w:szCs w:val="24"/>
              </w:rPr>
            </w:pPr>
          </w:p>
          <w:p w14:paraId="49AED9DB"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Zadanie 12 </w:t>
            </w:r>
            <w:proofErr w:type="spellStart"/>
            <w:r w:rsidRPr="001704CD">
              <w:rPr>
                <w:rFonts w:ascii="Arial" w:hAnsi="Arial" w:cs="Arial"/>
                <w:sz w:val="24"/>
                <w:szCs w:val="24"/>
              </w:rPr>
              <w:t>poz</w:t>
            </w:r>
            <w:proofErr w:type="spellEnd"/>
            <w:r w:rsidRPr="001704CD">
              <w:rPr>
                <w:rFonts w:ascii="Arial" w:hAnsi="Arial" w:cs="Arial"/>
                <w:sz w:val="24"/>
                <w:szCs w:val="24"/>
              </w:rPr>
              <w:t xml:space="preserve"> 1 </w:t>
            </w:r>
          </w:p>
          <w:p w14:paraId="53E86FEA"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Prosimy o dopuszczenie do oceny preparatu spełniającego zapisy SWZ w postaci łagodnej emulsji do chirurgicznego i higienicznego mycia rak i całego ciała, bez zawartości barwników, mydła, </w:t>
            </w:r>
            <w:proofErr w:type="spellStart"/>
            <w:r w:rsidRPr="001704CD">
              <w:rPr>
                <w:rFonts w:ascii="Arial" w:hAnsi="Arial" w:cs="Arial"/>
                <w:sz w:val="24"/>
                <w:szCs w:val="24"/>
              </w:rPr>
              <w:t>fonoksyetanolu</w:t>
            </w:r>
            <w:proofErr w:type="spellEnd"/>
            <w:r w:rsidRPr="001704CD">
              <w:rPr>
                <w:rFonts w:ascii="Arial" w:hAnsi="Arial" w:cs="Arial"/>
                <w:sz w:val="24"/>
                <w:szCs w:val="24"/>
              </w:rPr>
              <w:t xml:space="preserve"> o ph5-6, podtrzymująca i stabilizująca warstwę ochronną, nie powodująca podrażnień . Służąca również do mycia i kąpieli dzieci i niemowląt. Zawierająca substancje pielęgnujące jak </w:t>
            </w:r>
            <w:proofErr w:type="spellStart"/>
            <w:r w:rsidRPr="001704CD">
              <w:rPr>
                <w:rFonts w:ascii="Arial" w:hAnsi="Arial" w:cs="Arial"/>
                <w:sz w:val="24"/>
                <w:szCs w:val="24"/>
              </w:rPr>
              <w:t>alantoina</w:t>
            </w:r>
            <w:proofErr w:type="spellEnd"/>
            <w:r w:rsidRPr="001704CD">
              <w:rPr>
                <w:rFonts w:ascii="Arial" w:hAnsi="Arial" w:cs="Arial"/>
                <w:sz w:val="24"/>
                <w:szCs w:val="24"/>
              </w:rPr>
              <w:t>, betaina, gliceryna. Opakowanie dopasowane do dozowników ściennych - wys. dozownika ok. 33 cm, szer. ok. 9 cm</w:t>
            </w:r>
          </w:p>
          <w:p w14:paraId="2711395D" w14:textId="4C6F0D55"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dopuszcza .</w:t>
            </w:r>
          </w:p>
          <w:p w14:paraId="171A372E" w14:textId="77777777" w:rsidR="001704CD" w:rsidRPr="001704CD" w:rsidRDefault="001704CD" w:rsidP="00492529">
            <w:pPr>
              <w:spacing w:after="120" w:line="360" w:lineRule="auto"/>
              <w:ind w:left="30" w:right="-72"/>
              <w:jc w:val="both"/>
              <w:rPr>
                <w:rFonts w:ascii="Arial" w:hAnsi="Arial" w:cs="Arial"/>
                <w:sz w:val="24"/>
                <w:szCs w:val="24"/>
              </w:rPr>
            </w:pPr>
          </w:p>
          <w:p w14:paraId="63C3AB03"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Zadanie 12 </w:t>
            </w:r>
            <w:proofErr w:type="spellStart"/>
            <w:r w:rsidRPr="001704CD">
              <w:rPr>
                <w:rFonts w:ascii="Arial" w:hAnsi="Arial" w:cs="Arial"/>
                <w:sz w:val="24"/>
                <w:szCs w:val="24"/>
              </w:rPr>
              <w:t>poz</w:t>
            </w:r>
            <w:proofErr w:type="spellEnd"/>
            <w:r w:rsidRPr="001704CD">
              <w:rPr>
                <w:rFonts w:ascii="Arial" w:hAnsi="Arial" w:cs="Arial"/>
                <w:sz w:val="24"/>
                <w:szCs w:val="24"/>
              </w:rPr>
              <w:t xml:space="preserve"> 3</w:t>
            </w:r>
          </w:p>
          <w:p w14:paraId="648480FB"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Prosimy o dopuszczenie do oceny preparatu spełniającego wszystkie zapisy SWZ na bazie etanolu i propan-2ol.</w:t>
            </w:r>
          </w:p>
          <w:p w14:paraId="5AD26419" w14:textId="77777777"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nie wyraża zgody , zapisy zgodnie z SWZ.</w:t>
            </w:r>
          </w:p>
          <w:p w14:paraId="4A5516CB" w14:textId="77777777" w:rsidR="001704CD" w:rsidRPr="001704CD" w:rsidRDefault="001704CD" w:rsidP="00492529">
            <w:pPr>
              <w:spacing w:after="120" w:line="360" w:lineRule="auto"/>
              <w:ind w:left="30" w:right="-72"/>
              <w:jc w:val="both"/>
              <w:rPr>
                <w:rFonts w:ascii="Arial" w:hAnsi="Arial" w:cs="Arial"/>
                <w:sz w:val="24"/>
                <w:szCs w:val="24"/>
              </w:rPr>
            </w:pPr>
          </w:p>
          <w:p w14:paraId="3D583C05"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Zadanie 12 </w:t>
            </w:r>
            <w:proofErr w:type="spellStart"/>
            <w:r w:rsidRPr="001704CD">
              <w:rPr>
                <w:rFonts w:ascii="Arial" w:hAnsi="Arial" w:cs="Arial"/>
                <w:sz w:val="24"/>
                <w:szCs w:val="24"/>
              </w:rPr>
              <w:t>poz</w:t>
            </w:r>
            <w:proofErr w:type="spellEnd"/>
            <w:r w:rsidRPr="001704CD">
              <w:rPr>
                <w:rFonts w:ascii="Arial" w:hAnsi="Arial" w:cs="Arial"/>
                <w:sz w:val="24"/>
                <w:szCs w:val="24"/>
              </w:rPr>
              <w:t xml:space="preserve"> 6 </w:t>
            </w:r>
          </w:p>
          <w:p w14:paraId="7D035039"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Prosimy o dopuszczenie do oceny płynu do higienicznego mycia rąk i dekolonizacyjnego mycia całego ciała, łącznie z włosami u pacjentów z MRSA. </w:t>
            </w:r>
            <w:proofErr w:type="spellStart"/>
            <w:r w:rsidRPr="001704CD">
              <w:rPr>
                <w:rFonts w:ascii="Arial" w:hAnsi="Arial" w:cs="Arial"/>
                <w:sz w:val="24"/>
                <w:szCs w:val="24"/>
              </w:rPr>
              <w:t>Bójczy</w:t>
            </w:r>
            <w:proofErr w:type="spellEnd"/>
            <w:r w:rsidRPr="001704CD">
              <w:rPr>
                <w:rFonts w:ascii="Arial" w:hAnsi="Arial" w:cs="Arial"/>
                <w:sz w:val="24"/>
                <w:szCs w:val="24"/>
              </w:rPr>
              <w:t xml:space="preserve"> wobec bakterii i drożdży (warunki brudne) w czasie 30 s,.  Nie zawierający  barwników </w:t>
            </w:r>
            <w:r w:rsidRPr="001704CD">
              <w:rPr>
                <w:rFonts w:ascii="Arial" w:hAnsi="Arial" w:cs="Arial"/>
                <w:sz w:val="24"/>
                <w:szCs w:val="24"/>
              </w:rPr>
              <w:lastRenderedPageBreak/>
              <w:t xml:space="preserve">ani substancji zapachowych, posiadający  działanie przedłużone do 24 godz. Zawierający substancje nawilżające i pielęgnujące skórę.. Zawierający </w:t>
            </w:r>
            <w:proofErr w:type="spellStart"/>
            <w:r w:rsidRPr="001704CD">
              <w:rPr>
                <w:rFonts w:ascii="Arial" w:hAnsi="Arial" w:cs="Arial"/>
                <w:sz w:val="24"/>
                <w:szCs w:val="24"/>
              </w:rPr>
              <w:t>diglukonian</w:t>
            </w:r>
            <w:proofErr w:type="spellEnd"/>
            <w:r w:rsidRPr="001704CD">
              <w:rPr>
                <w:rFonts w:ascii="Arial" w:hAnsi="Arial" w:cs="Arial"/>
                <w:sz w:val="24"/>
                <w:szCs w:val="24"/>
              </w:rPr>
              <w:t xml:space="preserve"> </w:t>
            </w:r>
            <w:proofErr w:type="spellStart"/>
            <w:r w:rsidRPr="001704CD">
              <w:rPr>
                <w:rFonts w:ascii="Arial" w:hAnsi="Arial" w:cs="Arial"/>
                <w:sz w:val="24"/>
                <w:szCs w:val="24"/>
              </w:rPr>
              <w:t>chlorheksydyny</w:t>
            </w:r>
            <w:proofErr w:type="spellEnd"/>
            <w:r w:rsidRPr="001704CD">
              <w:rPr>
                <w:rFonts w:ascii="Arial" w:hAnsi="Arial" w:cs="Arial"/>
                <w:sz w:val="24"/>
                <w:szCs w:val="24"/>
              </w:rPr>
              <w:t xml:space="preserve">. Spektrum </w:t>
            </w:r>
            <w:proofErr w:type="spellStart"/>
            <w:r w:rsidRPr="001704CD">
              <w:rPr>
                <w:rFonts w:ascii="Arial" w:hAnsi="Arial" w:cs="Arial"/>
                <w:sz w:val="24"/>
                <w:szCs w:val="24"/>
              </w:rPr>
              <w:t>bójcze</w:t>
            </w:r>
            <w:proofErr w:type="spellEnd"/>
            <w:r w:rsidRPr="001704CD">
              <w:rPr>
                <w:rFonts w:ascii="Arial" w:hAnsi="Arial" w:cs="Arial"/>
                <w:sz w:val="24"/>
                <w:szCs w:val="24"/>
              </w:rPr>
              <w:t>: B,F, MRSA - 30s</w:t>
            </w:r>
          </w:p>
          <w:p w14:paraId="5B5F4155" w14:textId="77777777"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nie wyraża zgody , zapisy zgodnie z SWZ.</w:t>
            </w:r>
          </w:p>
          <w:p w14:paraId="032994B2" w14:textId="77777777" w:rsidR="001704CD" w:rsidRPr="001704CD" w:rsidRDefault="001704CD" w:rsidP="00492529">
            <w:pPr>
              <w:spacing w:after="120" w:line="360" w:lineRule="auto"/>
              <w:ind w:left="30" w:right="-72"/>
              <w:jc w:val="both"/>
              <w:rPr>
                <w:rFonts w:ascii="Arial" w:hAnsi="Arial" w:cs="Arial"/>
                <w:sz w:val="24"/>
                <w:szCs w:val="24"/>
              </w:rPr>
            </w:pPr>
          </w:p>
          <w:p w14:paraId="6D3A190C"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Zadanie 17 </w:t>
            </w:r>
            <w:proofErr w:type="spellStart"/>
            <w:r w:rsidRPr="001704CD">
              <w:rPr>
                <w:rFonts w:ascii="Arial" w:hAnsi="Arial" w:cs="Arial"/>
                <w:sz w:val="24"/>
                <w:szCs w:val="24"/>
              </w:rPr>
              <w:t>poz</w:t>
            </w:r>
            <w:proofErr w:type="spellEnd"/>
            <w:r w:rsidRPr="001704CD">
              <w:rPr>
                <w:rFonts w:ascii="Arial" w:hAnsi="Arial" w:cs="Arial"/>
                <w:sz w:val="24"/>
                <w:szCs w:val="24"/>
              </w:rPr>
              <w:t xml:space="preserve"> 1</w:t>
            </w:r>
          </w:p>
          <w:p w14:paraId="68DFDDE4"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Prosimy o dopuszczenie do oceny preparat spełniających wszystkie zapisy SWZ na bazie mieszaniny alkoholu etylowego 57g i izopropylowego 6g.</w:t>
            </w:r>
          </w:p>
          <w:p w14:paraId="705A3058" w14:textId="77777777"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nie wyraża zgody , zapisy zgodnie z SWZ.</w:t>
            </w:r>
          </w:p>
          <w:p w14:paraId="6F506066" w14:textId="77777777" w:rsidR="001704CD" w:rsidRPr="001704CD" w:rsidRDefault="001704CD" w:rsidP="00492529">
            <w:pPr>
              <w:spacing w:after="120" w:line="360" w:lineRule="auto"/>
              <w:ind w:left="30" w:right="-72"/>
              <w:jc w:val="both"/>
              <w:rPr>
                <w:rFonts w:ascii="Arial" w:hAnsi="Arial" w:cs="Arial"/>
                <w:sz w:val="24"/>
                <w:szCs w:val="24"/>
              </w:rPr>
            </w:pPr>
          </w:p>
          <w:p w14:paraId="798F0A75"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 xml:space="preserve">Zadanie 17 </w:t>
            </w:r>
            <w:proofErr w:type="spellStart"/>
            <w:r w:rsidRPr="001704CD">
              <w:rPr>
                <w:rFonts w:ascii="Arial" w:hAnsi="Arial" w:cs="Arial"/>
                <w:sz w:val="24"/>
                <w:szCs w:val="24"/>
              </w:rPr>
              <w:t>poz</w:t>
            </w:r>
            <w:proofErr w:type="spellEnd"/>
            <w:r w:rsidRPr="001704CD">
              <w:rPr>
                <w:rFonts w:ascii="Arial" w:hAnsi="Arial" w:cs="Arial"/>
                <w:sz w:val="24"/>
                <w:szCs w:val="24"/>
              </w:rPr>
              <w:t xml:space="preserve"> 2 </w:t>
            </w:r>
          </w:p>
          <w:p w14:paraId="7F912FCC" w14:textId="77777777" w:rsidR="001704CD" w:rsidRPr="00035DEC"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Prosimy o dopuszczenie do oceny preparatu spełniającego zapisy SWZ o spektrum działania:  B (MRSA), F (</w:t>
            </w:r>
            <w:proofErr w:type="spellStart"/>
            <w:r w:rsidRPr="001704CD">
              <w:rPr>
                <w:rFonts w:ascii="Arial" w:hAnsi="Arial" w:cs="Arial"/>
                <w:sz w:val="24"/>
                <w:szCs w:val="24"/>
              </w:rPr>
              <w:t>c.albicans</w:t>
            </w:r>
            <w:proofErr w:type="spellEnd"/>
            <w:r w:rsidRPr="001704CD">
              <w:rPr>
                <w:rFonts w:ascii="Arial" w:hAnsi="Arial" w:cs="Arial"/>
                <w:sz w:val="24"/>
                <w:szCs w:val="24"/>
              </w:rPr>
              <w:t xml:space="preserve">), </w:t>
            </w:r>
            <w:proofErr w:type="spellStart"/>
            <w:r w:rsidRPr="001704CD">
              <w:rPr>
                <w:rFonts w:ascii="Arial" w:hAnsi="Arial" w:cs="Arial"/>
                <w:sz w:val="24"/>
                <w:szCs w:val="24"/>
              </w:rPr>
              <w:t>Tbc</w:t>
            </w:r>
            <w:proofErr w:type="spellEnd"/>
            <w:r w:rsidRPr="001704CD">
              <w:rPr>
                <w:rFonts w:ascii="Arial" w:hAnsi="Arial" w:cs="Arial"/>
                <w:sz w:val="24"/>
                <w:szCs w:val="24"/>
              </w:rPr>
              <w:t xml:space="preserve"> (</w:t>
            </w:r>
            <w:proofErr w:type="spellStart"/>
            <w:r w:rsidRPr="001704CD">
              <w:rPr>
                <w:rFonts w:ascii="Arial" w:hAnsi="Arial" w:cs="Arial"/>
                <w:sz w:val="24"/>
                <w:szCs w:val="24"/>
              </w:rPr>
              <w:t>M.terrae</w:t>
            </w:r>
            <w:proofErr w:type="spellEnd"/>
            <w:r w:rsidRPr="001704CD">
              <w:rPr>
                <w:rFonts w:ascii="Arial" w:hAnsi="Arial" w:cs="Arial"/>
                <w:sz w:val="24"/>
                <w:szCs w:val="24"/>
              </w:rPr>
              <w:t xml:space="preserve">, M. </w:t>
            </w:r>
            <w:proofErr w:type="spellStart"/>
            <w:r w:rsidRPr="001704CD">
              <w:rPr>
                <w:rFonts w:ascii="Arial" w:hAnsi="Arial" w:cs="Arial"/>
                <w:sz w:val="24"/>
                <w:szCs w:val="24"/>
              </w:rPr>
              <w:t>Avium</w:t>
            </w:r>
            <w:proofErr w:type="spellEnd"/>
            <w:r w:rsidRPr="001704CD">
              <w:rPr>
                <w:rFonts w:ascii="Arial" w:hAnsi="Arial" w:cs="Arial"/>
                <w:sz w:val="24"/>
                <w:szCs w:val="24"/>
              </w:rPr>
              <w:t xml:space="preserve">), Wirusy otoczkowe (HIV, HBV, HCV,HSV, </w:t>
            </w:r>
            <w:proofErr w:type="spellStart"/>
            <w:r w:rsidRPr="001704CD">
              <w:rPr>
                <w:rFonts w:ascii="Arial" w:hAnsi="Arial" w:cs="Arial"/>
                <w:sz w:val="24"/>
                <w:szCs w:val="24"/>
              </w:rPr>
              <w:t>Vaccinia</w:t>
            </w:r>
            <w:proofErr w:type="spellEnd"/>
            <w:r w:rsidRPr="001704CD">
              <w:rPr>
                <w:rFonts w:ascii="Arial" w:hAnsi="Arial" w:cs="Arial"/>
                <w:sz w:val="24"/>
                <w:szCs w:val="24"/>
              </w:rPr>
              <w:t xml:space="preserve">, wirus grypy), Rota, Noro - 30 sekund Polio i </w:t>
            </w:r>
            <w:proofErr w:type="spellStart"/>
            <w:r w:rsidRPr="001704CD">
              <w:rPr>
                <w:rFonts w:ascii="Arial" w:hAnsi="Arial" w:cs="Arial"/>
                <w:sz w:val="24"/>
                <w:szCs w:val="24"/>
              </w:rPr>
              <w:t>Aspegillus</w:t>
            </w:r>
            <w:proofErr w:type="spellEnd"/>
            <w:r w:rsidRPr="001704CD">
              <w:rPr>
                <w:rFonts w:ascii="Arial" w:hAnsi="Arial" w:cs="Arial"/>
                <w:sz w:val="24"/>
                <w:szCs w:val="24"/>
              </w:rPr>
              <w:t xml:space="preserve"> w czasie do 2 min. Produkt o podwójnej rejestracji: wyrób medyczny oraz produkt biobójczy.</w:t>
            </w:r>
          </w:p>
          <w:p w14:paraId="2C98C4F1" w14:textId="0F921891" w:rsidR="00A74E86" w:rsidRPr="00035DEC" w:rsidRDefault="001704CD"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A74E86">
              <w:rPr>
                <w:rFonts w:ascii="Arial" w:hAnsi="Arial" w:cs="Arial"/>
                <w:b/>
                <w:bCs/>
                <w:sz w:val="24"/>
                <w:szCs w:val="24"/>
              </w:rPr>
              <w:t xml:space="preserve"> Zamawiający dopuszcza .</w:t>
            </w:r>
          </w:p>
          <w:p w14:paraId="5C18B67F" w14:textId="04ADBA2E" w:rsidR="001704CD" w:rsidRPr="001704CD" w:rsidRDefault="001704CD" w:rsidP="00A74E86">
            <w:pPr>
              <w:spacing w:after="60" w:line="360" w:lineRule="auto"/>
              <w:ind w:right="-72"/>
              <w:jc w:val="both"/>
              <w:rPr>
                <w:rFonts w:ascii="Arial" w:hAnsi="Arial" w:cs="Arial"/>
                <w:sz w:val="24"/>
                <w:szCs w:val="24"/>
                <w:highlight w:val="darkGray"/>
              </w:rPr>
            </w:pPr>
          </w:p>
        </w:tc>
      </w:tr>
      <w:tr w:rsidR="001704CD" w:rsidRPr="009003D1" w14:paraId="2F74FD46" w14:textId="77777777" w:rsidTr="00492529">
        <w:tc>
          <w:tcPr>
            <w:tcW w:w="9356" w:type="dxa"/>
            <w:shd w:val="clear" w:color="auto" w:fill="auto"/>
          </w:tcPr>
          <w:p w14:paraId="0B75CE87" w14:textId="77777777" w:rsidR="001704CD" w:rsidRPr="00035DEC" w:rsidRDefault="001704CD" w:rsidP="00492529">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1704CD">
              <w:rPr>
                <w:rFonts w:ascii="Arial" w:hAnsi="Arial" w:cs="Arial"/>
                <w:b/>
                <w:bCs/>
                <w:sz w:val="24"/>
                <w:szCs w:val="24"/>
              </w:rPr>
              <w:t>2</w:t>
            </w:r>
          </w:p>
          <w:p w14:paraId="4180C1AC"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Pytanie 1</w:t>
            </w:r>
          </w:p>
          <w:p w14:paraId="0392B8E8"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Dotyczy umowy- prosimy do paragrafu 11 dopisać na końcu ustęp 4 o treści:</w:t>
            </w:r>
          </w:p>
          <w:p w14:paraId="2ECC5275"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6F84127D"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lub</w:t>
            </w:r>
          </w:p>
          <w:p w14:paraId="38C64A42"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o dopisanie na końcu paragrafu 11 ustęp 4 o treści:</w:t>
            </w:r>
          </w:p>
          <w:p w14:paraId="2A1BA1C4"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lastRenderedPageBreak/>
              <w:t>"W przypadku niedotrzymania przez Zamawiającego terminu zapłaty faktury za dostarczony towar, Wykonawcy przysługuje prawo naliczania odsetek ustawowych i równocześnie przysługuje mu prawo naliczania kar umownych w wysokości 0.2% wartości brutto z faktury za każdy dzień zwłoki w płatności.</w:t>
            </w:r>
          </w:p>
          <w:p w14:paraId="0119A33D" w14:textId="77777777" w:rsidR="001704CD" w:rsidRPr="001704CD"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lub</w:t>
            </w:r>
          </w:p>
          <w:p w14:paraId="4F981621" w14:textId="77777777" w:rsidR="001704CD" w:rsidRPr="00035DEC" w:rsidRDefault="001704CD" w:rsidP="00492529">
            <w:pPr>
              <w:spacing w:after="120" w:line="360" w:lineRule="auto"/>
              <w:ind w:left="30" w:right="-72"/>
              <w:jc w:val="both"/>
              <w:rPr>
                <w:rFonts w:ascii="Arial" w:hAnsi="Arial" w:cs="Arial"/>
                <w:sz w:val="24"/>
                <w:szCs w:val="24"/>
              </w:rPr>
            </w:pPr>
            <w:r w:rsidRPr="001704CD">
              <w:rPr>
                <w:rFonts w:ascii="Arial" w:hAnsi="Arial" w:cs="Arial"/>
                <w:sz w:val="24"/>
                <w:szCs w:val="24"/>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13EDAAC1" w14:textId="77777777" w:rsidR="00A74E86" w:rsidRPr="00035DEC" w:rsidRDefault="00A74E86" w:rsidP="00A74E8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Zamawiający nie wyraża zgody , zapisy zgodnie z SWZ.</w:t>
            </w:r>
          </w:p>
          <w:p w14:paraId="4524CA62" w14:textId="1399F236" w:rsidR="001704CD" w:rsidRPr="001704CD" w:rsidRDefault="001704CD" w:rsidP="00492529">
            <w:pPr>
              <w:spacing w:after="60" w:line="360" w:lineRule="auto"/>
              <w:ind w:left="30" w:right="-72"/>
              <w:jc w:val="both"/>
              <w:rPr>
                <w:rFonts w:ascii="Arial" w:hAnsi="Arial" w:cs="Arial"/>
                <w:sz w:val="24"/>
                <w:szCs w:val="24"/>
                <w:highlight w:val="darkGray"/>
              </w:rPr>
            </w:pPr>
          </w:p>
        </w:tc>
      </w:tr>
    </w:tbl>
    <w:p w14:paraId="362540F2" w14:textId="77777777" w:rsidR="00BE7BFD" w:rsidRPr="009003D1" w:rsidRDefault="00BE7BFD" w:rsidP="00520165">
      <w:pPr>
        <w:jc w:val="both"/>
        <w:rPr>
          <w:rFonts w:ascii="Arial" w:hAnsi="Arial" w:cs="Arial"/>
          <w:sz w:val="22"/>
          <w:szCs w:val="22"/>
        </w:rPr>
      </w:pPr>
    </w:p>
    <w:p w14:paraId="4E394793"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21E07" w14:textId="77777777" w:rsidR="009326AF" w:rsidRDefault="009326AF">
      <w:r>
        <w:separator/>
      </w:r>
    </w:p>
  </w:endnote>
  <w:endnote w:type="continuationSeparator" w:id="0">
    <w:p w14:paraId="02FCAAEA" w14:textId="77777777" w:rsidR="009326AF" w:rsidRDefault="00932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1D0C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722C6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2DF3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22949F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608C1" w14:textId="77777777" w:rsidR="006D4AB3" w:rsidRDefault="006D4AB3">
    <w:pPr>
      <w:pStyle w:val="Stopka"/>
      <w:pBdr>
        <w:bottom w:val="single" w:sz="6" w:space="0" w:color="auto"/>
      </w:pBdr>
      <w:tabs>
        <w:tab w:val="clear" w:pos="4536"/>
        <w:tab w:val="left" w:pos="6237"/>
      </w:tabs>
    </w:pPr>
  </w:p>
  <w:p w14:paraId="457A9D2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EC5849" w14:textId="77777777" w:rsidR="006D4AB3" w:rsidRDefault="006D4AB3">
    <w:pPr>
      <w:pStyle w:val="Stopka"/>
      <w:tabs>
        <w:tab w:val="clear" w:pos="4536"/>
        <w:tab w:val="left" w:pos="6237"/>
      </w:tabs>
    </w:pPr>
  </w:p>
  <w:p w14:paraId="05039DF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D7CC3" w14:textId="77777777" w:rsidR="009326AF" w:rsidRDefault="009326AF">
      <w:r>
        <w:separator/>
      </w:r>
    </w:p>
  </w:footnote>
  <w:footnote w:type="continuationSeparator" w:id="0">
    <w:p w14:paraId="1FBFB826" w14:textId="77777777" w:rsidR="009326AF" w:rsidRDefault="00932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D425B" w14:textId="77777777" w:rsidR="001704CD" w:rsidRDefault="001704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4B11D" w14:textId="77777777" w:rsidR="001704CD" w:rsidRDefault="001704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BD87A" w14:textId="77777777" w:rsidR="001704CD" w:rsidRDefault="001704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64529467">
    <w:abstractNumId w:val="3"/>
  </w:num>
  <w:num w:numId="2" w16cid:durableId="1592545904">
    <w:abstractNumId w:val="6"/>
  </w:num>
  <w:num w:numId="3" w16cid:durableId="1825312052">
    <w:abstractNumId w:val="2"/>
  </w:num>
  <w:num w:numId="4" w16cid:durableId="1081413020">
    <w:abstractNumId w:val="5"/>
  </w:num>
  <w:num w:numId="5" w16cid:durableId="1483615821">
    <w:abstractNumId w:val="0"/>
  </w:num>
  <w:num w:numId="6" w16cid:durableId="2094621995">
    <w:abstractNumId w:val="1"/>
  </w:num>
  <w:num w:numId="7" w16cid:durableId="19304323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26AF"/>
    <w:rsid w:val="00031374"/>
    <w:rsid w:val="00035DEC"/>
    <w:rsid w:val="000772B2"/>
    <w:rsid w:val="000A1097"/>
    <w:rsid w:val="000E2A8F"/>
    <w:rsid w:val="0012774F"/>
    <w:rsid w:val="001332B6"/>
    <w:rsid w:val="00144B7A"/>
    <w:rsid w:val="001704CD"/>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326AF"/>
    <w:rsid w:val="00946EE6"/>
    <w:rsid w:val="00947A50"/>
    <w:rsid w:val="00A74E86"/>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C30259"/>
  <w15:chartTrackingRefBased/>
  <w15:docId w15:val="{8DC4A158-0F9A-477A-B235-DD9E3D22A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4</Pages>
  <Words>650</Words>
  <Characters>4130</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6</cp:revision>
  <cp:lastPrinted>2001-02-10T14:28:00Z</cp:lastPrinted>
  <dcterms:created xsi:type="dcterms:W3CDTF">2024-04-02T09:52:00Z</dcterms:created>
  <dcterms:modified xsi:type="dcterms:W3CDTF">2024-04-04T09:18:00Z</dcterms:modified>
</cp:coreProperties>
</file>