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52F2DF" w14:textId="77777777" w:rsidR="00890B92" w:rsidRPr="00C71F23" w:rsidRDefault="000420C3" w:rsidP="00890B92">
      <w:pPr>
        <w:spacing w:after="240"/>
        <w:jc w:val="right"/>
        <w:rPr>
          <w:sz w:val="24"/>
          <w:szCs w:val="24"/>
        </w:rPr>
      </w:pPr>
      <w:r w:rsidRPr="000420C3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0420C3">
        <w:rPr>
          <w:sz w:val="24"/>
          <w:szCs w:val="24"/>
        </w:rPr>
        <w:t>2024-04-19</w:t>
      </w:r>
    </w:p>
    <w:p w14:paraId="583C1333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13B98297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4ED3A662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8A2DB0A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0AB9D585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640FC5A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1DC28A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EBD0AAA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0420C3" w:rsidRPr="000420C3">
        <w:rPr>
          <w:b/>
          <w:sz w:val="24"/>
          <w:szCs w:val="24"/>
        </w:rPr>
        <w:t>ZP/18/2024</w:t>
      </w:r>
      <w:r w:rsidR="00A80738" w:rsidRPr="00C71F23">
        <w:rPr>
          <w:sz w:val="24"/>
          <w:szCs w:val="24"/>
        </w:rPr>
        <w:tab/>
        <w:t xml:space="preserve"> </w:t>
      </w:r>
    </w:p>
    <w:p w14:paraId="454EF021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5EE9B3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3824FC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EFB0CB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6E5E040E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27CE82A6" w14:textId="77777777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0420C3" w:rsidRPr="000420C3">
        <w:rPr>
          <w:sz w:val="22"/>
          <w:szCs w:val="22"/>
        </w:rPr>
        <w:t xml:space="preserve">Tryb podstawowy bez negocjacji - art. 275 pkt. 1 ustawy </w:t>
      </w:r>
      <w:proofErr w:type="spellStart"/>
      <w:r w:rsidR="000420C3" w:rsidRPr="000420C3">
        <w:rPr>
          <w:sz w:val="22"/>
          <w:szCs w:val="22"/>
        </w:rPr>
        <w:t>Pzp</w:t>
      </w:r>
      <w:proofErr w:type="spellEnd"/>
      <w:r w:rsidRPr="00C71F23">
        <w:rPr>
          <w:sz w:val="22"/>
          <w:szCs w:val="22"/>
        </w:rPr>
        <w:t xml:space="preserve"> na: </w:t>
      </w:r>
    </w:p>
    <w:p w14:paraId="3876F3FF" w14:textId="77777777" w:rsidR="00A80738" w:rsidRPr="00C71F23" w:rsidRDefault="000420C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420C3">
        <w:rPr>
          <w:b/>
          <w:sz w:val="22"/>
          <w:szCs w:val="22"/>
        </w:rPr>
        <w:t>Zakup i dostawa materiałów do sterylizacji</w:t>
      </w:r>
    </w:p>
    <w:p w14:paraId="467B415F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420C3" w:rsidRPr="00C71F23" w14:paraId="4F2347EB" w14:textId="77777777" w:rsidTr="00AE3E7D">
        <w:trPr>
          <w:trHeight w:val="70"/>
        </w:trPr>
        <w:tc>
          <w:tcPr>
            <w:tcW w:w="9214" w:type="dxa"/>
          </w:tcPr>
          <w:p w14:paraId="0187BB26" w14:textId="77777777" w:rsidR="000420C3" w:rsidRPr="00C71F23" w:rsidRDefault="000420C3" w:rsidP="00AE3E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20C3">
              <w:rPr>
                <w:sz w:val="24"/>
                <w:szCs w:val="24"/>
              </w:rPr>
              <w:t>części 1 zamówienia w wysokości 14 696.35 zł brutto;</w:t>
            </w:r>
          </w:p>
        </w:tc>
      </w:tr>
      <w:tr w:rsidR="000420C3" w:rsidRPr="00C71F23" w14:paraId="4420ACE9" w14:textId="77777777" w:rsidTr="00AE3E7D">
        <w:trPr>
          <w:trHeight w:val="70"/>
        </w:trPr>
        <w:tc>
          <w:tcPr>
            <w:tcW w:w="9214" w:type="dxa"/>
          </w:tcPr>
          <w:p w14:paraId="178AD52C" w14:textId="77777777" w:rsidR="000420C3" w:rsidRPr="00C71F23" w:rsidRDefault="000420C3" w:rsidP="00AE3E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20C3">
              <w:rPr>
                <w:sz w:val="24"/>
                <w:szCs w:val="24"/>
              </w:rPr>
              <w:t>części 2 zamówienia w wysokości 28 919.55 zł brutto;</w:t>
            </w:r>
          </w:p>
        </w:tc>
      </w:tr>
      <w:tr w:rsidR="000420C3" w:rsidRPr="00C71F23" w14:paraId="027F8EDF" w14:textId="77777777" w:rsidTr="00AE3E7D">
        <w:trPr>
          <w:trHeight w:val="70"/>
        </w:trPr>
        <w:tc>
          <w:tcPr>
            <w:tcW w:w="9214" w:type="dxa"/>
          </w:tcPr>
          <w:p w14:paraId="34963BC4" w14:textId="77777777" w:rsidR="000420C3" w:rsidRPr="00C71F23" w:rsidRDefault="000420C3" w:rsidP="00AE3E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20C3">
              <w:rPr>
                <w:sz w:val="24"/>
                <w:szCs w:val="24"/>
              </w:rPr>
              <w:t>części 3 zamówienia w wysokości 13 099.50 zł brutto;</w:t>
            </w:r>
          </w:p>
        </w:tc>
      </w:tr>
      <w:tr w:rsidR="000420C3" w:rsidRPr="00C71F23" w14:paraId="65E9A140" w14:textId="77777777" w:rsidTr="00AE3E7D">
        <w:trPr>
          <w:trHeight w:val="70"/>
        </w:trPr>
        <w:tc>
          <w:tcPr>
            <w:tcW w:w="9214" w:type="dxa"/>
          </w:tcPr>
          <w:p w14:paraId="7298AB1E" w14:textId="77777777" w:rsidR="000420C3" w:rsidRPr="00C71F23" w:rsidRDefault="000420C3" w:rsidP="00AE3E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20C3">
              <w:rPr>
                <w:sz w:val="24"/>
                <w:szCs w:val="24"/>
              </w:rPr>
              <w:t>części 4 zamówienia w wysokości 118 327.97 zł brutto;</w:t>
            </w:r>
          </w:p>
        </w:tc>
      </w:tr>
      <w:tr w:rsidR="000420C3" w:rsidRPr="00C71F23" w14:paraId="6660B8FE" w14:textId="77777777" w:rsidTr="00AE3E7D">
        <w:trPr>
          <w:trHeight w:val="70"/>
        </w:trPr>
        <w:tc>
          <w:tcPr>
            <w:tcW w:w="9214" w:type="dxa"/>
          </w:tcPr>
          <w:p w14:paraId="4EDBEEB0" w14:textId="77777777" w:rsidR="000420C3" w:rsidRPr="00C71F23" w:rsidRDefault="000420C3" w:rsidP="00AE3E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20C3">
              <w:rPr>
                <w:sz w:val="24"/>
                <w:szCs w:val="24"/>
              </w:rPr>
              <w:t>części 5 zamówienia w wysokości 25 515.00 zł brutto;</w:t>
            </w:r>
          </w:p>
        </w:tc>
      </w:tr>
      <w:tr w:rsidR="000420C3" w:rsidRPr="00C71F23" w14:paraId="1DD25BAD" w14:textId="77777777" w:rsidTr="00AE3E7D">
        <w:trPr>
          <w:trHeight w:val="70"/>
        </w:trPr>
        <w:tc>
          <w:tcPr>
            <w:tcW w:w="9214" w:type="dxa"/>
          </w:tcPr>
          <w:p w14:paraId="27A5C70F" w14:textId="77777777" w:rsidR="000420C3" w:rsidRPr="00C71F23" w:rsidRDefault="000420C3" w:rsidP="00AE3E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20C3">
              <w:rPr>
                <w:sz w:val="24"/>
                <w:szCs w:val="24"/>
              </w:rPr>
              <w:t>części 6 zamówienia w wysokości 69 861.44 zł brutto;</w:t>
            </w:r>
          </w:p>
        </w:tc>
      </w:tr>
      <w:tr w:rsidR="000420C3" w:rsidRPr="00C71F23" w14:paraId="4FA45B8C" w14:textId="77777777" w:rsidTr="00AE3E7D">
        <w:trPr>
          <w:trHeight w:val="70"/>
        </w:trPr>
        <w:tc>
          <w:tcPr>
            <w:tcW w:w="9214" w:type="dxa"/>
          </w:tcPr>
          <w:p w14:paraId="2A13AB6E" w14:textId="77777777" w:rsidR="000420C3" w:rsidRPr="00C71F23" w:rsidRDefault="000420C3" w:rsidP="00AE3E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20C3">
              <w:rPr>
                <w:sz w:val="24"/>
                <w:szCs w:val="24"/>
              </w:rPr>
              <w:t>części 7 zamówienia w wysokości 19 815.30 zł brutto;</w:t>
            </w:r>
          </w:p>
        </w:tc>
      </w:tr>
    </w:tbl>
    <w:p w14:paraId="6F58F9BA" w14:textId="2114BDEB" w:rsidR="00890B92" w:rsidRPr="00C71F23" w:rsidRDefault="00C71F23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Kwota całkowita jaką Zamawiający zamierza przeznaczyć  na sfinansowanie zamówienia to  </w:t>
      </w:r>
      <w:r w:rsidR="00433AE7">
        <w:rPr>
          <w:sz w:val="22"/>
          <w:szCs w:val="22"/>
        </w:rPr>
        <w:t>290 239,11</w:t>
      </w:r>
      <w:r>
        <w:rPr>
          <w:sz w:val="22"/>
          <w:szCs w:val="22"/>
        </w:rPr>
        <w:t xml:space="preserve"> PLN</w:t>
      </w:r>
      <w:r w:rsidR="00433AE7">
        <w:rPr>
          <w:sz w:val="22"/>
          <w:szCs w:val="22"/>
        </w:rPr>
        <w:t xml:space="preserve"> brutto</w:t>
      </w:r>
      <w:r>
        <w:rPr>
          <w:sz w:val="22"/>
          <w:szCs w:val="22"/>
        </w:rPr>
        <w:t>.</w:t>
      </w:r>
    </w:p>
    <w:p w14:paraId="437135AD" w14:textId="77777777" w:rsidR="00510EC8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3777D999" w14:textId="77777777" w:rsidR="00433AE7" w:rsidRPr="00C71F23" w:rsidRDefault="00433AE7" w:rsidP="00A80738">
      <w:pPr>
        <w:spacing w:before="120" w:after="120"/>
        <w:jc w:val="both"/>
        <w:rPr>
          <w:sz w:val="22"/>
          <w:szCs w:val="22"/>
        </w:rPr>
      </w:pPr>
    </w:p>
    <w:p w14:paraId="69251745" w14:textId="77777777" w:rsidR="00A80738" w:rsidRPr="00433AE7" w:rsidRDefault="00C71F23" w:rsidP="00433AE7">
      <w:pPr>
        <w:pStyle w:val="Tekstpodstawowy"/>
        <w:spacing w:line="240" w:lineRule="auto"/>
        <w:ind w:firstLine="2"/>
        <w:jc w:val="right"/>
        <w:rPr>
          <w:iCs/>
          <w:szCs w:val="24"/>
        </w:rPr>
      </w:pPr>
      <w:r w:rsidRPr="00433AE7">
        <w:rPr>
          <w:iCs/>
          <w:szCs w:val="24"/>
        </w:rPr>
        <w:t>Przewodniczący Komisji Przetargowej</w:t>
      </w:r>
    </w:p>
    <w:p w14:paraId="4EFAA1B5" w14:textId="77777777" w:rsidR="00890B92" w:rsidRPr="00433AE7" w:rsidRDefault="00890B92" w:rsidP="00433AE7">
      <w:pPr>
        <w:pStyle w:val="Tekstpodstawowy"/>
        <w:spacing w:line="240" w:lineRule="auto"/>
        <w:ind w:left="3117" w:firstLine="423"/>
        <w:jc w:val="right"/>
        <w:rPr>
          <w:iCs/>
          <w:szCs w:val="24"/>
        </w:rPr>
      </w:pPr>
    </w:p>
    <w:p w14:paraId="001A8F53" w14:textId="77777777" w:rsidR="00A80738" w:rsidRPr="00433AE7" w:rsidRDefault="00A80738" w:rsidP="00433AE7">
      <w:pPr>
        <w:jc w:val="right"/>
        <w:rPr>
          <w:iCs/>
          <w:sz w:val="24"/>
          <w:szCs w:val="24"/>
        </w:rPr>
      </w:pPr>
    </w:p>
    <w:p w14:paraId="15F90C37" w14:textId="75024557" w:rsidR="00C236D3" w:rsidRPr="00433AE7" w:rsidRDefault="00433AE7" w:rsidP="00433AE7">
      <w:pPr>
        <w:ind w:left="6521"/>
        <w:rPr>
          <w:iCs/>
          <w:sz w:val="22"/>
          <w:szCs w:val="22"/>
        </w:rPr>
      </w:pPr>
      <w:r w:rsidRPr="00433AE7">
        <w:rPr>
          <w:iCs/>
          <w:sz w:val="24"/>
          <w:szCs w:val="24"/>
        </w:rPr>
        <w:t>Ewa Podsiadło</w:t>
      </w:r>
    </w:p>
    <w:sectPr w:rsidR="00C236D3" w:rsidRPr="00433AE7" w:rsidSect="007A13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74A3FA" w14:textId="77777777" w:rsidR="007A1328" w:rsidRDefault="007A1328">
      <w:r>
        <w:separator/>
      </w:r>
    </w:p>
  </w:endnote>
  <w:endnote w:type="continuationSeparator" w:id="0">
    <w:p w14:paraId="7FC5353C" w14:textId="77777777" w:rsidR="007A1328" w:rsidRDefault="007A1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51CD8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46890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B6EA80" w14:textId="77777777" w:rsidR="009F189D" w:rsidRDefault="00433AE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82CC075">
        <v:line id="_x0000_s1025" style="position:absolute;left:0;text-align:left;z-index:251657728" from="-3.85pt,8.7pt" to="455.15pt,8.7pt"/>
      </w:pict>
    </w:r>
  </w:p>
  <w:p w14:paraId="454F13B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EDE9D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3116DB" w14:textId="77777777" w:rsidR="009F189D" w:rsidRDefault="009F189D">
    <w:pPr>
      <w:pStyle w:val="Stopka"/>
      <w:tabs>
        <w:tab w:val="clear" w:pos="4536"/>
      </w:tabs>
      <w:jc w:val="center"/>
    </w:pPr>
  </w:p>
  <w:p w14:paraId="75468E0C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FFBDDA" w14:textId="77777777" w:rsidR="007A1328" w:rsidRDefault="007A1328">
      <w:r>
        <w:separator/>
      </w:r>
    </w:p>
  </w:footnote>
  <w:footnote w:type="continuationSeparator" w:id="0">
    <w:p w14:paraId="05536F68" w14:textId="77777777" w:rsidR="007A1328" w:rsidRDefault="007A13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5F219C" w14:textId="77777777" w:rsidR="000420C3" w:rsidRDefault="000420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C33E81" w14:textId="77777777" w:rsidR="000420C3" w:rsidRDefault="000420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09A84" w14:textId="77777777" w:rsidR="000420C3" w:rsidRDefault="000420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1328"/>
    <w:rsid w:val="00007727"/>
    <w:rsid w:val="00017720"/>
    <w:rsid w:val="00035488"/>
    <w:rsid w:val="000420C3"/>
    <w:rsid w:val="000D7F25"/>
    <w:rsid w:val="000E00E5"/>
    <w:rsid w:val="00173B20"/>
    <w:rsid w:val="001C69FF"/>
    <w:rsid w:val="0023318D"/>
    <w:rsid w:val="003D72FD"/>
    <w:rsid w:val="00423179"/>
    <w:rsid w:val="00433AE7"/>
    <w:rsid w:val="0049054E"/>
    <w:rsid w:val="00490DC0"/>
    <w:rsid w:val="00493F8C"/>
    <w:rsid w:val="004C7E9B"/>
    <w:rsid w:val="00510EC8"/>
    <w:rsid w:val="00524583"/>
    <w:rsid w:val="0069085C"/>
    <w:rsid w:val="00711878"/>
    <w:rsid w:val="007A1328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009BCA"/>
  <w15:chartTrackingRefBased/>
  <w15:docId w15:val="{AB0ABAC4-F9D1-4EBF-9D64-939EDCD9C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163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2024-04-19T05:57:00Z</dcterms:created>
  <dcterms:modified xsi:type="dcterms:W3CDTF">2024-04-19T05:59:00Z</dcterms:modified>
</cp:coreProperties>
</file>