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30799" w:rsidP="00D665F5">
      <w:pPr>
        <w:spacing w:after="240"/>
        <w:jc w:val="right"/>
        <w:rPr>
          <w:sz w:val="22"/>
          <w:szCs w:val="22"/>
        </w:rPr>
      </w:pPr>
      <w:r w:rsidRPr="00F307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30799">
        <w:rPr>
          <w:sz w:val="22"/>
          <w:szCs w:val="22"/>
        </w:rPr>
        <w:t>2024-04-17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30799" w:rsidRPr="00F30799" w:rsidRDefault="00F30799" w:rsidP="00577BC6">
      <w:pPr>
        <w:spacing w:after="40"/>
        <w:rPr>
          <w:b/>
          <w:bCs/>
          <w:sz w:val="22"/>
          <w:szCs w:val="22"/>
        </w:rPr>
      </w:pPr>
      <w:r w:rsidRPr="00F30799">
        <w:rPr>
          <w:b/>
          <w:bCs/>
          <w:sz w:val="22"/>
          <w:szCs w:val="22"/>
        </w:rPr>
        <w:t>Akademia Górniczo - Hutnicza</w:t>
      </w:r>
    </w:p>
    <w:p w:rsidR="00F30799" w:rsidRPr="00F30799" w:rsidRDefault="00F30799" w:rsidP="00577BC6">
      <w:pPr>
        <w:spacing w:after="40"/>
        <w:rPr>
          <w:b/>
          <w:bCs/>
          <w:sz w:val="22"/>
          <w:szCs w:val="22"/>
        </w:rPr>
      </w:pPr>
      <w:r w:rsidRPr="00F30799">
        <w:rPr>
          <w:b/>
          <w:bCs/>
          <w:sz w:val="22"/>
          <w:szCs w:val="22"/>
        </w:rPr>
        <w:t>im. Stanisława Staszica w Krakowie</w:t>
      </w:r>
    </w:p>
    <w:p w:rsidR="00D665F5" w:rsidRPr="00D91931" w:rsidRDefault="00F30799" w:rsidP="00577BC6">
      <w:pPr>
        <w:spacing w:after="40"/>
        <w:rPr>
          <w:b/>
          <w:bCs/>
          <w:sz w:val="22"/>
          <w:szCs w:val="22"/>
        </w:rPr>
      </w:pPr>
      <w:r w:rsidRPr="00F30799">
        <w:rPr>
          <w:b/>
          <w:bCs/>
          <w:sz w:val="22"/>
          <w:szCs w:val="22"/>
        </w:rPr>
        <w:t>Dział Zamówień Publicznych</w:t>
      </w:r>
    </w:p>
    <w:p w:rsidR="00D665F5" w:rsidRPr="00BD5546" w:rsidRDefault="00F30799" w:rsidP="00D665F5">
      <w:pPr>
        <w:rPr>
          <w:sz w:val="22"/>
          <w:szCs w:val="22"/>
        </w:rPr>
      </w:pPr>
      <w:r w:rsidRPr="00F307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30799">
        <w:rPr>
          <w:sz w:val="22"/>
          <w:szCs w:val="22"/>
        </w:rPr>
        <w:t>30</w:t>
      </w:r>
    </w:p>
    <w:p w:rsidR="00D665F5" w:rsidRPr="00BD5546" w:rsidRDefault="00F30799" w:rsidP="00D665F5">
      <w:pPr>
        <w:rPr>
          <w:sz w:val="22"/>
          <w:szCs w:val="22"/>
        </w:rPr>
      </w:pPr>
      <w:r w:rsidRPr="00F307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3079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0799" w:rsidRPr="00F30799">
        <w:rPr>
          <w:b/>
          <w:sz w:val="22"/>
          <w:szCs w:val="22"/>
        </w:rPr>
        <w:t>DE-dzp.272-157/24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30799" w:rsidRPr="00F30799">
        <w:rPr>
          <w:sz w:val="22"/>
          <w:szCs w:val="22"/>
        </w:rPr>
        <w:t xml:space="preserve">Tryb podstawowy bez negocjacji - art. 275 pkt. 1 ustawy </w:t>
      </w:r>
      <w:proofErr w:type="spellStart"/>
      <w:r w:rsidR="00F30799" w:rsidRPr="00F3079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307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30799">
        <w:rPr>
          <w:b/>
          <w:sz w:val="22"/>
          <w:szCs w:val="22"/>
        </w:rPr>
        <w:t xml:space="preserve">Dostawa materiałów promocyjnych w ramach Projektu NAWA - Energy &amp; </w:t>
      </w:r>
      <w:proofErr w:type="spellStart"/>
      <w:r w:rsidRPr="00F30799">
        <w:rPr>
          <w:b/>
          <w:sz w:val="22"/>
          <w:szCs w:val="22"/>
        </w:rPr>
        <w:t>Environmental</w:t>
      </w:r>
      <w:proofErr w:type="spellEnd"/>
      <w:r w:rsidRPr="00F30799">
        <w:rPr>
          <w:b/>
          <w:sz w:val="22"/>
          <w:szCs w:val="22"/>
        </w:rPr>
        <w:t xml:space="preserve"> Engineering (E3) w związku z organizacją seminarium EUROTHERM - DE-dzp.272-157/24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30799" w:rsidRPr="00F30799">
        <w:rPr>
          <w:sz w:val="22"/>
          <w:szCs w:val="22"/>
        </w:rPr>
        <w:t>17/04/2024</w:t>
      </w:r>
      <w:r w:rsidR="00FF4AB1" w:rsidRPr="00577BC6">
        <w:rPr>
          <w:sz w:val="22"/>
          <w:szCs w:val="22"/>
        </w:rPr>
        <w:t xml:space="preserve"> o godz. </w:t>
      </w:r>
      <w:r w:rsidR="00F30799" w:rsidRPr="00F3079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30799" w:rsidRPr="00493F8C" w:rsidTr="00403FF1">
        <w:tc>
          <w:tcPr>
            <w:tcW w:w="993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center"/>
            </w:pPr>
            <w:r w:rsidRPr="00F30799">
              <w:t>1</w:t>
            </w:r>
          </w:p>
        </w:tc>
        <w:tc>
          <w:tcPr>
            <w:tcW w:w="5244" w:type="dxa"/>
            <w:shd w:val="clear" w:color="auto" w:fill="auto"/>
          </w:tcPr>
          <w:p w:rsidR="00F30799" w:rsidRPr="00490DC0" w:rsidRDefault="00F30799" w:rsidP="00403FF1">
            <w:pPr>
              <w:spacing w:before="40"/>
            </w:pPr>
            <w:r w:rsidRPr="00F30799">
              <w:t xml:space="preserve">PPHU LIR </w:t>
            </w:r>
            <w:proofErr w:type="spellStart"/>
            <w:r w:rsidRPr="00F30799">
              <w:t>Elzbieta</w:t>
            </w:r>
            <w:proofErr w:type="spellEnd"/>
            <w:r w:rsidRPr="00F30799">
              <w:t xml:space="preserve"> </w:t>
            </w:r>
            <w:proofErr w:type="spellStart"/>
            <w:r w:rsidRPr="00F30799">
              <w:t>Zajet</w:t>
            </w:r>
            <w:proofErr w:type="spellEnd"/>
          </w:p>
          <w:p w:rsidR="00F30799" w:rsidRPr="00490DC0" w:rsidRDefault="00F30799" w:rsidP="00403FF1">
            <w:r w:rsidRPr="00F30799">
              <w:t>Grunwaldzka</w:t>
            </w:r>
            <w:r w:rsidRPr="00490DC0">
              <w:t xml:space="preserve"> </w:t>
            </w:r>
            <w:r w:rsidRPr="00F30799">
              <w:t>2</w:t>
            </w:r>
            <w:r w:rsidRPr="00490DC0">
              <w:t xml:space="preserve"> </w:t>
            </w:r>
          </w:p>
          <w:p w:rsidR="00F30799" w:rsidRPr="00490DC0" w:rsidRDefault="00F30799" w:rsidP="00403FF1">
            <w:pPr>
              <w:spacing w:after="40"/>
              <w:jc w:val="both"/>
            </w:pPr>
            <w:r w:rsidRPr="00F30799">
              <w:t>82-300</w:t>
            </w:r>
            <w:r w:rsidRPr="00490DC0">
              <w:t xml:space="preserve"> </w:t>
            </w:r>
            <w:r w:rsidRPr="00F30799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both"/>
            </w:pPr>
            <w:r w:rsidRPr="00F30799">
              <w:t>8 733.00 zł</w:t>
            </w:r>
          </w:p>
        </w:tc>
      </w:tr>
      <w:tr w:rsidR="00F30799" w:rsidRPr="00493F8C" w:rsidTr="00403FF1">
        <w:tc>
          <w:tcPr>
            <w:tcW w:w="993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center"/>
            </w:pPr>
            <w:r w:rsidRPr="00F30799">
              <w:t>2</w:t>
            </w:r>
          </w:p>
        </w:tc>
        <w:tc>
          <w:tcPr>
            <w:tcW w:w="5244" w:type="dxa"/>
            <w:shd w:val="clear" w:color="auto" w:fill="auto"/>
          </w:tcPr>
          <w:p w:rsidR="00F30799" w:rsidRPr="00490DC0" w:rsidRDefault="00F30799" w:rsidP="00403FF1">
            <w:pPr>
              <w:spacing w:before="40"/>
            </w:pPr>
            <w:r w:rsidRPr="00F30799">
              <w:t>ARW Studio B&amp;W Wojciech Janecki</w:t>
            </w:r>
          </w:p>
          <w:p w:rsidR="00F30799" w:rsidRPr="00490DC0" w:rsidRDefault="00F30799" w:rsidP="00403FF1">
            <w:r w:rsidRPr="00F30799">
              <w:t>Podjazdowa</w:t>
            </w:r>
            <w:r w:rsidRPr="00490DC0">
              <w:t xml:space="preserve"> </w:t>
            </w:r>
            <w:r w:rsidRPr="00F30799">
              <w:t>2/31</w:t>
            </w:r>
            <w:r w:rsidRPr="00490DC0">
              <w:t xml:space="preserve"> </w:t>
            </w:r>
          </w:p>
          <w:p w:rsidR="00F30799" w:rsidRPr="00490DC0" w:rsidRDefault="00F30799" w:rsidP="00403FF1">
            <w:pPr>
              <w:spacing w:after="40"/>
              <w:jc w:val="both"/>
            </w:pPr>
            <w:r w:rsidRPr="00F30799">
              <w:t>41-200</w:t>
            </w:r>
            <w:r w:rsidRPr="00490DC0">
              <w:t xml:space="preserve"> </w:t>
            </w:r>
            <w:r w:rsidRPr="00F30799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both"/>
            </w:pPr>
            <w:r w:rsidRPr="00F30799">
              <w:t>7 626.00 zł</w:t>
            </w:r>
          </w:p>
        </w:tc>
      </w:tr>
      <w:tr w:rsidR="00F30799" w:rsidRPr="00493F8C" w:rsidTr="00403FF1">
        <w:tc>
          <w:tcPr>
            <w:tcW w:w="993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center"/>
            </w:pPr>
            <w:r w:rsidRPr="00F30799">
              <w:t>3</w:t>
            </w:r>
          </w:p>
        </w:tc>
        <w:tc>
          <w:tcPr>
            <w:tcW w:w="5244" w:type="dxa"/>
            <w:shd w:val="clear" w:color="auto" w:fill="auto"/>
          </w:tcPr>
          <w:p w:rsidR="00F30799" w:rsidRPr="00490DC0" w:rsidRDefault="00F30799" w:rsidP="00403FF1">
            <w:pPr>
              <w:spacing w:before="40"/>
            </w:pPr>
            <w:proofErr w:type="spellStart"/>
            <w:r w:rsidRPr="00F30799">
              <w:t>Print</w:t>
            </w:r>
            <w:proofErr w:type="spellEnd"/>
            <w:r w:rsidRPr="00F30799">
              <w:t xml:space="preserve"> Profit sp. z o.o.</w:t>
            </w:r>
          </w:p>
          <w:p w:rsidR="00F30799" w:rsidRPr="00490DC0" w:rsidRDefault="00F30799" w:rsidP="00403FF1">
            <w:r w:rsidRPr="00F30799">
              <w:t>Koźmin</w:t>
            </w:r>
            <w:r w:rsidRPr="00490DC0">
              <w:t xml:space="preserve"> </w:t>
            </w:r>
            <w:r w:rsidRPr="00F30799">
              <w:t>27</w:t>
            </w:r>
            <w:r w:rsidRPr="00490DC0">
              <w:t xml:space="preserve"> </w:t>
            </w:r>
          </w:p>
          <w:p w:rsidR="00F30799" w:rsidRPr="00490DC0" w:rsidRDefault="00F30799" w:rsidP="00403FF1">
            <w:pPr>
              <w:spacing w:after="40"/>
              <w:jc w:val="both"/>
            </w:pPr>
            <w:r w:rsidRPr="00F30799">
              <w:t>59-900</w:t>
            </w:r>
            <w:r w:rsidRPr="00490DC0">
              <w:t xml:space="preserve"> </w:t>
            </w:r>
            <w:r w:rsidRPr="00F30799">
              <w:t>Zgorzelec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both"/>
            </w:pPr>
            <w:r w:rsidRPr="00F30799">
              <w:t>7 601.40 zł</w:t>
            </w:r>
          </w:p>
        </w:tc>
      </w:tr>
      <w:tr w:rsidR="00F30799" w:rsidRPr="00493F8C" w:rsidTr="00403FF1">
        <w:tc>
          <w:tcPr>
            <w:tcW w:w="993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center"/>
            </w:pPr>
            <w:r w:rsidRPr="00F30799">
              <w:t>4</w:t>
            </w:r>
          </w:p>
        </w:tc>
        <w:tc>
          <w:tcPr>
            <w:tcW w:w="5244" w:type="dxa"/>
            <w:shd w:val="clear" w:color="auto" w:fill="auto"/>
          </w:tcPr>
          <w:p w:rsidR="00F30799" w:rsidRPr="00490DC0" w:rsidRDefault="00F30799" w:rsidP="00403FF1">
            <w:pPr>
              <w:spacing w:before="40"/>
            </w:pPr>
            <w:r w:rsidRPr="00F30799">
              <w:t>Firma Handlowa REMI Adam Krokowski</w:t>
            </w:r>
          </w:p>
          <w:p w:rsidR="00F30799" w:rsidRPr="00490DC0" w:rsidRDefault="00F30799" w:rsidP="00403FF1">
            <w:r w:rsidRPr="00F30799">
              <w:t>ul. Strażacka</w:t>
            </w:r>
            <w:r w:rsidRPr="00490DC0">
              <w:t xml:space="preserve"> </w:t>
            </w:r>
            <w:r w:rsidRPr="00F30799">
              <w:t>35</w:t>
            </w:r>
            <w:r w:rsidRPr="00490DC0">
              <w:t xml:space="preserve"> </w:t>
            </w:r>
          </w:p>
          <w:p w:rsidR="00F30799" w:rsidRPr="00490DC0" w:rsidRDefault="00F30799" w:rsidP="00403FF1">
            <w:pPr>
              <w:spacing w:after="40"/>
              <w:jc w:val="both"/>
            </w:pPr>
            <w:r w:rsidRPr="00F30799">
              <w:t>43-382</w:t>
            </w:r>
            <w:r w:rsidRPr="00490DC0">
              <w:t xml:space="preserve"> </w:t>
            </w:r>
            <w:r w:rsidRPr="00F30799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0799" w:rsidRPr="00490DC0" w:rsidRDefault="00F30799" w:rsidP="00403FF1">
            <w:pPr>
              <w:spacing w:before="120" w:after="120"/>
              <w:jc w:val="both"/>
            </w:pPr>
            <w:r w:rsidRPr="00F30799">
              <w:t>8 523.90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072" w:rsidRDefault="00AF0072">
      <w:r>
        <w:separator/>
      </w:r>
    </w:p>
  </w:endnote>
  <w:endnote w:type="continuationSeparator" w:id="0">
    <w:p w:rsidR="00AF0072" w:rsidRDefault="00AF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039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072" w:rsidRDefault="00AF0072">
      <w:r>
        <w:separator/>
      </w:r>
    </w:p>
  </w:footnote>
  <w:footnote w:type="continuationSeparator" w:id="0">
    <w:p w:rsidR="00AF0072" w:rsidRDefault="00AF0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90B" w:rsidRDefault="0000390B" w:rsidP="0000390B">
    <w:pPr>
      <w:pStyle w:val="Nagwek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0" type="#_x0000_t75" style="position:absolute;left:0;text-align:left;margin-left:211.5pt;margin-top:10.9pt;width:240.8pt;height:30.45pt;z-index:-251656704;visibility:visible">
          <v:imagedata r:id="rId1" o:title=""/>
        </v:shape>
      </w:pict>
    </w:r>
    <w:r>
      <w:pict>
        <v:shape id="Obraz 1" o:spid="_x0000_s2051" type="#_x0000_t75" style="position:absolute;left:0;text-align:left;margin-left:1.15pt;margin-top:4.05pt;width:134.25pt;height:42.75pt;z-index:251660800;visibility:visible" wrapcoords="-121 0 -121 21221 21600 21221 21600 0 -121 0">
          <v:imagedata r:id="rId2" o:title=""/>
          <w10:wrap type="through"/>
        </v:shape>
      </w:pict>
    </w:r>
  </w:p>
  <w:p w:rsidR="0000390B" w:rsidRDefault="0000390B" w:rsidP="0000390B">
    <w:pPr>
      <w:pStyle w:val="Nagwek"/>
    </w:pPr>
    <w:r>
      <w:tab/>
    </w:r>
  </w:p>
  <w:p w:rsidR="00F30799" w:rsidRDefault="00F307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072"/>
    <w:rsid w:val="0000390B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AF0072"/>
    <w:rsid w:val="00C236D3"/>
    <w:rsid w:val="00C659E2"/>
    <w:rsid w:val="00CB0802"/>
    <w:rsid w:val="00D20908"/>
    <w:rsid w:val="00D665F5"/>
    <w:rsid w:val="00D7128F"/>
    <w:rsid w:val="00EA3476"/>
    <w:rsid w:val="00F3079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1C5D8FD6-9BE8-4595-901C-6C7096DF1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03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2024-04-17T13:01:00Z</dcterms:created>
  <dcterms:modified xsi:type="dcterms:W3CDTF">2024-04-17T13:02:00Z</dcterms:modified>
</cp:coreProperties>
</file>