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DA53AD" w:rsidP="006A5DF1">
      <w:pPr>
        <w:spacing w:after="240"/>
        <w:jc w:val="right"/>
        <w:rPr>
          <w:sz w:val="22"/>
          <w:szCs w:val="22"/>
        </w:rPr>
      </w:pPr>
      <w:r w:rsidRPr="00DA53AD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DA53AD">
        <w:rPr>
          <w:sz w:val="22"/>
          <w:szCs w:val="22"/>
        </w:rPr>
        <w:t>2024-04-17</w:t>
      </w:r>
    </w:p>
    <w:p w:rsidR="00DA53AD" w:rsidRPr="00DA53AD" w:rsidRDefault="00DA53AD" w:rsidP="006A5DF1">
      <w:pPr>
        <w:rPr>
          <w:b/>
          <w:bCs/>
          <w:sz w:val="22"/>
          <w:szCs w:val="22"/>
        </w:rPr>
      </w:pPr>
      <w:r w:rsidRPr="00DA53AD">
        <w:rPr>
          <w:b/>
          <w:bCs/>
          <w:sz w:val="22"/>
          <w:szCs w:val="22"/>
        </w:rPr>
        <w:t>Akademia Górniczo - Hutnicza</w:t>
      </w:r>
    </w:p>
    <w:p w:rsidR="00DA53AD" w:rsidRPr="00DA53AD" w:rsidRDefault="00DA53AD" w:rsidP="006A5DF1">
      <w:pPr>
        <w:rPr>
          <w:b/>
          <w:bCs/>
          <w:sz w:val="22"/>
          <w:szCs w:val="22"/>
        </w:rPr>
      </w:pPr>
      <w:r w:rsidRPr="00DA53AD">
        <w:rPr>
          <w:b/>
          <w:bCs/>
          <w:sz w:val="22"/>
          <w:szCs w:val="22"/>
        </w:rPr>
        <w:t>im. Stanisława Staszica w Krakowie</w:t>
      </w:r>
    </w:p>
    <w:p w:rsidR="006A5DF1" w:rsidRPr="00D91931" w:rsidRDefault="00DA53AD" w:rsidP="006A5DF1">
      <w:pPr>
        <w:rPr>
          <w:b/>
          <w:bCs/>
          <w:sz w:val="22"/>
          <w:szCs w:val="22"/>
        </w:rPr>
      </w:pPr>
      <w:r w:rsidRPr="00DA53AD">
        <w:rPr>
          <w:b/>
          <w:bCs/>
          <w:sz w:val="22"/>
          <w:szCs w:val="22"/>
        </w:rPr>
        <w:t>Dział Zamówień Publicznych</w:t>
      </w:r>
    </w:p>
    <w:p w:rsidR="006A5DF1" w:rsidRPr="00BD5546" w:rsidRDefault="00DA53AD" w:rsidP="006A5DF1">
      <w:pPr>
        <w:rPr>
          <w:sz w:val="22"/>
          <w:szCs w:val="22"/>
        </w:rPr>
      </w:pPr>
      <w:r w:rsidRPr="00DA53AD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DA53AD">
        <w:rPr>
          <w:sz w:val="22"/>
          <w:szCs w:val="22"/>
        </w:rPr>
        <w:t>30</w:t>
      </w:r>
    </w:p>
    <w:p w:rsidR="006A5DF1" w:rsidRPr="00BD5546" w:rsidRDefault="00DA53AD" w:rsidP="006A5DF1">
      <w:pPr>
        <w:rPr>
          <w:sz w:val="22"/>
          <w:szCs w:val="22"/>
        </w:rPr>
      </w:pPr>
      <w:r w:rsidRPr="00DA53AD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DA53AD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="008C63A8" w:rsidRPr="008C63A8">
        <w:rPr>
          <w:b/>
          <w:bCs/>
          <w:sz w:val="22"/>
          <w:szCs w:val="22"/>
        </w:rPr>
        <w:t xml:space="preserve"> </w:t>
      </w:r>
      <w:r w:rsidR="008C63A8" w:rsidRPr="00DA53AD">
        <w:rPr>
          <w:b/>
          <w:bCs/>
          <w:sz w:val="22"/>
          <w:szCs w:val="22"/>
        </w:rPr>
        <w:t>DE-dzp.272-147/24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1D75AC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DA53AD" w:rsidRPr="00DA53AD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="00893499">
        <w:rPr>
          <w:bCs/>
          <w:sz w:val="22"/>
          <w:szCs w:val="22"/>
        </w:rPr>
        <w:t>pn.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DA53AD" w:rsidRPr="00DA53AD">
        <w:rPr>
          <w:b/>
          <w:bCs/>
          <w:sz w:val="22"/>
          <w:szCs w:val="22"/>
        </w:rPr>
        <w:t xml:space="preserve">Dostawa 1 szt. zestawu komputerowego stacjonarnego (graficzno-obliczeniowa stacja robocza) dla </w:t>
      </w:r>
      <w:proofErr w:type="spellStart"/>
      <w:r w:rsidR="00DA53AD" w:rsidRPr="00DA53AD">
        <w:rPr>
          <w:b/>
          <w:bCs/>
          <w:sz w:val="22"/>
          <w:szCs w:val="22"/>
        </w:rPr>
        <w:t>WGGiOŚ</w:t>
      </w:r>
      <w:proofErr w:type="spellEnd"/>
      <w:r w:rsidR="00DA53AD" w:rsidRPr="00DA53AD">
        <w:rPr>
          <w:b/>
          <w:bCs/>
          <w:sz w:val="22"/>
          <w:szCs w:val="22"/>
        </w:rPr>
        <w:t xml:space="preserve"> - DE-dzp.272-147/24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DA53AD" w:rsidRPr="00DA53AD">
        <w:rPr>
          <w:b/>
          <w:sz w:val="22"/>
          <w:szCs w:val="22"/>
        </w:rPr>
        <w:t>DE-dzp.272-147/24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1D75AC">
        <w:rPr>
          <w:b/>
          <w:bCs/>
          <w:sz w:val="22"/>
          <w:szCs w:val="22"/>
        </w:rPr>
        <w:t xml:space="preserve">Akademia Górniczo-Hutnicza im. Stanisława Staszica w Krakowie, </w:t>
      </w:r>
      <w:r w:rsidRPr="006A5DF1">
        <w:rPr>
          <w:sz w:val="22"/>
          <w:szCs w:val="22"/>
        </w:rPr>
        <w:t xml:space="preserve">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CF0649">
        <w:rPr>
          <w:sz w:val="22"/>
          <w:szCs w:val="22"/>
        </w:rPr>
        <w:t xml:space="preserve"> </w:t>
      </w:r>
      <w:r w:rsidR="00CF0649" w:rsidRPr="00CF0649">
        <w:rPr>
          <w:sz w:val="22"/>
          <w:szCs w:val="22"/>
        </w:rPr>
        <w:t>(Dz.U. 202</w:t>
      </w:r>
      <w:r w:rsidR="00893499">
        <w:rPr>
          <w:sz w:val="22"/>
          <w:szCs w:val="22"/>
        </w:rPr>
        <w:t>3.1605 ze zm.)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A53AD" w:rsidRPr="006A5DF1" w:rsidTr="00F43B36">
        <w:tc>
          <w:tcPr>
            <w:tcW w:w="9356" w:type="dxa"/>
            <w:shd w:val="clear" w:color="auto" w:fill="auto"/>
          </w:tcPr>
          <w:p w:rsidR="00DA53AD" w:rsidRDefault="00DA53AD" w:rsidP="008C63A8">
            <w:pPr>
              <w:spacing w:before="60"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Treść zapytań brzmi następująco:</w:t>
            </w:r>
          </w:p>
          <w:p w:rsidR="008C63A8" w:rsidRPr="008C63A8" w:rsidRDefault="008C63A8" w:rsidP="008C63A8">
            <w:pPr>
              <w:spacing w:before="60" w:after="60"/>
              <w:ind w:left="30" w:right="-72"/>
              <w:jc w:val="both"/>
              <w:rPr>
                <w:bCs/>
                <w:sz w:val="22"/>
                <w:szCs w:val="22"/>
              </w:rPr>
            </w:pPr>
            <w:r w:rsidRPr="008C63A8">
              <w:rPr>
                <w:bCs/>
                <w:sz w:val="22"/>
                <w:szCs w:val="22"/>
              </w:rPr>
              <w:t>Dzień dobry, zwracam się z prośbą o doprecyzowanie pkt 4 SWZ w następujących kwestiach: - Czy Zamawiający gdy mowa o czytniku kart SD/</w:t>
            </w:r>
            <w:proofErr w:type="spellStart"/>
            <w:r w:rsidRPr="008C63A8">
              <w:rPr>
                <w:bCs/>
                <w:sz w:val="22"/>
                <w:szCs w:val="22"/>
              </w:rPr>
              <w:t>microSD</w:t>
            </w:r>
            <w:proofErr w:type="spellEnd"/>
            <w:r w:rsidRPr="008C63A8">
              <w:rPr>
                <w:bCs/>
                <w:sz w:val="22"/>
                <w:szCs w:val="22"/>
              </w:rPr>
              <w:t xml:space="preserve"> ma na myśli czytnik wbudowany w obudowę komputera, czy też urządzenie zewnętrzne, podłączane np. za pośrednictwem portu USB; - Czy Zamawiający gdy mowa o systemie operacyjnym Microsoft Windows 11 Pro wymaga, aby ten system był aktywowany, czy też może być dostarczony w wersji bez klucza produktu (licencja testowa). Jeśli system ma zostać aktywowany, to czy Zamawiający wymaga, aby licencja była nowa oraz nigdy nie użyta, czy też dopuszcza licencję odnowioną.</w:t>
            </w:r>
          </w:p>
          <w:p w:rsidR="00DA53AD" w:rsidRDefault="00DA53AD" w:rsidP="008C63A8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 Zamawiającego:</w:t>
            </w:r>
          </w:p>
          <w:p w:rsidR="008C63A8" w:rsidRPr="008C63A8" w:rsidRDefault="008C63A8" w:rsidP="008C63A8">
            <w:pPr>
              <w:spacing w:after="40"/>
              <w:ind w:left="30" w:right="-72"/>
              <w:jc w:val="both"/>
              <w:rPr>
                <w:bCs/>
                <w:sz w:val="22"/>
                <w:szCs w:val="22"/>
              </w:rPr>
            </w:pPr>
            <w:r w:rsidRPr="008C63A8">
              <w:rPr>
                <w:bCs/>
                <w:sz w:val="22"/>
                <w:szCs w:val="22"/>
              </w:rPr>
              <w:t>Czytnik kart SD/</w:t>
            </w:r>
            <w:proofErr w:type="spellStart"/>
            <w:r w:rsidRPr="008C63A8">
              <w:rPr>
                <w:bCs/>
                <w:sz w:val="22"/>
                <w:szCs w:val="22"/>
              </w:rPr>
              <w:t>microSD</w:t>
            </w:r>
            <w:proofErr w:type="spellEnd"/>
            <w:r w:rsidRPr="008C63A8">
              <w:rPr>
                <w:bCs/>
                <w:sz w:val="22"/>
                <w:szCs w:val="22"/>
              </w:rPr>
              <w:t xml:space="preserve"> </w:t>
            </w:r>
            <w:r w:rsidRPr="008C63A8">
              <w:rPr>
                <w:bCs/>
                <w:sz w:val="22"/>
                <w:szCs w:val="22"/>
              </w:rPr>
              <w:t>- akceptowalna jest zarówno wersja wbudowana jak i zewnętrzna.</w:t>
            </w:r>
          </w:p>
          <w:p w:rsidR="00DA53AD" w:rsidRPr="008C63A8" w:rsidRDefault="008C63A8" w:rsidP="008C63A8">
            <w:pPr>
              <w:spacing w:after="40"/>
              <w:ind w:left="30" w:right="-72"/>
              <w:jc w:val="both"/>
              <w:rPr>
                <w:bCs/>
                <w:sz w:val="22"/>
                <w:szCs w:val="22"/>
              </w:rPr>
            </w:pPr>
            <w:r w:rsidRPr="008C63A8">
              <w:rPr>
                <w:bCs/>
                <w:sz w:val="22"/>
                <w:szCs w:val="22"/>
              </w:rPr>
              <w:t>Windows 11 Pro - musi być nowa licencja, nigdy nie użyta, nie musi być zainstalowana i aktywowana, ale musi być dostarczona wraz z kluczem produktu i nośnikiem instalacyjnym.</w:t>
            </w:r>
            <w:bookmarkStart w:id="0" w:name="_GoBack"/>
            <w:bookmarkEnd w:id="0"/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4971" w:rsidRDefault="005A4971">
      <w:r>
        <w:separator/>
      </w:r>
    </w:p>
  </w:endnote>
  <w:endnote w:type="continuationSeparator" w:id="0">
    <w:p w:rsidR="005A4971" w:rsidRDefault="005A49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4971" w:rsidRDefault="005A4971">
      <w:r>
        <w:separator/>
      </w:r>
    </w:p>
  </w:footnote>
  <w:footnote w:type="continuationSeparator" w:id="0">
    <w:p w:rsidR="005A4971" w:rsidRDefault="005A49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53AD" w:rsidRDefault="00DA53A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53AD" w:rsidRDefault="008C63A8">
    <w:pPr>
      <w:pStyle w:val="Nagwek"/>
    </w:pPr>
    <w:r w:rsidRPr="00891B3D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53AD" w:rsidRDefault="00DA53A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A4971"/>
    <w:rsid w:val="00031374"/>
    <w:rsid w:val="000A1097"/>
    <w:rsid w:val="000E2A8F"/>
    <w:rsid w:val="0012774F"/>
    <w:rsid w:val="00144B7A"/>
    <w:rsid w:val="00180C6E"/>
    <w:rsid w:val="001D75AC"/>
    <w:rsid w:val="0029606A"/>
    <w:rsid w:val="00446E44"/>
    <w:rsid w:val="004848F3"/>
    <w:rsid w:val="004A75F2"/>
    <w:rsid w:val="005144A9"/>
    <w:rsid w:val="00520165"/>
    <w:rsid w:val="005A4971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3499"/>
    <w:rsid w:val="00897AB0"/>
    <w:rsid w:val="008A3553"/>
    <w:rsid w:val="008C63A8"/>
    <w:rsid w:val="00947A50"/>
    <w:rsid w:val="009B3429"/>
    <w:rsid w:val="00A905AC"/>
    <w:rsid w:val="00BA6584"/>
    <w:rsid w:val="00BB55D0"/>
    <w:rsid w:val="00BE7BFD"/>
    <w:rsid w:val="00C370F2"/>
    <w:rsid w:val="00C44EEC"/>
    <w:rsid w:val="00CF0649"/>
    <w:rsid w:val="00D22FFA"/>
    <w:rsid w:val="00D8461B"/>
    <w:rsid w:val="00D9049C"/>
    <w:rsid w:val="00D915F2"/>
    <w:rsid w:val="00DA53AD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EB11322"/>
  <w15:chartTrackingRefBased/>
  <w15:docId w15:val="{3BCA8226-4B86-40DA-AEB7-0EEE712C7C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241</Words>
  <Characters>1514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Michał Długoń</dc:creator>
  <cp:keywords/>
  <cp:lastModifiedBy>Michał Długoń</cp:lastModifiedBy>
  <cp:revision>2</cp:revision>
  <cp:lastPrinted>2024-04-17T09:48:00Z</cp:lastPrinted>
  <dcterms:created xsi:type="dcterms:W3CDTF">2024-04-17T09:48:00Z</dcterms:created>
  <dcterms:modified xsi:type="dcterms:W3CDTF">2024-04-17T09:48:00Z</dcterms:modified>
</cp:coreProperties>
</file>