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F0C1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F0C1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F0C1F">
        <w:rPr>
          <w:sz w:val="22"/>
          <w:szCs w:val="22"/>
        </w:rPr>
        <w:t>2024-04-17</w:t>
      </w:r>
    </w:p>
    <w:p w:rsidR="004F0C1F" w:rsidRPr="004F0C1F" w:rsidRDefault="004F0C1F" w:rsidP="00890B92">
      <w:pPr>
        <w:rPr>
          <w:b/>
          <w:bCs/>
          <w:sz w:val="22"/>
          <w:szCs w:val="22"/>
        </w:rPr>
      </w:pPr>
      <w:r w:rsidRPr="004F0C1F">
        <w:rPr>
          <w:b/>
          <w:bCs/>
          <w:sz w:val="22"/>
          <w:szCs w:val="22"/>
        </w:rPr>
        <w:t>Akademia Górniczo - Hutnicza</w:t>
      </w:r>
    </w:p>
    <w:p w:rsidR="004F0C1F" w:rsidRPr="004F0C1F" w:rsidRDefault="004F0C1F" w:rsidP="00890B92">
      <w:pPr>
        <w:rPr>
          <w:b/>
          <w:bCs/>
          <w:sz w:val="22"/>
          <w:szCs w:val="22"/>
        </w:rPr>
      </w:pPr>
      <w:r w:rsidRPr="004F0C1F">
        <w:rPr>
          <w:b/>
          <w:bCs/>
          <w:sz w:val="22"/>
          <w:szCs w:val="22"/>
        </w:rPr>
        <w:t>im. Stanisława Staszica w Krakowie</w:t>
      </w:r>
    </w:p>
    <w:p w:rsidR="00890B92" w:rsidRPr="00D91931" w:rsidRDefault="004F0C1F" w:rsidP="00890B92">
      <w:pPr>
        <w:rPr>
          <w:b/>
          <w:bCs/>
          <w:sz w:val="22"/>
          <w:szCs w:val="22"/>
        </w:rPr>
      </w:pPr>
      <w:r w:rsidRPr="004F0C1F">
        <w:rPr>
          <w:b/>
          <w:bCs/>
          <w:sz w:val="22"/>
          <w:szCs w:val="22"/>
        </w:rPr>
        <w:t>Dział Zamówień Publicznych</w:t>
      </w:r>
    </w:p>
    <w:p w:rsidR="00890B92" w:rsidRPr="00BD5546" w:rsidRDefault="004F0C1F" w:rsidP="00890B92">
      <w:pPr>
        <w:rPr>
          <w:sz w:val="22"/>
          <w:szCs w:val="22"/>
        </w:rPr>
      </w:pPr>
      <w:r w:rsidRPr="004F0C1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F0C1F">
        <w:rPr>
          <w:sz w:val="22"/>
          <w:szCs w:val="22"/>
        </w:rPr>
        <w:t>30</w:t>
      </w:r>
    </w:p>
    <w:p w:rsidR="00890B92" w:rsidRPr="00BD5546" w:rsidRDefault="004F0C1F" w:rsidP="00890B92">
      <w:pPr>
        <w:rPr>
          <w:sz w:val="22"/>
          <w:szCs w:val="22"/>
        </w:rPr>
      </w:pPr>
      <w:r w:rsidRPr="004F0C1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F0C1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0C1F" w:rsidRPr="004F0C1F">
        <w:rPr>
          <w:b/>
          <w:sz w:val="22"/>
          <w:szCs w:val="22"/>
        </w:rPr>
        <w:t>DE-dzp.272-156/24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F0C1F" w:rsidRPr="004F0C1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F0C1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0C1F">
        <w:rPr>
          <w:b/>
          <w:sz w:val="22"/>
          <w:szCs w:val="22"/>
        </w:rPr>
        <w:t>Usługa dostarczenia 24 biletów lotniczych na zawody Formuły Student USA : SAE Michigan - DE-dzp.272-156/24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F0C1F" w:rsidP="00A80738">
      <w:pPr>
        <w:spacing w:before="120" w:after="120"/>
        <w:jc w:val="both"/>
        <w:rPr>
          <w:sz w:val="22"/>
          <w:szCs w:val="22"/>
        </w:rPr>
      </w:pPr>
      <w:r w:rsidRPr="004F0C1F">
        <w:rPr>
          <w:b/>
          <w:sz w:val="22"/>
          <w:szCs w:val="22"/>
        </w:rPr>
        <w:t>57 552.00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2A9" w:rsidRDefault="004852A9">
      <w:r>
        <w:separator/>
      </w:r>
    </w:p>
  </w:endnote>
  <w:endnote w:type="continuationSeparator" w:id="0">
    <w:p w:rsidR="004852A9" w:rsidRDefault="00485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2A9" w:rsidRDefault="004852A9">
      <w:r>
        <w:separator/>
      </w:r>
    </w:p>
  </w:footnote>
  <w:footnote w:type="continuationSeparator" w:id="0">
    <w:p w:rsidR="004852A9" w:rsidRDefault="00485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C1F" w:rsidRDefault="004F0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C1F" w:rsidRDefault="004F0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C1F" w:rsidRDefault="004F0C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2A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852A9"/>
    <w:rsid w:val="00490DC0"/>
    <w:rsid w:val="00493F8C"/>
    <w:rsid w:val="004C7E9B"/>
    <w:rsid w:val="004F0C1F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9AB68F-D8CF-415E-894E-064C4F652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2024-04-17T08:37:00Z</dcterms:created>
  <dcterms:modified xsi:type="dcterms:W3CDTF">2024-04-17T08:37:00Z</dcterms:modified>
</cp:coreProperties>
</file>