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EBC1E" w14:textId="07126172" w:rsidR="00554D72" w:rsidRPr="00EA11EB" w:rsidRDefault="00EA11EB" w:rsidP="00554D72">
      <w:pPr>
        <w:spacing w:after="480"/>
        <w:jc w:val="right"/>
        <w:rPr>
          <w:sz w:val="24"/>
          <w:szCs w:val="24"/>
        </w:rPr>
      </w:pPr>
      <w:r>
        <w:rPr>
          <w:sz w:val="24"/>
          <w:szCs w:val="24"/>
        </w:rPr>
        <w:t>K</w:t>
      </w:r>
      <w:r w:rsidR="00AD2512" w:rsidRPr="00EA11EB">
        <w:rPr>
          <w:sz w:val="24"/>
          <w:szCs w:val="24"/>
        </w:rPr>
        <w:t>raków</w:t>
      </w:r>
      <w:r w:rsidR="00554D72" w:rsidRPr="00EA11EB">
        <w:rPr>
          <w:sz w:val="24"/>
          <w:szCs w:val="24"/>
        </w:rPr>
        <w:t xml:space="preserve"> dnia: </w:t>
      </w:r>
      <w:r w:rsidR="00AD2512" w:rsidRPr="00EA11EB">
        <w:rPr>
          <w:sz w:val="24"/>
          <w:szCs w:val="24"/>
        </w:rPr>
        <w:t>2024-04-16</w:t>
      </w:r>
    </w:p>
    <w:p w14:paraId="63B3C6D4" w14:textId="77777777" w:rsidR="00AD2512" w:rsidRPr="00EA11EB" w:rsidRDefault="00AD2512" w:rsidP="00EA11EB">
      <w:pPr>
        <w:rPr>
          <w:b/>
          <w:bCs/>
          <w:sz w:val="24"/>
          <w:szCs w:val="24"/>
        </w:rPr>
      </w:pPr>
      <w:r w:rsidRPr="00EA11EB">
        <w:rPr>
          <w:b/>
          <w:bCs/>
          <w:sz w:val="24"/>
          <w:szCs w:val="24"/>
        </w:rPr>
        <w:t>Szpital Miejski Specjalistyczny</w:t>
      </w:r>
    </w:p>
    <w:p w14:paraId="02DF9DA5" w14:textId="77777777" w:rsidR="00AD2512" w:rsidRPr="00EA11EB" w:rsidRDefault="00AD2512" w:rsidP="00EA11EB">
      <w:pPr>
        <w:rPr>
          <w:b/>
          <w:bCs/>
          <w:sz w:val="24"/>
          <w:szCs w:val="24"/>
        </w:rPr>
      </w:pPr>
      <w:r w:rsidRPr="00EA11EB">
        <w:rPr>
          <w:b/>
          <w:bCs/>
          <w:sz w:val="24"/>
          <w:szCs w:val="24"/>
        </w:rPr>
        <w:t>im. Gabriela Narutowicza w Krakowie</w:t>
      </w:r>
    </w:p>
    <w:p w14:paraId="7E597B55" w14:textId="77777777" w:rsidR="00554D72" w:rsidRPr="00EA11EB" w:rsidRDefault="00AD2512" w:rsidP="00EA11EB">
      <w:pPr>
        <w:rPr>
          <w:sz w:val="24"/>
          <w:szCs w:val="24"/>
        </w:rPr>
      </w:pPr>
      <w:r w:rsidRPr="00EA11EB">
        <w:rPr>
          <w:sz w:val="24"/>
          <w:szCs w:val="24"/>
        </w:rPr>
        <w:t>ul. Prądnicka</w:t>
      </w:r>
      <w:r w:rsidR="00554D72" w:rsidRPr="00EA11EB">
        <w:rPr>
          <w:sz w:val="24"/>
          <w:szCs w:val="24"/>
        </w:rPr>
        <w:t xml:space="preserve"> </w:t>
      </w:r>
      <w:r w:rsidRPr="00EA11EB">
        <w:rPr>
          <w:sz w:val="24"/>
          <w:szCs w:val="24"/>
        </w:rPr>
        <w:t>35-37</w:t>
      </w:r>
    </w:p>
    <w:p w14:paraId="49DD584D" w14:textId="77777777" w:rsidR="00554D72" w:rsidRPr="00EA11EB" w:rsidRDefault="00AD2512" w:rsidP="00EA11EB">
      <w:pPr>
        <w:rPr>
          <w:sz w:val="24"/>
          <w:szCs w:val="24"/>
        </w:rPr>
      </w:pPr>
      <w:r w:rsidRPr="00EA11EB">
        <w:rPr>
          <w:sz w:val="24"/>
          <w:szCs w:val="24"/>
        </w:rPr>
        <w:t>31-202</w:t>
      </w:r>
      <w:r w:rsidR="00554D72" w:rsidRPr="00EA11EB">
        <w:rPr>
          <w:sz w:val="24"/>
          <w:szCs w:val="24"/>
        </w:rPr>
        <w:t xml:space="preserve"> </w:t>
      </w:r>
      <w:r w:rsidRPr="00EA11EB">
        <w:rPr>
          <w:sz w:val="24"/>
          <w:szCs w:val="24"/>
        </w:rPr>
        <w:t>Kraków</w:t>
      </w:r>
    </w:p>
    <w:p w14:paraId="5CD3745F" w14:textId="77777777" w:rsidR="00554D72" w:rsidRPr="00EA11E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A11EB">
        <w:rPr>
          <w:b/>
          <w:sz w:val="24"/>
          <w:szCs w:val="24"/>
        </w:rPr>
        <w:t>WYKONAWCY</w:t>
      </w:r>
    </w:p>
    <w:p w14:paraId="372435A2" w14:textId="77777777" w:rsidR="00554D72" w:rsidRPr="00EA11E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A11E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A11EB" w14:paraId="37DEF29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2A4885" w14:textId="77777777" w:rsidR="00AB5D68" w:rsidRPr="00EA11EB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EA11EB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82CC06E" w14:textId="4B367399" w:rsidR="00AB5D68" w:rsidRPr="00EA11E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A11EB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EA11EB">
              <w:rPr>
                <w:sz w:val="28"/>
                <w:szCs w:val="28"/>
              </w:rPr>
              <w:t xml:space="preserve">(dalej </w:t>
            </w:r>
            <w:r w:rsidR="00E32881" w:rsidRPr="00EA11EB">
              <w:rPr>
                <w:b/>
                <w:bCs/>
                <w:sz w:val="28"/>
                <w:szCs w:val="28"/>
              </w:rPr>
              <w:t>SWZ</w:t>
            </w:r>
            <w:r w:rsidR="00E32881" w:rsidRPr="00EA11EB">
              <w:rPr>
                <w:sz w:val="28"/>
                <w:szCs w:val="28"/>
              </w:rPr>
              <w:t>)</w:t>
            </w:r>
            <w:r w:rsidR="00EA11EB">
              <w:rPr>
                <w:sz w:val="28"/>
                <w:szCs w:val="28"/>
              </w:rPr>
              <w:t xml:space="preserve"> - 1</w:t>
            </w:r>
          </w:p>
        </w:tc>
      </w:tr>
    </w:tbl>
    <w:p w14:paraId="7F0D3EEB" w14:textId="77777777" w:rsidR="00EF1037" w:rsidRPr="00EA11EB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A33B781" w14:textId="77777777" w:rsidR="00554D72" w:rsidRPr="00EA11EB" w:rsidRDefault="00554D72" w:rsidP="00E967F9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A11EB">
        <w:rPr>
          <w:rFonts w:eastAsia="Calibri"/>
          <w:sz w:val="24"/>
          <w:szCs w:val="24"/>
          <w:lang w:eastAsia="en-US"/>
        </w:rPr>
        <w:t xml:space="preserve">Dotyczy </w:t>
      </w:r>
      <w:r w:rsidRPr="00EA11EB">
        <w:rPr>
          <w:sz w:val="24"/>
          <w:szCs w:val="24"/>
        </w:rPr>
        <w:t>postępowania o udzielenie zamówienia publicznego</w:t>
      </w:r>
      <w:r w:rsidRPr="00EA11E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A11EB" w14:paraId="5ADB3AFA" w14:textId="77777777" w:rsidTr="00860A6D">
        <w:tc>
          <w:tcPr>
            <w:tcW w:w="2269" w:type="dxa"/>
            <w:shd w:val="clear" w:color="auto" w:fill="auto"/>
          </w:tcPr>
          <w:p w14:paraId="6D13ACB2" w14:textId="77777777" w:rsidR="00554D72" w:rsidRPr="00EA11EB" w:rsidRDefault="00554D72" w:rsidP="00E967F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A11E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D52AE4" w14:textId="77777777" w:rsidR="00554D72" w:rsidRPr="00DF6D5A" w:rsidRDefault="00AD2512" w:rsidP="00E967F9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F6D5A">
              <w:rPr>
                <w:b/>
                <w:sz w:val="24"/>
                <w:szCs w:val="24"/>
              </w:rPr>
              <w:t>Zakup i dostawa materiałów do sterylizacji</w:t>
            </w:r>
            <w:r w:rsidR="00554D72" w:rsidRPr="00DF6D5A">
              <w:rPr>
                <w:b/>
                <w:sz w:val="24"/>
                <w:szCs w:val="24"/>
              </w:rPr>
              <w:t>.</w:t>
            </w:r>
          </w:p>
        </w:tc>
      </w:tr>
      <w:tr w:rsidR="00AD2512" w:rsidRPr="00EA11EB" w14:paraId="2C1B554F" w14:textId="77777777" w:rsidTr="00601C3A">
        <w:tc>
          <w:tcPr>
            <w:tcW w:w="2269" w:type="dxa"/>
            <w:shd w:val="clear" w:color="auto" w:fill="auto"/>
          </w:tcPr>
          <w:p w14:paraId="277273F8" w14:textId="77777777" w:rsidR="00AD2512" w:rsidRPr="00EA11EB" w:rsidRDefault="00AD2512" w:rsidP="00E967F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A11E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D7C131" w14:textId="77777777" w:rsidR="00AD2512" w:rsidRPr="00DF6D5A" w:rsidRDefault="00AD2512" w:rsidP="00E967F9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F6D5A">
              <w:rPr>
                <w:b/>
                <w:sz w:val="24"/>
                <w:szCs w:val="24"/>
              </w:rPr>
              <w:t>ZP/18/2024</w:t>
            </w:r>
          </w:p>
        </w:tc>
      </w:tr>
    </w:tbl>
    <w:p w14:paraId="2ED9C6DA" w14:textId="031F2ED3" w:rsidR="00EF1037" w:rsidRPr="00EA11EB" w:rsidRDefault="005C0930" w:rsidP="00E967F9">
      <w:pPr>
        <w:spacing w:before="480" w:after="120"/>
        <w:jc w:val="both"/>
        <w:rPr>
          <w:sz w:val="24"/>
          <w:szCs w:val="24"/>
        </w:rPr>
      </w:pPr>
      <w:r w:rsidRPr="00EA11EB">
        <w:rPr>
          <w:sz w:val="24"/>
          <w:szCs w:val="24"/>
        </w:rPr>
        <w:t>Zamawiający</w:t>
      </w:r>
      <w:r w:rsidR="00EA11EB">
        <w:rPr>
          <w:sz w:val="24"/>
          <w:szCs w:val="24"/>
        </w:rPr>
        <w:t xml:space="preserve"> </w:t>
      </w:r>
      <w:r w:rsidRPr="00EA11EB">
        <w:rPr>
          <w:sz w:val="24"/>
          <w:szCs w:val="24"/>
        </w:rPr>
        <w:t xml:space="preserve">działając na podstawie art. </w:t>
      </w:r>
      <w:r w:rsidR="00F004A8" w:rsidRPr="00EA11EB">
        <w:rPr>
          <w:sz w:val="24"/>
          <w:szCs w:val="24"/>
        </w:rPr>
        <w:t>286</w:t>
      </w:r>
      <w:r w:rsidRPr="00EA11EB">
        <w:rPr>
          <w:sz w:val="24"/>
          <w:szCs w:val="24"/>
        </w:rPr>
        <w:t xml:space="preserve"> ust. 1 i </w:t>
      </w:r>
      <w:r w:rsidR="00F004A8" w:rsidRPr="00EA11EB">
        <w:rPr>
          <w:sz w:val="24"/>
          <w:szCs w:val="24"/>
        </w:rPr>
        <w:t>7</w:t>
      </w:r>
      <w:r w:rsidRPr="00EA11EB">
        <w:rPr>
          <w:sz w:val="24"/>
          <w:szCs w:val="24"/>
        </w:rPr>
        <w:t xml:space="preserve"> ustawy z dnia 11 września 2019</w:t>
      </w:r>
      <w:r w:rsidR="00EA11EB">
        <w:rPr>
          <w:sz w:val="24"/>
          <w:szCs w:val="24"/>
        </w:rPr>
        <w:t xml:space="preserve"> </w:t>
      </w:r>
      <w:r w:rsidRPr="00EA11EB">
        <w:rPr>
          <w:sz w:val="24"/>
          <w:szCs w:val="24"/>
        </w:rPr>
        <w:t xml:space="preserve">r. Prawo zamówień publicznych, </w:t>
      </w:r>
      <w:r w:rsidR="00EB3650" w:rsidRPr="00EA11EB">
        <w:rPr>
          <w:sz w:val="24"/>
          <w:szCs w:val="24"/>
        </w:rPr>
        <w:t xml:space="preserve">informuje o </w:t>
      </w:r>
      <w:r w:rsidRPr="00EA11EB">
        <w:rPr>
          <w:sz w:val="24"/>
          <w:szCs w:val="24"/>
        </w:rPr>
        <w:t>dokon</w:t>
      </w:r>
      <w:r w:rsidR="00EB3650" w:rsidRPr="00EA11EB">
        <w:rPr>
          <w:sz w:val="24"/>
          <w:szCs w:val="24"/>
        </w:rPr>
        <w:t>aniu</w:t>
      </w:r>
      <w:r w:rsidRPr="00EA11EB">
        <w:rPr>
          <w:sz w:val="24"/>
          <w:szCs w:val="24"/>
        </w:rPr>
        <w:t xml:space="preserve"> </w:t>
      </w:r>
      <w:r w:rsidR="00460DC4" w:rsidRPr="00EA11EB">
        <w:rPr>
          <w:sz w:val="24"/>
          <w:szCs w:val="24"/>
        </w:rPr>
        <w:t>zmian</w:t>
      </w:r>
      <w:r w:rsidRPr="00EA11EB">
        <w:rPr>
          <w:sz w:val="24"/>
          <w:szCs w:val="24"/>
        </w:rPr>
        <w:t xml:space="preserve"> w z</w:t>
      </w:r>
      <w:r w:rsidR="00460DC4" w:rsidRPr="00EA11EB">
        <w:rPr>
          <w:sz w:val="24"/>
          <w:szCs w:val="24"/>
        </w:rPr>
        <w:t>apis</w:t>
      </w:r>
      <w:r w:rsidRPr="00EA11EB">
        <w:rPr>
          <w:sz w:val="24"/>
          <w:szCs w:val="24"/>
        </w:rPr>
        <w:t>ach</w:t>
      </w:r>
      <w:r w:rsidR="00460DC4" w:rsidRPr="00EA11EB">
        <w:rPr>
          <w:sz w:val="24"/>
          <w:szCs w:val="24"/>
        </w:rPr>
        <w:t xml:space="preserve"> </w:t>
      </w:r>
      <w:r w:rsidR="00E32881" w:rsidRPr="00EA11EB">
        <w:rPr>
          <w:sz w:val="24"/>
          <w:szCs w:val="24"/>
        </w:rPr>
        <w:t>SWZ</w:t>
      </w:r>
      <w:r w:rsidR="00EA11EB">
        <w:rPr>
          <w:sz w:val="24"/>
          <w:szCs w:val="24"/>
        </w:rPr>
        <w:br/>
      </w:r>
      <w:r w:rsidR="00460DC4" w:rsidRPr="00EA11EB">
        <w:rPr>
          <w:sz w:val="24"/>
          <w:szCs w:val="24"/>
        </w:rPr>
        <w:t>w następującym zakresie</w:t>
      </w:r>
      <w:r w:rsidR="00EF1037" w:rsidRPr="00EA11EB">
        <w:rPr>
          <w:sz w:val="24"/>
          <w:szCs w:val="24"/>
        </w:rPr>
        <w:t>:</w:t>
      </w:r>
    </w:p>
    <w:p w14:paraId="03697583" w14:textId="4AC9B1C5" w:rsidR="00EF1037" w:rsidRDefault="00373753" w:rsidP="00E967F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Zamawiający w dniu 15.04.2024 r. opublikował na stronie Zamawiającego oraz stronie prowadzonego postepowania: </w:t>
      </w:r>
      <w:hyperlink r:id="rId7" w:history="1">
        <w:r w:rsidRPr="00F653EA">
          <w:rPr>
            <w:rStyle w:val="Hipercze"/>
            <w:szCs w:val="24"/>
          </w:rPr>
          <w:t>https://e-propublico.pl/</w:t>
        </w:r>
      </w:hyperlink>
      <w:r>
        <w:rPr>
          <w:szCs w:val="24"/>
        </w:rPr>
        <w:t xml:space="preserve"> wyjaśnienia treści SWZ.</w:t>
      </w:r>
    </w:p>
    <w:p w14:paraId="60C9A44A" w14:textId="77777777" w:rsidR="00373753" w:rsidRDefault="00373753" w:rsidP="00EA11EB">
      <w:pPr>
        <w:pStyle w:val="Tekstpodstawowy"/>
        <w:rPr>
          <w:szCs w:val="24"/>
        </w:rPr>
      </w:pPr>
    </w:p>
    <w:p w14:paraId="5A07CA3D" w14:textId="1620173E" w:rsidR="00373753" w:rsidRDefault="00373753" w:rsidP="00EA11EB">
      <w:pPr>
        <w:pStyle w:val="Tekstpodstawowy"/>
        <w:rPr>
          <w:szCs w:val="24"/>
        </w:rPr>
      </w:pPr>
      <w:r>
        <w:rPr>
          <w:szCs w:val="24"/>
        </w:rPr>
        <w:t xml:space="preserve">Zamawiający modyfikuje </w:t>
      </w:r>
      <w:r w:rsidR="00DF6D5A">
        <w:rPr>
          <w:szCs w:val="24"/>
        </w:rPr>
        <w:t xml:space="preserve">swoje wyjaśnienia </w:t>
      </w:r>
      <w:r>
        <w:rPr>
          <w:szCs w:val="24"/>
        </w:rPr>
        <w:t>w</w:t>
      </w:r>
      <w:r w:rsidR="00DF6D5A">
        <w:rPr>
          <w:szCs w:val="24"/>
        </w:rPr>
        <w:t xml:space="preserve"> następującym zakresie : </w:t>
      </w:r>
    </w:p>
    <w:p w14:paraId="669176D5" w14:textId="03501551" w:rsidR="00373753" w:rsidRPr="00E967F9" w:rsidRDefault="00373753" w:rsidP="00E73471">
      <w:pPr>
        <w:pStyle w:val="Tekstpodstawowy"/>
        <w:numPr>
          <w:ilvl w:val="0"/>
          <w:numId w:val="1"/>
        </w:numPr>
        <w:ind w:hanging="720"/>
        <w:rPr>
          <w:b/>
          <w:bCs/>
          <w:szCs w:val="24"/>
          <w:u w:val="single"/>
        </w:rPr>
      </w:pPr>
      <w:r w:rsidRPr="00E967F9">
        <w:rPr>
          <w:b/>
          <w:bCs/>
          <w:szCs w:val="24"/>
          <w:u w:val="single"/>
        </w:rPr>
        <w:t>W wyjaśnieniach treści SWZ – 2</w:t>
      </w:r>
    </w:p>
    <w:p w14:paraId="407F7AD4" w14:textId="52A1C1E9" w:rsidR="00373753" w:rsidRPr="00373753" w:rsidRDefault="00373753" w:rsidP="00373753">
      <w:pPr>
        <w:spacing w:after="120"/>
        <w:ind w:left="30" w:right="-72"/>
        <w:jc w:val="both"/>
        <w:rPr>
          <w:b/>
          <w:bCs/>
          <w:sz w:val="22"/>
          <w:szCs w:val="28"/>
          <w:u w:val="single"/>
        </w:rPr>
      </w:pPr>
      <w:r w:rsidRPr="00373753">
        <w:rPr>
          <w:b/>
          <w:bCs/>
          <w:sz w:val="22"/>
          <w:szCs w:val="28"/>
          <w:u w:val="single"/>
        </w:rPr>
        <w:t>Było:</w:t>
      </w:r>
    </w:p>
    <w:p w14:paraId="122B9FBE" w14:textId="631F3D4C" w:rsidR="00373753" w:rsidRPr="00546142" w:rsidRDefault="00373753" w:rsidP="00373753">
      <w:pPr>
        <w:spacing w:after="120"/>
        <w:ind w:left="30" w:right="-72"/>
        <w:jc w:val="both"/>
        <w:rPr>
          <w:sz w:val="24"/>
          <w:szCs w:val="24"/>
        </w:rPr>
      </w:pPr>
      <w:r>
        <w:rPr>
          <w:szCs w:val="24"/>
        </w:rPr>
        <w:t>„</w:t>
      </w:r>
      <w:r w:rsidRPr="00546142">
        <w:rPr>
          <w:sz w:val="24"/>
          <w:szCs w:val="24"/>
        </w:rPr>
        <w:t>Czy Zamawiający wymaga by zaoferowany wskaźnik był typu 4, zgodnie z normą 11140-1, co będzie potwierdzone certyfikatem niezależnej jednostki notyfikowanej?</w:t>
      </w:r>
    </w:p>
    <w:p w14:paraId="2367683D" w14:textId="07B5C3A5" w:rsidR="00373753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546142">
        <w:rPr>
          <w:b/>
          <w:bCs/>
          <w:sz w:val="24"/>
          <w:szCs w:val="24"/>
        </w:rPr>
        <w:t>Odpowiedź:</w:t>
      </w:r>
      <w:r>
        <w:rPr>
          <w:b/>
          <w:bCs/>
          <w:sz w:val="24"/>
          <w:szCs w:val="24"/>
        </w:rPr>
        <w:t xml:space="preserve"> Tak, Zamawiający wymaga.”</w:t>
      </w:r>
    </w:p>
    <w:p w14:paraId="37F114E5" w14:textId="036425DD" w:rsidR="00373753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373753">
        <w:rPr>
          <w:b/>
          <w:bCs/>
          <w:sz w:val="24"/>
          <w:szCs w:val="24"/>
          <w:u w:val="single"/>
        </w:rPr>
        <w:t>Winno być</w:t>
      </w:r>
      <w:r>
        <w:rPr>
          <w:b/>
          <w:bCs/>
          <w:sz w:val="24"/>
          <w:szCs w:val="24"/>
        </w:rPr>
        <w:t>:</w:t>
      </w:r>
    </w:p>
    <w:p w14:paraId="52875E9E" w14:textId="77777777" w:rsidR="00373753" w:rsidRPr="00546142" w:rsidRDefault="00373753" w:rsidP="00373753">
      <w:pPr>
        <w:spacing w:after="120"/>
        <w:ind w:left="30" w:right="-72"/>
        <w:jc w:val="both"/>
        <w:rPr>
          <w:sz w:val="24"/>
          <w:szCs w:val="24"/>
        </w:rPr>
      </w:pPr>
      <w:r>
        <w:rPr>
          <w:szCs w:val="24"/>
        </w:rPr>
        <w:t>„</w:t>
      </w:r>
      <w:r w:rsidRPr="00546142">
        <w:rPr>
          <w:sz w:val="24"/>
          <w:szCs w:val="24"/>
        </w:rPr>
        <w:t>Czy Zamawiający wymaga by zaoferowany wskaźnik był typu 4, zgodnie z normą 11140-1, co będzie potwierdzone certyfikatem niezależnej jednostki notyfikowanej?</w:t>
      </w:r>
    </w:p>
    <w:p w14:paraId="2E45BC60" w14:textId="1C184B7A" w:rsidR="00373753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373753">
        <w:rPr>
          <w:b/>
          <w:bCs/>
          <w:color w:val="FF0000"/>
          <w:sz w:val="24"/>
          <w:szCs w:val="24"/>
        </w:rPr>
        <w:t>Odpowiedź:</w:t>
      </w:r>
      <w:r>
        <w:rPr>
          <w:b/>
          <w:bCs/>
          <w:sz w:val="24"/>
          <w:szCs w:val="24"/>
        </w:rPr>
        <w:t xml:space="preserve"> </w:t>
      </w:r>
      <w:r w:rsidRPr="00373753">
        <w:rPr>
          <w:b/>
          <w:bCs/>
          <w:color w:val="FF0000"/>
          <w:sz w:val="24"/>
          <w:szCs w:val="24"/>
        </w:rPr>
        <w:t>Tak, Zamawiający wymaga, aby zaoferowany wskaźnik był typu 4 zgodnie z normą 11140-1, równocześnie dopuszcza, ale nie wymaga certyfikatu niezależnej jednostki notyfikowanej</w:t>
      </w:r>
      <w:r w:rsidR="00E967F9">
        <w:rPr>
          <w:b/>
          <w:bCs/>
          <w:color w:val="FF0000"/>
          <w:sz w:val="24"/>
          <w:szCs w:val="24"/>
        </w:rPr>
        <w:t>.</w:t>
      </w:r>
      <w:r w:rsidRPr="00E967F9">
        <w:rPr>
          <w:b/>
          <w:bCs/>
          <w:color w:val="FF0000"/>
          <w:sz w:val="24"/>
          <w:szCs w:val="24"/>
        </w:rPr>
        <w:t>”</w:t>
      </w:r>
    </w:p>
    <w:p w14:paraId="7D73513D" w14:textId="77777777" w:rsidR="00373753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</w:p>
    <w:p w14:paraId="5AC37923" w14:textId="0830F7C8" w:rsidR="00373753" w:rsidRPr="00E967F9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Było:</w:t>
      </w:r>
    </w:p>
    <w:p w14:paraId="0E39261E" w14:textId="77777777" w:rsidR="00373753" w:rsidRPr="00546142" w:rsidRDefault="00373753" w:rsidP="00373753">
      <w:pPr>
        <w:spacing w:after="120"/>
        <w:ind w:left="30" w:right="-72"/>
        <w:jc w:val="both"/>
        <w:rPr>
          <w:sz w:val="24"/>
          <w:szCs w:val="24"/>
        </w:rPr>
      </w:pPr>
      <w:r w:rsidRPr="00373753">
        <w:rPr>
          <w:sz w:val="24"/>
          <w:szCs w:val="24"/>
        </w:rPr>
        <w:t>„</w:t>
      </w:r>
      <w:r w:rsidRPr="00546142">
        <w:rPr>
          <w:sz w:val="24"/>
          <w:szCs w:val="24"/>
        </w:rPr>
        <w:t>Czy Zamawiający wymaga by zgodność oferowanego wskaźnika z normą 11140-1 była potwierdzona certyfikatem niezależnej jednostki notyfikowanej?</w:t>
      </w:r>
    </w:p>
    <w:p w14:paraId="4178107C" w14:textId="212C3293" w:rsidR="00373753" w:rsidRPr="00546142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546142">
        <w:rPr>
          <w:b/>
          <w:bCs/>
          <w:sz w:val="24"/>
          <w:szCs w:val="24"/>
        </w:rPr>
        <w:lastRenderedPageBreak/>
        <w:t>Odpowiedź:</w:t>
      </w:r>
      <w:r>
        <w:rPr>
          <w:b/>
          <w:bCs/>
          <w:sz w:val="24"/>
          <w:szCs w:val="24"/>
        </w:rPr>
        <w:t xml:space="preserve"> Tak, Zamawiający wymaga.”</w:t>
      </w:r>
    </w:p>
    <w:p w14:paraId="2E180751" w14:textId="7A55E718" w:rsidR="00373753" w:rsidRPr="00E967F9" w:rsidRDefault="00373753" w:rsidP="00373753">
      <w:pPr>
        <w:spacing w:after="120"/>
        <w:ind w:left="30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Winno być:</w:t>
      </w:r>
    </w:p>
    <w:p w14:paraId="3EE2F015" w14:textId="77777777" w:rsidR="00373753" w:rsidRPr="00546142" w:rsidRDefault="00373753" w:rsidP="00373753">
      <w:pPr>
        <w:spacing w:after="120"/>
        <w:ind w:left="30" w:right="-7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546142">
        <w:rPr>
          <w:sz w:val="24"/>
          <w:szCs w:val="24"/>
        </w:rPr>
        <w:t>Czy Zamawiający wymaga by zgodność oferowanego wskaźnika z normą 11140-1 była potwierdzona certyfikatem niezależnej jednostki notyfikowanej?</w:t>
      </w:r>
    </w:p>
    <w:p w14:paraId="232137DD" w14:textId="365F5563" w:rsidR="00373753" w:rsidRDefault="00373753" w:rsidP="00373753">
      <w:pPr>
        <w:spacing w:after="120"/>
        <w:ind w:left="30" w:right="-72"/>
        <w:jc w:val="both"/>
        <w:rPr>
          <w:b/>
          <w:bCs/>
          <w:color w:val="FF0000"/>
          <w:sz w:val="24"/>
          <w:szCs w:val="24"/>
        </w:rPr>
      </w:pPr>
      <w:r w:rsidRPr="00373753">
        <w:rPr>
          <w:b/>
          <w:bCs/>
          <w:color w:val="FF0000"/>
          <w:sz w:val="24"/>
          <w:szCs w:val="24"/>
        </w:rPr>
        <w:t>Odpowiedź:</w:t>
      </w:r>
      <w:r>
        <w:rPr>
          <w:b/>
          <w:bCs/>
          <w:sz w:val="24"/>
          <w:szCs w:val="24"/>
        </w:rPr>
        <w:t xml:space="preserve"> </w:t>
      </w:r>
      <w:r w:rsidRPr="00373753">
        <w:rPr>
          <w:b/>
          <w:bCs/>
          <w:color w:val="FF0000"/>
          <w:sz w:val="24"/>
          <w:szCs w:val="24"/>
        </w:rPr>
        <w:t xml:space="preserve">Tak, Zamawiający wymaga, aby zaoferowany wskaźnik był </w:t>
      </w:r>
      <w:r>
        <w:rPr>
          <w:b/>
          <w:bCs/>
          <w:color w:val="FF0000"/>
          <w:sz w:val="24"/>
          <w:szCs w:val="24"/>
        </w:rPr>
        <w:t>zgodny</w:t>
      </w:r>
      <w:r w:rsidRPr="00373753">
        <w:rPr>
          <w:b/>
          <w:bCs/>
          <w:color w:val="FF0000"/>
          <w:sz w:val="24"/>
          <w:szCs w:val="24"/>
        </w:rPr>
        <w:t xml:space="preserve"> z normą 11140-1, równocześnie dopuszcza, ale nie wymaga certyfikatu niezależnej jednostki notyfikowanej</w:t>
      </w:r>
      <w:r w:rsidRPr="00E967F9">
        <w:rPr>
          <w:b/>
          <w:bCs/>
          <w:color w:val="FF0000"/>
          <w:sz w:val="24"/>
          <w:szCs w:val="24"/>
        </w:rPr>
        <w:t>.</w:t>
      </w:r>
      <w:r w:rsidR="00E967F9">
        <w:rPr>
          <w:b/>
          <w:bCs/>
          <w:color w:val="FF0000"/>
          <w:sz w:val="24"/>
          <w:szCs w:val="24"/>
        </w:rPr>
        <w:t>”</w:t>
      </w:r>
    </w:p>
    <w:p w14:paraId="40BCCBD0" w14:textId="77777777" w:rsidR="00E73471" w:rsidRPr="00546142" w:rsidRDefault="00E73471" w:rsidP="00373753">
      <w:pPr>
        <w:spacing w:after="120"/>
        <w:ind w:left="30" w:right="-72"/>
        <w:jc w:val="both"/>
        <w:rPr>
          <w:b/>
          <w:bCs/>
          <w:sz w:val="24"/>
          <w:szCs w:val="24"/>
        </w:rPr>
      </w:pPr>
    </w:p>
    <w:p w14:paraId="3518D0B2" w14:textId="1FADE0C3" w:rsidR="00373753" w:rsidRPr="00E967F9" w:rsidRDefault="00373753" w:rsidP="00E73471">
      <w:pPr>
        <w:pStyle w:val="Tekstpodstawowy"/>
        <w:numPr>
          <w:ilvl w:val="0"/>
          <w:numId w:val="1"/>
        </w:numPr>
        <w:ind w:hanging="720"/>
        <w:rPr>
          <w:b/>
          <w:bCs/>
          <w:szCs w:val="24"/>
          <w:u w:val="single"/>
        </w:rPr>
      </w:pPr>
      <w:r w:rsidRPr="00E967F9">
        <w:rPr>
          <w:b/>
          <w:bCs/>
          <w:szCs w:val="24"/>
          <w:u w:val="single"/>
        </w:rPr>
        <w:t>W wyjaśnieniach treści SWZ – 3</w:t>
      </w:r>
    </w:p>
    <w:p w14:paraId="13D59359" w14:textId="36D5F621" w:rsidR="00373753" w:rsidRPr="00E967F9" w:rsidRDefault="00373753" w:rsidP="00373753">
      <w:pPr>
        <w:pStyle w:val="Tekstpodstawowy"/>
        <w:rPr>
          <w:b/>
          <w:bCs/>
          <w:szCs w:val="24"/>
          <w:u w:val="single"/>
        </w:rPr>
      </w:pPr>
      <w:r w:rsidRPr="00E967F9">
        <w:rPr>
          <w:b/>
          <w:bCs/>
          <w:szCs w:val="24"/>
          <w:u w:val="single"/>
        </w:rPr>
        <w:t>Było:</w:t>
      </w:r>
    </w:p>
    <w:p w14:paraId="6F43296D" w14:textId="77777777" w:rsidR="00373753" w:rsidRDefault="00373753" w:rsidP="00373753">
      <w:pPr>
        <w:spacing w:after="120"/>
        <w:ind w:right="-72"/>
        <w:jc w:val="both"/>
        <w:rPr>
          <w:sz w:val="24"/>
          <w:szCs w:val="24"/>
        </w:rPr>
      </w:pPr>
      <w:r>
        <w:rPr>
          <w:szCs w:val="24"/>
        </w:rPr>
        <w:t>„</w:t>
      </w:r>
      <w:r w:rsidRPr="00704846">
        <w:rPr>
          <w:sz w:val="24"/>
          <w:szCs w:val="24"/>
        </w:rPr>
        <w:t>Czy Zamawiający wymaga, aby zaoferowany wskaźnik był wyrobem medycznym,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przeznaczonym do stosowania w środowisku medycznym, zgodnie z Rozporządzeniem MDR (EU)2017/745 oraz ustawą o wyrobach medycznych z dnia 7 kwietnia 2022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r i opodatkowany 8% stawką VAT?</w:t>
      </w:r>
    </w:p>
    <w:p w14:paraId="7E99407E" w14:textId="38FDFA05" w:rsidR="00373753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 Zamawiający wymaga.”</w:t>
      </w:r>
    </w:p>
    <w:p w14:paraId="3AEA5C27" w14:textId="4D32B885" w:rsidR="00373753" w:rsidRPr="00E967F9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Winno być:</w:t>
      </w:r>
    </w:p>
    <w:p w14:paraId="5ACCCEB3" w14:textId="77777777" w:rsidR="00373753" w:rsidRDefault="00373753" w:rsidP="00373753">
      <w:pPr>
        <w:spacing w:after="120"/>
        <w:ind w:right="-7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704846">
        <w:rPr>
          <w:sz w:val="24"/>
          <w:szCs w:val="24"/>
        </w:rPr>
        <w:t>Czy Zamawiający wymaga, aby zaoferowany wskaźnik był wyrobem medycznym,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przeznaczonym do stosowania w środowisku medycznym, zgodnie z Rozporządzeniem MDR (EU)2017/745 oraz ustawą o wyrobach medycznych z dnia 7 kwietnia 2022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r i opodatkowany 8% stawką VAT?</w:t>
      </w:r>
    </w:p>
    <w:p w14:paraId="7E229A8A" w14:textId="2B40A93D" w:rsidR="00373753" w:rsidRPr="00373753" w:rsidRDefault="00373753" w:rsidP="00373753">
      <w:pPr>
        <w:spacing w:after="120"/>
        <w:ind w:left="38" w:right="-72"/>
        <w:jc w:val="both"/>
        <w:rPr>
          <w:b/>
          <w:bCs/>
          <w:color w:val="FF0000"/>
          <w:sz w:val="24"/>
          <w:szCs w:val="24"/>
        </w:rPr>
      </w:pPr>
      <w:r w:rsidRPr="00373753">
        <w:rPr>
          <w:b/>
          <w:bCs/>
          <w:color w:val="FF0000"/>
          <w:sz w:val="24"/>
          <w:szCs w:val="24"/>
        </w:rPr>
        <w:t>Odpowiedź: Zamawiający dopuszcza, ale nie wymaga.</w:t>
      </w:r>
      <w:r>
        <w:rPr>
          <w:b/>
          <w:bCs/>
          <w:color w:val="FF0000"/>
          <w:sz w:val="24"/>
          <w:szCs w:val="24"/>
        </w:rPr>
        <w:t>”</w:t>
      </w:r>
    </w:p>
    <w:p w14:paraId="42A829D2" w14:textId="77777777" w:rsidR="00373753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</w:rPr>
      </w:pPr>
    </w:p>
    <w:p w14:paraId="290E3EF3" w14:textId="34ABECCC" w:rsidR="00373753" w:rsidRPr="00E967F9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Było:</w:t>
      </w:r>
    </w:p>
    <w:p w14:paraId="5F901985" w14:textId="77777777" w:rsidR="00373753" w:rsidRPr="00704846" w:rsidRDefault="00373753" w:rsidP="00373753">
      <w:pPr>
        <w:spacing w:after="120"/>
        <w:ind w:right="-7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704846">
        <w:rPr>
          <w:sz w:val="24"/>
          <w:szCs w:val="24"/>
        </w:rPr>
        <w:t>Dotyczy Pakietu 2 pozycja 1-3</w:t>
      </w:r>
    </w:p>
    <w:p w14:paraId="362FFA9A" w14:textId="06067FB0" w:rsidR="00373753" w:rsidRDefault="00373753" w:rsidP="00373753">
      <w:pPr>
        <w:spacing w:after="120"/>
        <w:ind w:right="-72"/>
        <w:jc w:val="both"/>
        <w:rPr>
          <w:sz w:val="24"/>
          <w:szCs w:val="24"/>
        </w:rPr>
      </w:pPr>
      <w:r w:rsidRPr="00704846">
        <w:rPr>
          <w:sz w:val="24"/>
          <w:szCs w:val="24"/>
        </w:rPr>
        <w:t>Czy Zamawiający wymaga, aby zaoferowane wskaźniki były wyrobem medycznym, przeznaczonym do stosowania w środowisku medycznym, zgodnie z Rozporządzeniem MDR (EU)2017/745 oraz ustawą o wyrobach medycznych z dnia 7 kwietnia 2022 r i opodatkowane 8% stawką VAT?</w:t>
      </w:r>
    </w:p>
    <w:p w14:paraId="69ADC660" w14:textId="77777777" w:rsidR="00373753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 Zamawiający wymaga.</w:t>
      </w:r>
    </w:p>
    <w:p w14:paraId="011AEC98" w14:textId="58E3C290" w:rsidR="00373753" w:rsidRPr="00E967F9" w:rsidRDefault="00373753" w:rsidP="00373753">
      <w:pPr>
        <w:spacing w:after="120"/>
        <w:ind w:left="38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Winno być:</w:t>
      </w:r>
    </w:p>
    <w:p w14:paraId="1944B950" w14:textId="77777777" w:rsidR="00373753" w:rsidRPr="00704846" w:rsidRDefault="00373753" w:rsidP="00373753">
      <w:pPr>
        <w:spacing w:after="120"/>
        <w:ind w:right="-72"/>
        <w:jc w:val="both"/>
        <w:rPr>
          <w:sz w:val="24"/>
          <w:szCs w:val="24"/>
        </w:rPr>
      </w:pPr>
      <w:r>
        <w:rPr>
          <w:szCs w:val="24"/>
        </w:rPr>
        <w:t>„</w:t>
      </w:r>
      <w:r w:rsidRPr="00704846">
        <w:rPr>
          <w:sz w:val="24"/>
          <w:szCs w:val="24"/>
        </w:rPr>
        <w:t>Dotyczy Pakietu 2 pozycja 1-3</w:t>
      </w:r>
    </w:p>
    <w:p w14:paraId="7C85EDA1" w14:textId="517A2A1B" w:rsidR="00373753" w:rsidRDefault="00373753" w:rsidP="00373753">
      <w:pPr>
        <w:spacing w:after="120"/>
        <w:ind w:right="-72"/>
        <w:jc w:val="both"/>
        <w:rPr>
          <w:sz w:val="24"/>
          <w:szCs w:val="24"/>
        </w:rPr>
      </w:pPr>
      <w:r w:rsidRPr="00704846">
        <w:rPr>
          <w:sz w:val="24"/>
          <w:szCs w:val="24"/>
        </w:rPr>
        <w:t>Czy Zamawiający wymaga, aby zaoferowane wskaźniki były wyrobem medycznym, przeznaczonym do stosowania w środowisku medycznym, zgodnie z Rozporządzeniem MDR (EU)2017/745 oraz ustawą o wyrobach medycznych z dnia 7 kwietnia 2022 r i opodatkowane 8% stawką VAT?</w:t>
      </w:r>
    </w:p>
    <w:p w14:paraId="3AC5CDEF" w14:textId="77777777" w:rsidR="00373753" w:rsidRPr="00373753" w:rsidRDefault="00373753" w:rsidP="00373753">
      <w:pPr>
        <w:spacing w:after="120"/>
        <w:ind w:left="38" w:right="-72"/>
        <w:jc w:val="both"/>
        <w:rPr>
          <w:b/>
          <w:bCs/>
          <w:color w:val="FF0000"/>
          <w:sz w:val="24"/>
          <w:szCs w:val="24"/>
        </w:rPr>
      </w:pPr>
      <w:r w:rsidRPr="00373753">
        <w:rPr>
          <w:b/>
          <w:bCs/>
          <w:color w:val="FF0000"/>
          <w:sz w:val="24"/>
          <w:szCs w:val="24"/>
        </w:rPr>
        <w:t>Odpowiedź: Zamawiający dopuszcza, ale nie wymaga.</w:t>
      </w:r>
      <w:r>
        <w:rPr>
          <w:b/>
          <w:bCs/>
          <w:color w:val="FF0000"/>
          <w:sz w:val="24"/>
          <w:szCs w:val="24"/>
        </w:rPr>
        <w:t>”</w:t>
      </w:r>
    </w:p>
    <w:p w14:paraId="225347D9" w14:textId="6F175490" w:rsidR="00373753" w:rsidRDefault="00373753" w:rsidP="00373753">
      <w:pPr>
        <w:pStyle w:val="Tekstpodstawowy"/>
        <w:rPr>
          <w:szCs w:val="24"/>
        </w:rPr>
      </w:pPr>
    </w:p>
    <w:p w14:paraId="0E3C63D4" w14:textId="7E34C9BD" w:rsidR="00E967F9" w:rsidRPr="00E967F9" w:rsidRDefault="00E967F9" w:rsidP="00373753">
      <w:pPr>
        <w:pStyle w:val="Tekstpodstawowy"/>
        <w:rPr>
          <w:b/>
          <w:bCs/>
          <w:szCs w:val="24"/>
          <w:u w:val="single"/>
        </w:rPr>
      </w:pPr>
      <w:r w:rsidRPr="00E967F9">
        <w:rPr>
          <w:b/>
          <w:bCs/>
          <w:szCs w:val="24"/>
          <w:u w:val="single"/>
        </w:rPr>
        <w:t>Było:</w:t>
      </w:r>
    </w:p>
    <w:p w14:paraId="06939D14" w14:textId="186F7F65" w:rsidR="00E967F9" w:rsidRDefault="00E967F9" w:rsidP="00E967F9">
      <w:pPr>
        <w:spacing w:after="120"/>
        <w:ind w:right="-72"/>
        <w:jc w:val="both"/>
        <w:rPr>
          <w:sz w:val="24"/>
          <w:szCs w:val="24"/>
        </w:rPr>
      </w:pPr>
      <w:r>
        <w:rPr>
          <w:szCs w:val="24"/>
        </w:rPr>
        <w:t>„</w:t>
      </w:r>
      <w:r w:rsidRPr="00704846">
        <w:rPr>
          <w:sz w:val="24"/>
          <w:szCs w:val="24"/>
        </w:rPr>
        <w:t xml:space="preserve">Czy Zamawiający wymaga, aby zaoferowane wskaźniki były wyrobem medycznym, przeznaczonym do stosowania w środowisku medycznym, zgodnie z Rozporządzeniem MDR </w:t>
      </w:r>
      <w:r w:rsidRPr="00704846">
        <w:rPr>
          <w:sz w:val="24"/>
          <w:szCs w:val="24"/>
        </w:rPr>
        <w:lastRenderedPageBreak/>
        <w:t>(EU)2017/745 oraz ustawą o wyrobach medycznych z dnia 7 kwietnia 2022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r i opodatkowane 8% stawką VAT?</w:t>
      </w:r>
    </w:p>
    <w:p w14:paraId="67FDC33B" w14:textId="4AE7F13D" w:rsidR="00E967F9" w:rsidRDefault="00E967F9" w:rsidP="00E967F9">
      <w:pPr>
        <w:spacing w:after="120"/>
        <w:ind w:left="38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 Zamawiający wymaga.”</w:t>
      </w:r>
    </w:p>
    <w:p w14:paraId="12850824" w14:textId="11A56CCC" w:rsidR="00E967F9" w:rsidRPr="00E967F9" w:rsidRDefault="00E967F9" w:rsidP="00E967F9">
      <w:pPr>
        <w:spacing w:after="120"/>
        <w:ind w:left="38" w:right="-72"/>
        <w:jc w:val="both"/>
        <w:rPr>
          <w:b/>
          <w:bCs/>
          <w:sz w:val="24"/>
          <w:szCs w:val="24"/>
          <w:u w:val="single"/>
        </w:rPr>
      </w:pPr>
      <w:r w:rsidRPr="00E967F9">
        <w:rPr>
          <w:b/>
          <w:bCs/>
          <w:sz w:val="24"/>
          <w:szCs w:val="24"/>
          <w:u w:val="single"/>
        </w:rPr>
        <w:t>Winno być:</w:t>
      </w:r>
    </w:p>
    <w:p w14:paraId="755DE348" w14:textId="40C9CAA2" w:rsidR="00E967F9" w:rsidRDefault="00E967F9" w:rsidP="00E967F9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704846">
        <w:rPr>
          <w:sz w:val="24"/>
          <w:szCs w:val="24"/>
        </w:rPr>
        <w:t>Czy Zamawiający wymaga, aby zaoferowane wskaźniki były wyrobem medycznym, przeznaczonym do stosowania w środowisku medycznym, zgodnie z Rozporządzeniem MDR (EU)2017/745 oraz ustawą o wyrobach medycznych z dnia 7 kwietnia 2022</w:t>
      </w:r>
      <w:r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>r i opodatkowane 8% stawką VAT?</w:t>
      </w:r>
    </w:p>
    <w:p w14:paraId="6F6F90E0" w14:textId="77777777" w:rsidR="00E967F9" w:rsidRPr="00373753" w:rsidRDefault="00E967F9" w:rsidP="00E967F9">
      <w:pPr>
        <w:spacing w:after="120"/>
        <w:ind w:left="38" w:right="-72"/>
        <w:jc w:val="both"/>
        <w:rPr>
          <w:b/>
          <w:bCs/>
          <w:color w:val="FF0000"/>
          <w:sz w:val="24"/>
          <w:szCs w:val="24"/>
        </w:rPr>
      </w:pPr>
      <w:r w:rsidRPr="00373753">
        <w:rPr>
          <w:b/>
          <w:bCs/>
          <w:color w:val="FF0000"/>
          <w:sz w:val="24"/>
          <w:szCs w:val="24"/>
        </w:rPr>
        <w:t>Odpowiedź: Zamawiający dopuszcza, ale nie wymaga.</w:t>
      </w:r>
      <w:r>
        <w:rPr>
          <w:b/>
          <w:bCs/>
          <w:color w:val="FF0000"/>
          <w:sz w:val="24"/>
          <w:szCs w:val="24"/>
        </w:rPr>
        <w:t>”</w:t>
      </w:r>
    </w:p>
    <w:p w14:paraId="741C1BA8" w14:textId="77777777" w:rsidR="00E967F9" w:rsidRDefault="00E967F9" w:rsidP="00E967F9">
      <w:pPr>
        <w:spacing w:after="120"/>
        <w:ind w:left="38" w:right="-72"/>
        <w:jc w:val="both"/>
        <w:rPr>
          <w:b/>
          <w:bCs/>
          <w:sz w:val="24"/>
          <w:szCs w:val="24"/>
        </w:rPr>
      </w:pPr>
    </w:p>
    <w:p w14:paraId="732E1E56" w14:textId="7FD785E2" w:rsidR="00DF6D5A" w:rsidRPr="00ED3EA6" w:rsidRDefault="00ED3EA6" w:rsidP="00ED3EA6">
      <w:pPr>
        <w:pStyle w:val="Tekstpodstawowy"/>
        <w:jc w:val="left"/>
        <w:rPr>
          <w:b/>
          <w:bCs/>
          <w:szCs w:val="24"/>
          <w:u w:val="single"/>
        </w:rPr>
      </w:pPr>
      <w:r w:rsidRPr="00ED3EA6">
        <w:rPr>
          <w:b/>
          <w:bCs/>
          <w:szCs w:val="24"/>
          <w:u w:val="single"/>
        </w:rPr>
        <w:t>Niniejsza zmiana nie powoduje zmiany terminów składania i otwarcia ofert.</w:t>
      </w:r>
    </w:p>
    <w:p w14:paraId="251AB433" w14:textId="77777777" w:rsidR="00DF6D5A" w:rsidRDefault="00DF6D5A" w:rsidP="00E967F9">
      <w:pPr>
        <w:pStyle w:val="Tekstpodstawowy"/>
        <w:jc w:val="right"/>
        <w:rPr>
          <w:szCs w:val="24"/>
        </w:rPr>
      </w:pPr>
    </w:p>
    <w:p w14:paraId="21B510B9" w14:textId="4B4EB24B" w:rsidR="00E967F9" w:rsidRDefault="00E967F9" w:rsidP="00E967F9">
      <w:pPr>
        <w:pStyle w:val="Tekstpodstawowy"/>
        <w:jc w:val="right"/>
        <w:rPr>
          <w:szCs w:val="24"/>
        </w:rPr>
      </w:pPr>
      <w:r>
        <w:rPr>
          <w:szCs w:val="24"/>
        </w:rPr>
        <w:t>Przewodniczący Komisji Przetargowej</w:t>
      </w:r>
    </w:p>
    <w:p w14:paraId="1187C56F" w14:textId="77777777" w:rsidR="00E967F9" w:rsidRDefault="00E967F9" w:rsidP="00E967F9">
      <w:pPr>
        <w:pStyle w:val="Tekstpodstawowy"/>
        <w:jc w:val="right"/>
        <w:rPr>
          <w:szCs w:val="24"/>
        </w:rPr>
      </w:pPr>
    </w:p>
    <w:p w14:paraId="4D30D8FA" w14:textId="59E910D5" w:rsidR="00E967F9" w:rsidRPr="00373753" w:rsidRDefault="00E967F9" w:rsidP="00E967F9">
      <w:pPr>
        <w:pStyle w:val="Tekstpodstawowy"/>
        <w:ind w:left="6663"/>
        <w:jc w:val="left"/>
        <w:rPr>
          <w:szCs w:val="24"/>
        </w:rPr>
      </w:pPr>
      <w:r>
        <w:rPr>
          <w:szCs w:val="24"/>
        </w:rPr>
        <w:t>Ewa Podsiadło</w:t>
      </w:r>
    </w:p>
    <w:sectPr w:rsidR="00E967F9" w:rsidRPr="00373753" w:rsidSect="00EA11EB">
      <w:footerReference w:type="even" r:id="rId8"/>
      <w:footerReference w:type="default" r:id="rId9"/>
      <w:footerReference w:type="first" r:id="rId10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586B7" w14:textId="77777777" w:rsidR="00C14646" w:rsidRDefault="00C14646">
      <w:r>
        <w:separator/>
      </w:r>
    </w:p>
  </w:endnote>
  <w:endnote w:type="continuationSeparator" w:id="0">
    <w:p w14:paraId="4414E2A3" w14:textId="77777777" w:rsidR="00C14646" w:rsidRDefault="00C1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934F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0C33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E07B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CA7336" w14:textId="0C7FD0E9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089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BB38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2371F" w14:textId="77777777" w:rsidR="00EF1037" w:rsidRDefault="00EF1037">
    <w:pPr>
      <w:pStyle w:val="Stopka"/>
      <w:tabs>
        <w:tab w:val="clear" w:pos="4536"/>
        <w:tab w:val="left" w:pos="6237"/>
      </w:tabs>
    </w:pPr>
  </w:p>
  <w:p w14:paraId="0789A9C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3910D" w14:textId="77777777" w:rsidR="00C14646" w:rsidRDefault="00C14646">
      <w:r>
        <w:separator/>
      </w:r>
    </w:p>
  </w:footnote>
  <w:footnote w:type="continuationSeparator" w:id="0">
    <w:p w14:paraId="488EA395" w14:textId="77777777" w:rsidR="00C14646" w:rsidRDefault="00C14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4E06F8"/>
    <w:multiLevelType w:val="hybridMultilevel"/>
    <w:tmpl w:val="67E42D0A"/>
    <w:lvl w:ilvl="0" w:tplc="58E24E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47244"/>
    <w:multiLevelType w:val="hybridMultilevel"/>
    <w:tmpl w:val="79AC29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0309B0"/>
    <w:multiLevelType w:val="hybridMultilevel"/>
    <w:tmpl w:val="09148DA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974523647">
    <w:abstractNumId w:val="0"/>
  </w:num>
  <w:num w:numId="2" w16cid:durableId="2051104134">
    <w:abstractNumId w:val="1"/>
  </w:num>
  <w:num w:numId="3" w16cid:durableId="2134709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646"/>
    <w:rsid w:val="00057D02"/>
    <w:rsid w:val="000613E0"/>
    <w:rsid w:val="000852B7"/>
    <w:rsid w:val="00152970"/>
    <w:rsid w:val="001A571A"/>
    <w:rsid w:val="002B1C74"/>
    <w:rsid w:val="0037375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2512"/>
    <w:rsid w:val="00B26D41"/>
    <w:rsid w:val="00B361A9"/>
    <w:rsid w:val="00C14646"/>
    <w:rsid w:val="00C152AE"/>
    <w:rsid w:val="00CF444F"/>
    <w:rsid w:val="00D1574A"/>
    <w:rsid w:val="00D248D2"/>
    <w:rsid w:val="00DE306E"/>
    <w:rsid w:val="00DF6D5A"/>
    <w:rsid w:val="00E02559"/>
    <w:rsid w:val="00E32881"/>
    <w:rsid w:val="00E73471"/>
    <w:rsid w:val="00E74582"/>
    <w:rsid w:val="00E967F9"/>
    <w:rsid w:val="00EA11EB"/>
    <w:rsid w:val="00EB3650"/>
    <w:rsid w:val="00ED3EA6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826F1"/>
  <w15:chartTrackingRefBased/>
  <w15:docId w15:val="{9661B498-BD37-4E9F-8F9E-20510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3737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3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523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2024-04-16T12:02:00Z</cp:lastPrinted>
  <dcterms:created xsi:type="dcterms:W3CDTF">2024-04-16T11:50:00Z</dcterms:created>
  <dcterms:modified xsi:type="dcterms:W3CDTF">2024-04-16T12:03:00Z</dcterms:modified>
</cp:coreProperties>
</file>