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2D92A" w14:textId="77777777" w:rsidR="00D665F5" w:rsidRDefault="00BB216D" w:rsidP="00D665F5">
      <w:pPr>
        <w:spacing w:after="240"/>
        <w:jc w:val="right"/>
        <w:rPr>
          <w:sz w:val="22"/>
          <w:szCs w:val="22"/>
        </w:rPr>
      </w:pPr>
      <w:r w:rsidRPr="00BB216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216D">
        <w:rPr>
          <w:sz w:val="22"/>
          <w:szCs w:val="22"/>
        </w:rPr>
        <w:t>2024-04-16</w:t>
      </w:r>
    </w:p>
    <w:p w14:paraId="75A1DBB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783721" w14:textId="77777777" w:rsidR="00BB216D" w:rsidRPr="00BB216D" w:rsidRDefault="00BB216D" w:rsidP="00577BC6">
      <w:pPr>
        <w:spacing w:after="40"/>
        <w:rPr>
          <w:b/>
          <w:bCs/>
          <w:sz w:val="22"/>
          <w:szCs w:val="22"/>
        </w:rPr>
      </w:pPr>
      <w:r w:rsidRPr="00BB216D">
        <w:rPr>
          <w:b/>
          <w:bCs/>
          <w:sz w:val="22"/>
          <w:szCs w:val="22"/>
        </w:rPr>
        <w:t>Akademia Górniczo - Hutnicza</w:t>
      </w:r>
    </w:p>
    <w:p w14:paraId="67E7D9DB" w14:textId="77777777" w:rsidR="00BB216D" w:rsidRPr="00BB216D" w:rsidRDefault="00BB216D" w:rsidP="00577BC6">
      <w:pPr>
        <w:spacing w:after="40"/>
        <w:rPr>
          <w:b/>
          <w:bCs/>
          <w:sz w:val="22"/>
          <w:szCs w:val="22"/>
        </w:rPr>
      </w:pPr>
      <w:r w:rsidRPr="00BB216D">
        <w:rPr>
          <w:b/>
          <w:bCs/>
          <w:sz w:val="22"/>
          <w:szCs w:val="22"/>
        </w:rPr>
        <w:t>im. Stanisława Staszica w Krakowie</w:t>
      </w:r>
    </w:p>
    <w:p w14:paraId="449DA3D7" w14:textId="77777777" w:rsidR="00D665F5" w:rsidRPr="00D91931" w:rsidRDefault="00BB216D" w:rsidP="00577BC6">
      <w:pPr>
        <w:spacing w:after="40"/>
        <w:rPr>
          <w:b/>
          <w:bCs/>
          <w:sz w:val="22"/>
          <w:szCs w:val="22"/>
        </w:rPr>
      </w:pPr>
      <w:r w:rsidRPr="00BB216D">
        <w:rPr>
          <w:b/>
          <w:bCs/>
          <w:sz w:val="22"/>
          <w:szCs w:val="22"/>
        </w:rPr>
        <w:t>Dział Zamówień Publicznych</w:t>
      </w:r>
    </w:p>
    <w:p w14:paraId="6EA33D8E" w14:textId="77777777" w:rsidR="00D665F5" w:rsidRPr="00BD5546" w:rsidRDefault="00BB216D" w:rsidP="00D665F5">
      <w:pPr>
        <w:rPr>
          <w:sz w:val="22"/>
          <w:szCs w:val="22"/>
        </w:rPr>
      </w:pPr>
      <w:r w:rsidRPr="00BB216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216D">
        <w:rPr>
          <w:sz w:val="22"/>
          <w:szCs w:val="22"/>
        </w:rPr>
        <w:t>30</w:t>
      </w:r>
    </w:p>
    <w:p w14:paraId="077D513F" w14:textId="77777777" w:rsidR="00D665F5" w:rsidRPr="00BD5546" w:rsidRDefault="00BB216D" w:rsidP="00D665F5">
      <w:pPr>
        <w:rPr>
          <w:sz w:val="22"/>
          <w:szCs w:val="22"/>
        </w:rPr>
      </w:pPr>
      <w:r w:rsidRPr="00BB216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216D">
        <w:rPr>
          <w:sz w:val="22"/>
          <w:szCs w:val="22"/>
        </w:rPr>
        <w:t>Kraków</w:t>
      </w:r>
    </w:p>
    <w:p w14:paraId="6DA29DA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216D" w:rsidRPr="00BB216D">
        <w:rPr>
          <w:b/>
          <w:sz w:val="22"/>
          <w:szCs w:val="22"/>
        </w:rPr>
        <w:t>DE.dzp.272-111/24</w:t>
      </w:r>
      <w:r w:rsidR="00A80738">
        <w:rPr>
          <w:sz w:val="24"/>
        </w:rPr>
        <w:tab/>
        <w:t xml:space="preserve"> </w:t>
      </w:r>
    </w:p>
    <w:p w14:paraId="1286D9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492E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7ADB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4032E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1EE512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AC926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216D" w:rsidRPr="00BB216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D791A3D" w14:textId="77777777" w:rsidR="00A80738" w:rsidRPr="00577BC6" w:rsidRDefault="00BB216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216D">
        <w:rPr>
          <w:b/>
          <w:sz w:val="22"/>
          <w:szCs w:val="22"/>
        </w:rPr>
        <w:t>Doposażenie spektrometru ramanowskiego w moduł z odpowiednimi filtrami do pomiarów przy linii Rayleigha do 2 linii laserowych i przystawką do pomiaru bezwzględnej mocy używanego lasera dla WIMIC - DE-dzp.272-111/24</w:t>
      </w:r>
    </w:p>
    <w:p w14:paraId="69F05F3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BB216D" w:rsidRPr="00BB216D">
        <w:rPr>
          <w:sz w:val="22"/>
          <w:szCs w:val="22"/>
        </w:rPr>
        <w:t>(t.j.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819EA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216D" w:rsidRPr="00BB216D">
        <w:rPr>
          <w:sz w:val="22"/>
          <w:szCs w:val="22"/>
        </w:rPr>
        <w:t>16/04/2024</w:t>
      </w:r>
      <w:r w:rsidR="00FF4AB1" w:rsidRPr="00577BC6">
        <w:rPr>
          <w:sz w:val="22"/>
          <w:szCs w:val="22"/>
        </w:rPr>
        <w:t xml:space="preserve"> o godz. </w:t>
      </w:r>
      <w:r w:rsidR="00BB216D" w:rsidRPr="00BB216D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9B919F6" w14:textId="77777777" w:rsidTr="003F57CD">
        <w:tc>
          <w:tcPr>
            <w:tcW w:w="993" w:type="dxa"/>
            <w:shd w:val="clear" w:color="auto" w:fill="auto"/>
            <w:vAlign w:val="center"/>
          </w:tcPr>
          <w:p w14:paraId="18AFD5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993E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34C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216D" w:rsidRPr="00493F8C" w14:paraId="3EABDC48" w14:textId="77777777" w:rsidTr="00337B08">
        <w:tc>
          <w:tcPr>
            <w:tcW w:w="993" w:type="dxa"/>
            <w:shd w:val="clear" w:color="auto" w:fill="auto"/>
            <w:vAlign w:val="center"/>
          </w:tcPr>
          <w:p w14:paraId="5D25D5A5" w14:textId="77777777" w:rsidR="00BB216D" w:rsidRPr="00490DC0" w:rsidRDefault="00BB216D" w:rsidP="00337B08">
            <w:pPr>
              <w:spacing w:before="120" w:after="120"/>
              <w:jc w:val="center"/>
            </w:pPr>
            <w:r w:rsidRPr="00BB216D">
              <w:t>1</w:t>
            </w:r>
          </w:p>
        </w:tc>
        <w:tc>
          <w:tcPr>
            <w:tcW w:w="5244" w:type="dxa"/>
            <w:shd w:val="clear" w:color="auto" w:fill="auto"/>
          </w:tcPr>
          <w:p w14:paraId="4452755E" w14:textId="77777777" w:rsidR="00BB216D" w:rsidRDefault="00840928" w:rsidP="00337B08">
            <w:pPr>
              <w:spacing w:after="40"/>
              <w:jc w:val="both"/>
            </w:pPr>
            <w:r>
              <w:t>Quantum Design GmbH</w:t>
            </w:r>
          </w:p>
          <w:p w14:paraId="497AD7B1" w14:textId="77777777" w:rsidR="00840928" w:rsidRDefault="00840928" w:rsidP="00337B08">
            <w:pPr>
              <w:spacing w:after="40"/>
              <w:jc w:val="both"/>
            </w:pPr>
            <w:r>
              <w:t>Breitwieserweg 9</w:t>
            </w:r>
          </w:p>
          <w:p w14:paraId="46404BA8" w14:textId="77777777" w:rsidR="00840928" w:rsidRDefault="00840928" w:rsidP="00337B08">
            <w:pPr>
              <w:spacing w:after="40"/>
              <w:jc w:val="both"/>
            </w:pPr>
            <w:r>
              <w:t>64319 Pfungstadt</w:t>
            </w:r>
          </w:p>
          <w:p w14:paraId="1AB21A30" w14:textId="3D44D378" w:rsidR="00840928" w:rsidRPr="00490DC0" w:rsidRDefault="00840928" w:rsidP="00337B08">
            <w:pPr>
              <w:spacing w:after="40"/>
              <w:jc w:val="both"/>
            </w:pPr>
            <w:r>
              <w:t>Niemcy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A35976" w14:textId="77777777" w:rsidR="00BB216D" w:rsidRPr="00490DC0" w:rsidRDefault="00BB216D" w:rsidP="00337B08">
            <w:pPr>
              <w:spacing w:before="120" w:after="120"/>
              <w:jc w:val="both"/>
            </w:pPr>
            <w:r w:rsidRPr="00BB216D">
              <w:t>147 587.00 zł</w:t>
            </w:r>
          </w:p>
        </w:tc>
      </w:tr>
    </w:tbl>
    <w:p w14:paraId="622E9CE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3A37B" w14:textId="77777777" w:rsidR="003F5171" w:rsidRDefault="003F5171">
      <w:r>
        <w:separator/>
      </w:r>
    </w:p>
  </w:endnote>
  <w:endnote w:type="continuationSeparator" w:id="0">
    <w:p w14:paraId="78DC0989" w14:textId="77777777" w:rsidR="003F5171" w:rsidRDefault="003F5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41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A8C5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CDE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1B5EF5">
        <v:line id="_x0000_s1025" style="position:absolute;left:0;text-align:left;z-index:251657728" from="-3.85pt,8.7pt" to="455.15pt,8.7pt"/>
      </w:pict>
    </w:r>
  </w:p>
  <w:p w14:paraId="4324F7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292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DDA0E3" w14:textId="77777777" w:rsidR="009F189D" w:rsidRDefault="009F189D">
    <w:pPr>
      <w:pStyle w:val="Stopka"/>
      <w:tabs>
        <w:tab w:val="clear" w:pos="4536"/>
      </w:tabs>
      <w:jc w:val="center"/>
    </w:pPr>
  </w:p>
  <w:p w14:paraId="2D71D9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0E7F8" w14:textId="77777777" w:rsidR="003F5171" w:rsidRDefault="003F5171">
      <w:r>
        <w:separator/>
      </w:r>
    </w:p>
  </w:footnote>
  <w:footnote w:type="continuationSeparator" w:id="0">
    <w:p w14:paraId="34C4A68C" w14:textId="77777777" w:rsidR="003F5171" w:rsidRDefault="003F5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A9745" w14:textId="77777777" w:rsidR="00BB216D" w:rsidRDefault="00BB21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5F5C" w14:textId="77777777" w:rsidR="00BB216D" w:rsidRDefault="00BB21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8FF4" w14:textId="77777777" w:rsidR="00BB216D" w:rsidRDefault="00BB21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517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171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65DC"/>
    <w:rsid w:val="00840928"/>
    <w:rsid w:val="00843263"/>
    <w:rsid w:val="00861E75"/>
    <w:rsid w:val="009D19BD"/>
    <w:rsid w:val="009F189D"/>
    <w:rsid w:val="00A120F7"/>
    <w:rsid w:val="00A67C20"/>
    <w:rsid w:val="00A80738"/>
    <w:rsid w:val="00BB216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0F718F"/>
  <w15:chartTrackingRefBased/>
  <w15:docId w15:val="{33369E0D-9791-4D28-9E58-E7186BCD8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2024-04-16T11:26:00Z</dcterms:created>
  <dcterms:modified xsi:type="dcterms:W3CDTF">2024-04-16T11:28:00Z</dcterms:modified>
</cp:coreProperties>
</file>