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3B3027">
        <w:rPr>
          <w:rFonts w:ascii="Verdana" w:hAnsi="Verdana"/>
          <w:sz w:val="16"/>
          <w:szCs w:val="16"/>
        </w:rPr>
        <w:t>24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3B3027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 w:rsidR="003B3027">
        <w:rPr>
          <w:rFonts w:ascii="Verdana" w:hAnsi="Verdana"/>
          <w:sz w:val="16"/>
          <w:szCs w:val="16"/>
        </w:rPr>
        <w:t>16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bookmarkStart w:id="0" w:name="_GoBack"/>
      <w:r w:rsidR="003B3027" w:rsidRPr="003B3027">
        <w:rPr>
          <w:rFonts w:ascii="Verdana" w:hAnsi="Verdana"/>
          <w:sz w:val="16"/>
          <w:szCs w:val="16"/>
        </w:rPr>
        <w:t>DE-dzp.272-62/24</w:t>
      </w:r>
      <w:bookmarkEnd w:id="0"/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3B3027" w:rsidRPr="003B3027">
        <w:rPr>
          <w:rFonts w:ascii="Verdana" w:hAnsi="Verdana"/>
          <w:sz w:val="20"/>
          <w:szCs w:val="20"/>
          <w:u w:val="single"/>
        </w:rPr>
        <w:t>Świadczenie usług pralniczych dla Miasteczka Studenckiego AGH w Krakowie - DE-dzp.272-62/24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 xml:space="preserve">, obejmujące </w:t>
      </w:r>
      <w:r w:rsidR="003B3027">
        <w:rPr>
          <w:rFonts w:ascii="Verdana" w:hAnsi="Verdana"/>
          <w:sz w:val="20"/>
          <w:szCs w:val="20"/>
        </w:rPr>
        <w:t xml:space="preserve">m.in. </w:t>
      </w:r>
      <w:r w:rsidR="00031B95">
        <w:rPr>
          <w:rFonts w:ascii="Verdana" w:hAnsi="Verdana"/>
          <w:sz w:val="20"/>
          <w:szCs w:val="20"/>
        </w:rPr>
        <w:t>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3B3027">
        <w:rPr>
          <w:rFonts w:ascii="Verdana" w:hAnsi="Verdana"/>
          <w:bCs/>
          <w:sz w:val="20"/>
          <w:szCs w:val="20"/>
        </w:rPr>
        <w:t>16</w:t>
      </w:r>
      <w:r>
        <w:rPr>
          <w:rFonts w:ascii="Verdana" w:hAnsi="Verdana"/>
          <w:bCs/>
          <w:sz w:val="20"/>
          <w:szCs w:val="20"/>
        </w:rPr>
        <w:t>.0</w:t>
      </w:r>
      <w:r w:rsidR="003B3027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.20</w:t>
      </w:r>
      <w:r w:rsidR="003B3027">
        <w:rPr>
          <w:rFonts w:ascii="Verdana" w:hAnsi="Verdana"/>
          <w:bCs/>
          <w:sz w:val="20"/>
          <w:szCs w:val="20"/>
        </w:rPr>
        <w:t>24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128" w:rsidRDefault="00342128">
      <w:r>
        <w:separator/>
      </w:r>
    </w:p>
  </w:endnote>
  <w:endnote w:type="continuationSeparator" w:id="0">
    <w:p w:rsidR="00342128" w:rsidRDefault="0034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128" w:rsidRDefault="00342128">
      <w:r>
        <w:separator/>
      </w:r>
    </w:p>
  </w:footnote>
  <w:footnote w:type="continuationSeparator" w:id="0">
    <w:p w:rsidR="00342128" w:rsidRDefault="00342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42128"/>
    <w:rsid w:val="00363C12"/>
    <w:rsid w:val="00392574"/>
    <w:rsid w:val="003B3027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876CD3"/>
  <w15:docId w15:val="{0CB0CFBC-795B-40EB-8FCB-C808B334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2024-04-16T07:16:00Z</dcterms:created>
  <dcterms:modified xsi:type="dcterms:W3CDTF">2024-04-16T07:16:00Z</dcterms:modified>
</cp:coreProperties>
</file>